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29" w:rsidRDefault="00D60A5C" w:rsidP="00D60A5C">
      <w:pPr>
        <w:pStyle w:val="a4"/>
        <w:spacing w:line="276" w:lineRule="auto"/>
      </w:pPr>
      <w:r>
        <w:t xml:space="preserve">                                                                                                                 </w:t>
      </w:r>
    </w:p>
    <w:p w:rsidR="000D5F29" w:rsidRDefault="000D5F29" w:rsidP="00D60A5C">
      <w:pPr>
        <w:pStyle w:val="a4"/>
        <w:spacing w:line="276" w:lineRule="auto"/>
      </w:pPr>
    </w:p>
    <w:p w:rsidR="00D60A5C" w:rsidRDefault="00D60A5C" w:rsidP="00D60A5C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t xml:space="preserve">                                     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риложение № </w:t>
      </w:r>
      <w:r w:rsidR="00BA6513">
        <w:rPr>
          <w:rFonts w:ascii="Times New Roman" w:hAnsi="Times New Roman"/>
          <w:sz w:val="24"/>
          <w:szCs w:val="24"/>
        </w:rPr>
        <w:t>1</w:t>
      </w:r>
      <w:r w:rsidR="0026250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D5F29">
        <w:rPr>
          <w:rFonts w:ascii="Times New Roman" w:hAnsi="Times New Roman"/>
          <w:sz w:val="24"/>
          <w:szCs w:val="24"/>
        </w:rPr>
        <w:t xml:space="preserve"> к Постановлению Гл</w:t>
      </w:r>
      <w:r w:rsidR="0082321A">
        <w:rPr>
          <w:rFonts w:ascii="Times New Roman" w:hAnsi="Times New Roman"/>
          <w:sz w:val="24"/>
          <w:szCs w:val="24"/>
        </w:rPr>
        <w:t>авы МО «Поселок Чернышевский»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262503">
        <w:rPr>
          <w:rFonts w:ascii="Times New Roman" w:hAnsi="Times New Roman"/>
          <w:sz w:val="24"/>
          <w:szCs w:val="24"/>
        </w:rPr>
        <w:t xml:space="preserve"> </w:t>
      </w:r>
      <w:r w:rsidR="00A36325">
        <w:rPr>
          <w:rFonts w:ascii="Times New Roman" w:hAnsi="Times New Roman"/>
          <w:sz w:val="24"/>
          <w:szCs w:val="24"/>
        </w:rPr>
        <w:t xml:space="preserve"> </w:t>
      </w:r>
      <w:r w:rsidR="00557C0B">
        <w:rPr>
          <w:rFonts w:ascii="Times New Roman" w:hAnsi="Times New Roman"/>
          <w:sz w:val="24"/>
          <w:szCs w:val="24"/>
        </w:rPr>
        <w:t>156</w:t>
      </w:r>
      <w:r w:rsidR="003D0684">
        <w:rPr>
          <w:rFonts w:ascii="Times New Roman" w:hAnsi="Times New Roman"/>
          <w:sz w:val="24"/>
          <w:szCs w:val="24"/>
        </w:rPr>
        <w:t xml:space="preserve">  </w:t>
      </w:r>
      <w:r w:rsidR="0082321A">
        <w:rPr>
          <w:rFonts w:ascii="Times New Roman" w:hAnsi="Times New Roman"/>
          <w:sz w:val="24"/>
          <w:szCs w:val="24"/>
        </w:rPr>
        <w:t xml:space="preserve">от </w:t>
      </w:r>
      <w:r w:rsidR="00557C0B">
        <w:rPr>
          <w:rFonts w:ascii="Times New Roman" w:hAnsi="Times New Roman"/>
          <w:sz w:val="24"/>
          <w:szCs w:val="24"/>
        </w:rPr>
        <w:t>15.12.</w:t>
      </w:r>
      <w:r w:rsidR="00A36325">
        <w:rPr>
          <w:rFonts w:ascii="Times New Roman" w:hAnsi="Times New Roman"/>
          <w:sz w:val="24"/>
          <w:szCs w:val="24"/>
        </w:rPr>
        <w:t xml:space="preserve"> </w:t>
      </w:r>
      <w:r w:rsidR="00BA6513">
        <w:rPr>
          <w:rFonts w:ascii="Times New Roman" w:hAnsi="Times New Roman"/>
          <w:sz w:val="24"/>
          <w:szCs w:val="24"/>
        </w:rPr>
        <w:t>2021</w:t>
      </w:r>
      <w:r w:rsidR="0082321A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60A5C" w:rsidRDefault="00D60A5C" w:rsidP="00D60A5C">
      <w:pPr>
        <w:jc w:val="both"/>
        <w:rPr>
          <w:b/>
          <w:i/>
          <w:sz w:val="36"/>
          <w:szCs w:val="36"/>
        </w:rPr>
      </w:pPr>
      <w:r>
        <w:rPr>
          <w:b/>
          <w:i/>
          <w:sz w:val="28"/>
          <w:szCs w:val="28"/>
        </w:rPr>
        <w:t xml:space="preserve">  Перечень программных мероприятий МП</w:t>
      </w:r>
    </w:p>
    <w:p w:rsidR="00D60A5C" w:rsidRDefault="00D60A5C" w:rsidP="00D60A5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«Социальная поддержка населения Мо «Поселок Чернышевский» </w:t>
      </w:r>
    </w:p>
    <w:p w:rsidR="00D60A5C" w:rsidRDefault="00D60A5C" w:rsidP="00D60A5C">
      <w:pPr>
        <w:pStyle w:val="a4"/>
        <w:rPr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2017-202</w:t>
      </w:r>
      <w:r w:rsidR="00A8374A">
        <w:rPr>
          <w:rFonts w:ascii="Times New Roman" w:hAnsi="Times New Roman"/>
          <w:b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годы »</w:t>
      </w:r>
    </w:p>
    <w:p w:rsidR="00D60A5C" w:rsidRDefault="00D60A5C" w:rsidP="00D60A5C">
      <w:pPr>
        <w:jc w:val="both"/>
        <w:rPr>
          <w:b/>
          <w:i/>
          <w:sz w:val="36"/>
          <w:szCs w:val="36"/>
        </w:rPr>
      </w:pPr>
    </w:p>
    <w:tbl>
      <w:tblPr>
        <w:tblW w:w="108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80"/>
        <w:gridCol w:w="1559"/>
        <w:gridCol w:w="1417"/>
        <w:gridCol w:w="1418"/>
        <w:gridCol w:w="1559"/>
        <w:gridCol w:w="1134"/>
        <w:gridCol w:w="1134"/>
      </w:tblGrid>
      <w:tr w:rsidR="00D60A5C" w:rsidTr="00D60A5C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D60A5C" w:rsidTr="00D60A5C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5C" w:rsidRDefault="00D60A5C">
            <w:pPr>
              <w:rPr>
                <w:b/>
                <w:lang w:eastAsia="en-US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5C" w:rsidRDefault="00D60A5C">
            <w:pPr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2017г.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2018г.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2019г.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2022г.</w:t>
            </w:r>
          </w:p>
        </w:tc>
      </w:tr>
      <w:tr w:rsidR="00D60A5C" w:rsidTr="00D60A5C">
        <w:trPr>
          <w:trHeight w:val="3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адресной материальной помощи малоимущим гражданам, попавшим в трудную жизненную ситуацию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5 000р. =    75 000р.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ч. х 5 000р. =    75 000р.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ч. х 10 000р. =    80 000р.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ч. х 10 000р. =    80 000р.</w:t>
            </w:r>
          </w:p>
          <w:p w:rsidR="003D0684" w:rsidRDefault="003D068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7F07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86 000руб</w:t>
            </w:r>
            <w:proofErr w:type="gramStart"/>
            <w:r>
              <w:rPr>
                <w:lang w:eastAsia="en-US"/>
              </w:rPr>
              <w:t>.</w:t>
            </w:r>
            <w:r w:rsidR="00D60A5C">
              <w:rPr>
                <w:lang w:eastAsia="en-US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ч. х 10 000р.=    80 000р</w:t>
            </w:r>
          </w:p>
        </w:tc>
      </w:tr>
      <w:tr w:rsidR="00D60A5C" w:rsidTr="00D60A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1.Чествование долгожителей п. Чернышевский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 оказание материальной помощи долгожителям </w:t>
            </w:r>
            <w:proofErr w:type="spellStart"/>
            <w:r>
              <w:rPr>
                <w:lang w:eastAsia="en-US"/>
              </w:rPr>
              <w:t>п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ернышевский</w:t>
            </w:r>
            <w:proofErr w:type="spellEnd"/>
            <w:r>
              <w:rPr>
                <w:lang w:eastAsia="en-US"/>
              </w:rPr>
              <w:t>(90 лет и более), приобретение букетов цветов)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2.Посещение жителей ДИПИ в День пожилых людей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 ч. х 6500 = 32 500 р.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ч. х 5500 =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33 000 руб.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(5ч. *5000,</w:t>
            </w:r>
            <w:proofErr w:type="gramEnd"/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5 букетов по 1600)</w:t>
            </w:r>
            <w:proofErr w:type="gramEnd"/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6 500 руб. </w:t>
            </w:r>
            <w:r>
              <w:rPr>
                <w:sz w:val="20"/>
                <w:szCs w:val="20"/>
                <w:lang w:eastAsia="en-US"/>
              </w:rPr>
              <w:t>(подарочная продукция)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ч. х 7000 =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35 000 руб.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(5ч.* 5000, 5 букетов цветов по 2000)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5ч. х 7000 =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35 000 руб.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7F07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D60A5C">
              <w:rPr>
                <w:lang w:eastAsia="en-US"/>
              </w:rPr>
              <w:t xml:space="preserve"> ч. х 7000 =</w:t>
            </w:r>
          </w:p>
          <w:p w:rsidR="00D60A5C" w:rsidRDefault="007F07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D60A5C">
              <w:rPr>
                <w:lang w:eastAsia="en-US"/>
              </w:rPr>
              <w:t xml:space="preserve"> 000 руб.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7F0763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ч.* 5000, </w:t>
            </w:r>
            <w:r w:rsidR="007F0763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букетов цветов по 2000)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ч. х 7000 =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35 000 руб.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(5ч.* 5000, 5 букетов цветов по 2000)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60A5C" w:rsidTr="00D60A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Текущие расходы </w:t>
            </w:r>
            <w:r>
              <w:rPr>
                <w:lang w:eastAsia="en-US"/>
              </w:rPr>
              <w:lastRenderedPageBreak/>
              <w:t>по финансированию Общества 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28 770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32 270 р.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10 000 поездка,22270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35 000 </w:t>
            </w:r>
            <w:r>
              <w:rPr>
                <w:lang w:eastAsia="en-US"/>
              </w:rPr>
              <w:lastRenderedPageBreak/>
              <w:t>р.(10 к-</w:t>
            </w:r>
            <w:proofErr w:type="spellStart"/>
            <w:r>
              <w:rPr>
                <w:lang w:eastAsia="en-US"/>
              </w:rPr>
              <w:t>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пост</w:t>
            </w:r>
            <w:proofErr w:type="gramStart"/>
            <w:r>
              <w:rPr>
                <w:lang w:eastAsia="en-US"/>
              </w:rPr>
              <w:t>.б</w:t>
            </w:r>
            <w:proofErr w:type="gramEnd"/>
            <w:r>
              <w:rPr>
                <w:lang w:eastAsia="en-US"/>
              </w:rPr>
              <w:t>елья</w:t>
            </w:r>
            <w:proofErr w:type="spellEnd"/>
            <w:r>
              <w:rPr>
                <w:lang w:eastAsia="en-US"/>
              </w:rPr>
              <w:t>, 1поездка в Мирный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3D5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7F07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</w:t>
            </w:r>
            <w:r w:rsidR="00D60A5C">
              <w:rPr>
                <w:lang w:eastAsia="en-US"/>
              </w:rPr>
              <w:t xml:space="preserve"> р.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поездка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20 000р.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поездка</w:t>
            </w:r>
          </w:p>
        </w:tc>
      </w:tr>
      <w:tr w:rsidR="00D60A5C" w:rsidTr="00D60A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ind w:left="357"/>
              <w:rPr>
                <w:lang w:eastAsia="en-US"/>
              </w:rPr>
            </w:pPr>
            <w:r>
              <w:rPr>
                <w:lang w:eastAsia="en-US"/>
              </w:rPr>
              <w:t>Текущие расходы по финансированию Совета ветеранов и пенсионеров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158 000р.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160 000р.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highlight w:val="yellow"/>
                <w:lang w:eastAsia="en-US"/>
              </w:rPr>
              <w:t>150 270р.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(140 000 День пожилого человека</w:t>
            </w:r>
            <w:proofErr w:type="gramEnd"/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10 270 транспорт)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3D5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7F07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156770 р.</w:t>
            </w:r>
          </w:p>
        </w:tc>
      </w:tr>
      <w:tr w:rsidR="00D60A5C" w:rsidTr="00D60A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Захоронение безродных малообеспеченных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70 000руб.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70 000руб.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26250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93081,77</w:t>
            </w:r>
            <w:r w:rsidR="00D60A5C">
              <w:rPr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EF08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160005</w:t>
            </w:r>
            <w:r w:rsidR="00D60A5C">
              <w:rPr>
                <w:lang w:eastAsia="en-US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70000 руб.</w:t>
            </w:r>
          </w:p>
        </w:tc>
      </w:tr>
      <w:tr w:rsidR="00D60A5C" w:rsidTr="00D60A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Предоставление льготного проезда гражданам на </w:t>
            </w:r>
            <w:proofErr w:type="spellStart"/>
            <w:r>
              <w:rPr>
                <w:lang w:eastAsia="en-US"/>
              </w:rPr>
              <w:t>внутрипоселковом</w:t>
            </w:r>
            <w:proofErr w:type="spellEnd"/>
            <w:r>
              <w:rPr>
                <w:lang w:eastAsia="en-US"/>
              </w:rPr>
              <w:t xml:space="preserve"> транспорте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950 000р.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950 000р.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237 500р.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EF08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EF08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1180053,04</w:t>
            </w:r>
            <w:r w:rsidR="00D60A5C">
              <w:rPr>
                <w:lang w:eastAsia="en-US"/>
              </w:rPr>
              <w:t>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950 000р.</w:t>
            </w:r>
          </w:p>
        </w:tc>
      </w:tr>
      <w:tr w:rsidR="00D60A5C" w:rsidTr="00D60A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Оказание материальной помощи ветеранам тыла, вдовам участников ВОВ, </w:t>
            </w:r>
            <w:proofErr w:type="spellStart"/>
            <w:r>
              <w:rPr>
                <w:lang w:eastAsia="en-US"/>
              </w:rPr>
              <w:t>несовершеннолет</w:t>
            </w:r>
            <w:proofErr w:type="spellEnd"/>
            <w:r>
              <w:rPr>
                <w:lang w:eastAsia="en-US"/>
              </w:rPr>
              <w:t>-</w:t>
            </w: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ним узникам</w:t>
            </w: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Приобретение букетов цветов </w:t>
            </w:r>
            <w:proofErr w:type="gramStart"/>
            <w:r>
              <w:rPr>
                <w:lang w:eastAsia="en-US"/>
              </w:rPr>
              <w:t>для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ветеранов тыла, вдов участников ВОВ, </w:t>
            </w:r>
            <w:proofErr w:type="spellStart"/>
            <w:r>
              <w:rPr>
                <w:lang w:eastAsia="en-US"/>
              </w:rPr>
              <w:t>несовершеннолет</w:t>
            </w:r>
            <w:proofErr w:type="spellEnd"/>
            <w:r>
              <w:rPr>
                <w:lang w:eastAsia="en-US"/>
              </w:rPr>
              <w:t>-</w:t>
            </w: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них </w:t>
            </w:r>
            <w:proofErr w:type="spellStart"/>
            <w:r>
              <w:rPr>
                <w:lang w:eastAsia="en-US"/>
              </w:rPr>
              <w:t>узников</w:t>
            </w:r>
            <w:proofErr w:type="gramStart"/>
            <w:r w:rsidR="009345A6">
              <w:rPr>
                <w:lang w:eastAsia="en-US"/>
              </w:rPr>
              <w:t>,в</w:t>
            </w:r>
            <w:proofErr w:type="gramEnd"/>
            <w:r w:rsidR="009345A6">
              <w:rPr>
                <w:lang w:eastAsia="en-US"/>
              </w:rPr>
              <w:t>озложение</w:t>
            </w:r>
            <w:proofErr w:type="spellEnd"/>
            <w:r w:rsidR="009345A6">
              <w:rPr>
                <w:lang w:eastAsia="en-US"/>
              </w:rPr>
              <w:t xml:space="preserve"> корзины к памятнику</w:t>
            </w:r>
          </w:p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18ч.*2000.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36 000 руб.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9 000 руб.</w:t>
            </w:r>
          </w:p>
          <w:p w:rsidR="00D60A5C" w:rsidRDefault="00D60A5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15ч.*2 000.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30 000 руб.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9 000 руб.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13ч.*3000.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39 000 руб. </w:t>
            </w: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11 000 руб.</w:t>
            </w: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3D5E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  <w:r w:rsidR="00D60A5C">
              <w:rPr>
                <w:lang w:eastAsia="en-US"/>
              </w:rPr>
              <w:t>ч.*</w:t>
            </w:r>
            <w:r>
              <w:rPr>
                <w:lang w:eastAsia="en-US"/>
              </w:rPr>
              <w:t>5000</w:t>
            </w:r>
            <w:r w:rsidR="00D60A5C">
              <w:rPr>
                <w:lang w:eastAsia="en-US"/>
              </w:rPr>
              <w:t>.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D60A5C" w:rsidRDefault="003D5E3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</w:t>
            </w:r>
            <w:r w:rsidR="00D60A5C">
              <w:rPr>
                <w:b/>
                <w:lang w:eastAsia="en-US"/>
              </w:rPr>
              <w:t xml:space="preserve"> 000 руб. 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8419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262503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 xml:space="preserve"> </w:t>
            </w:r>
            <w:r w:rsidR="003D5E34">
              <w:rPr>
                <w:b/>
                <w:lang w:eastAsia="en-US"/>
              </w:rPr>
              <w:t>250</w:t>
            </w:r>
            <w:r w:rsidR="00D60A5C">
              <w:rPr>
                <w:b/>
                <w:lang w:eastAsia="en-US"/>
              </w:rPr>
              <w:t xml:space="preserve"> руб.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EF08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  <w:r w:rsidR="00D60A5C">
              <w:rPr>
                <w:lang w:eastAsia="en-US"/>
              </w:rPr>
              <w:t>ч.*</w:t>
            </w:r>
            <w:r>
              <w:rPr>
                <w:lang w:eastAsia="en-US"/>
              </w:rPr>
              <w:t>5</w:t>
            </w:r>
            <w:r w:rsidR="00D60A5C">
              <w:rPr>
                <w:lang w:eastAsia="en-US"/>
              </w:rPr>
              <w:t>000.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30 000 руб.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7F076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12850</w:t>
            </w:r>
            <w:r w:rsidR="00D60A5C">
              <w:rPr>
                <w:b/>
                <w:lang w:eastAsia="en-US"/>
              </w:rPr>
              <w:t xml:space="preserve"> руб.</w:t>
            </w: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10ч.*3000.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=</w:t>
            </w: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30 000 </w:t>
            </w:r>
            <w:proofErr w:type="spellStart"/>
            <w:r>
              <w:rPr>
                <w:b/>
                <w:lang w:eastAsia="en-US"/>
              </w:rPr>
              <w:t>руб</w:t>
            </w:r>
            <w:proofErr w:type="spellEnd"/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lang w:eastAsia="en-US"/>
              </w:rPr>
            </w:pPr>
          </w:p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9000 руб.</w:t>
            </w:r>
          </w:p>
        </w:tc>
      </w:tr>
      <w:tr w:rsidR="00D60A5C" w:rsidTr="00D60A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C" w:rsidRDefault="00D60A5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1 365 770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1 365 770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657 770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 w:rsidP="0026250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262503">
              <w:rPr>
                <w:b/>
                <w:lang w:eastAsia="en-US"/>
              </w:rPr>
              <w:t>259721,50</w:t>
            </w:r>
            <w:r>
              <w:rPr>
                <w:b/>
                <w:lang w:eastAsia="en-US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 w:rsidP="00EF085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F0857">
              <w:rPr>
                <w:b/>
                <w:lang w:eastAsia="en-US"/>
              </w:rPr>
              <w:t>482908,04</w:t>
            </w:r>
            <w:r>
              <w:rPr>
                <w:b/>
                <w:lang w:eastAsia="en-US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5C" w:rsidRDefault="00D60A5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1350770</w:t>
            </w:r>
          </w:p>
        </w:tc>
      </w:tr>
    </w:tbl>
    <w:p w:rsidR="00D60A5C" w:rsidRDefault="00D60A5C" w:rsidP="00D60A5C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60A5C" w:rsidRDefault="00D60A5C" w:rsidP="00D60A5C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90001" w:rsidRDefault="00890001"/>
    <w:sectPr w:rsidR="00890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DE"/>
    <w:rsid w:val="000D5F29"/>
    <w:rsid w:val="000E3597"/>
    <w:rsid w:val="00260802"/>
    <w:rsid w:val="00262503"/>
    <w:rsid w:val="003D0684"/>
    <w:rsid w:val="003D5E34"/>
    <w:rsid w:val="003F06DE"/>
    <w:rsid w:val="00426825"/>
    <w:rsid w:val="00557C0B"/>
    <w:rsid w:val="007F0763"/>
    <w:rsid w:val="0082321A"/>
    <w:rsid w:val="00841901"/>
    <w:rsid w:val="00890001"/>
    <w:rsid w:val="008E3FCE"/>
    <w:rsid w:val="009345A6"/>
    <w:rsid w:val="00A36325"/>
    <w:rsid w:val="00A8374A"/>
    <w:rsid w:val="00BA6513"/>
    <w:rsid w:val="00D10D10"/>
    <w:rsid w:val="00D60A5C"/>
    <w:rsid w:val="00E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60A5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D60A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68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8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60A5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D60A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68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</dc:creator>
  <cp:keywords/>
  <dc:description/>
  <cp:lastModifiedBy>SOC</cp:lastModifiedBy>
  <cp:revision>29</cp:revision>
  <cp:lastPrinted>2021-12-16T01:30:00Z</cp:lastPrinted>
  <dcterms:created xsi:type="dcterms:W3CDTF">2020-03-03T23:59:00Z</dcterms:created>
  <dcterms:modified xsi:type="dcterms:W3CDTF">2021-12-16T07:05:00Z</dcterms:modified>
</cp:coreProperties>
</file>