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1B" w:rsidRDefault="009408AE" w:rsidP="00990E36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21541B">
        <w:rPr>
          <w:rFonts w:ascii="Times New Roman" w:hAnsi="Times New Roman"/>
        </w:rPr>
        <w:t xml:space="preserve">к решению </w:t>
      </w:r>
    </w:p>
    <w:p w:rsidR="00802AEE" w:rsidRPr="00064AD0" w:rsidRDefault="0021541B" w:rsidP="00990E36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802AEE" w:rsidRPr="00064AD0">
        <w:rPr>
          <w:rFonts w:ascii="Times New Roman" w:hAnsi="Times New Roman"/>
        </w:rPr>
        <w:t>убличных слушаний</w:t>
      </w:r>
      <w:r>
        <w:rPr>
          <w:rFonts w:ascii="Times New Roman" w:hAnsi="Times New Roman"/>
        </w:rPr>
        <w:t xml:space="preserve"> и общественных обсуждений</w:t>
      </w:r>
      <w:r w:rsidR="00802AEE" w:rsidRPr="00064AD0">
        <w:rPr>
          <w:rFonts w:ascii="Times New Roman" w:hAnsi="Times New Roman"/>
        </w:rPr>
        <w:t xml:space="preserve"> </w:t>
      </w:r>
    </w:p>
    <w:p w:rsidR="00802AEE" w:rsidRPr="0021541B" w:rsidRDefault="0021541B" w:rsidP="0021541B">
      <w:pPr>
        <w:spacing w:after="0"/>
        <w:ind w:firstLine="822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 проектам</w:t>
      </w:r>
      <w:r w:rsidR="00802AEE" w:rsidRPr="00064A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муниципальных правовых актов</w:t>
      </w:r>
    </w:p>
    <w:p w:rsidR="00064AD0" w:rsidRPr="009E5FC6" w:rsidRDefault="00064AD0" w:rsidP="00064A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C6">
        <w:rPr>
          <w:rFonts w:ascii="Times New Roman" w:hAnsi="Times New Roman"/>
          <w:b/>
          <w:sz w:val="24"/>
          <w:szCs w:val="24"/>
        </w:rPr>
        <w:t>ИТОГОВЫЙ ДОКУМЕНТ</w:t>
      </w:r>
    </w:p>
    <w:p w:rsidR="00064AD0" w:rsidRPr="009E5FC6" w:rsidRDefault="00064AD0" w:rsidP="00064A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C6">
        <w:rPr>
          <w:rFonts w:ascii="Times New Roman" w:hAnsi="Times New Roman"/>
          <w:b/>
          <w:sz w:val="24"/>
          <w:szCs w:val="24"/>
        </w:rPr>
        <w:t xml:space="preserve">ПУБЛИЧНЫХ СЛУШАНИЙ </w:t>
      </w:r>
      <w:r w:rsidR="0021541B">
        <w:rPr>
          <w:rFonts w:ascii="Times New Roman" w:hAnsi="Times New Roman"/>
          <w:b/>
          <w:sz w:val="24"/>
          <w:szCs w:val="24"/>
        </w:rPr>
        <w:t>И ОБЩЕСТВЕННЫХ ОБСУЖДЕНИЙ</w:t>
      </w:r>
    </w:p>
    <w:p w:rsidR="00064AD0" w:rsidRPr="00FC6087" w:rsidRDefault="00064AD0" w:rsidP="00FB745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FC6087">
        <w:rPr>
          <w:rFonts w:ascii="Times New Roman" w:hAnsi="Times New Roman"/>
          <w:sz w:val="24"/>
          <w:szCs w:val="24"/>
        </w:rPr>
        <w:t xml:space="preserve">Публичные слушания </w:t>
      </w:r>
      <w:r w:rsidR="0021541B" w:rsidRPr="00FC6087">
        <w:rPr>
          <w:rFonts w:ascii="Times New Roman" w:hAnsi="Times New Roman"/>
          <w:sz w:val="24"/>
          <w:szCs w:val="24"/>
        </w:rPr>
        <w:t xml:space="preserve">и общественные обсуждения </w:t>
      </w:r>
      <w:r w:rsidRPr="00FC6087">
        <w:rPr>
          <w:rFonts w:ascii="Times New Roman" w:hAnsi="Times New Roman"/>
          <w:sz w:val="24"/>
          <w:szCs w:val="24"/>
        </w:rPr>
        <w:t xml:space="preserve">назначены: Постановлением </w:t>
      </w:r>
      <w:r w:rsidR="00023CDE">
        <w:rPr>
          <w:rFonts w:ascii="Times New Roman" w:hAnsi="Times New Roman"/>
          <w:sz w:val="24"/>
          <w:szCs w:val="24"/>
        </w:rPr>
        <w:t>районной Администрации</w:t>
      </w:r>
      <w:r w:rsidR="007C10BF">
        <w:rPr>
          <w:rFonts w:ascii="Times New Roman" w:hAnsi="Times New Roman"/>
          <w:sz w:val="24"/>
          <w:szCs w:val="24"/>
        </w:rPr>
        <w:t xml:space="preserve"> от 11</w:t>
      </w:r>
      <w:r w:rsidR="007C10BF" w:rsidRPr="00FC6087">
        <w:rPr>
          <w:rFonts w:ascii="Times New Roman" w:hAnsi="Times New Roman"/>
          <w:sz w:val="24"/>
          <w:szCs w:val="24"/>
        </w:rPr>
        <w:t>.10.202</w:t>
      </w:r>
      <w:r w:rsidR="007C10BF">
        <w:rPr>
          <w:rFonts w:ascii="Times New Roman" w:hAnsi="Times New Roman"/>
          <w:sz w:val="24"/>
          <w:szCs w:val="24"/>
        </w:rPr>
        <w:t>4</w:t>
      </w:r>
      <w:r w:rsidR="007C10BF" w:rsidRPr="00FC6087">
        <w:rPr>
          <w:rFonts w:ascii="Times New Roman" w:hAnsi="Times New Roman"/>
          <w:sz w:val="24"/>
          <w:szCs w:val="24"/>
        </w:rPr>
        <w:t xml:space="preserve"> </w:t>
      </w:r>
      <w:r w:rsidR="007C10BF" w:rsidRPr="00FB7453">
        <w:rPr>
          <w:rFonts w:ascii="Times New Roman" w:hAnsi="Times New Roman"/>
          <w:sz w:val="24"/>
          <w:szCs w:val="24"/>
        </w:rPr>
        <w:t>№</w:t>
      </w:r>
      <w:r w:rsidR="00B927E3">
        <w:rPr>
          <w:rFonts w:ascii="Times New Roman" w:hAnsi="Times New Roman"/>
          <w:sz w:val="24"/>
          <w:szCs w:val="24"/>
        </w:rPr>
        <w:t>1547</w:t>
      </w:r>
    </w:p>
    <w:p w:rsidR="00FB7453" w:rsidRDefault="00064AD0" w:rsidP="00FB745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FB7453">
        <w:rPr>
          <w:rFonts w:ascii="Times New Roman" w:hAnsi="Times New Roman"/>
          <w:b/>
          <w:sz w:val="24"/>
          <w:szCs w:val="24"/>
        </w:rPr>
        <w:t>Тема публичных слушаний</w:t>
      </w:r>
      <w:r w:rsidR="00B23619" w:rsidRPr="00FB7453">
        <w:rPr>
          <w:rFonts w:ascii="Times New Roman" w:hAnsi="Times New Roman"/>
          <w:b/>
          <w:sz w:val="24"/>
          <w:szCs w:val="24"/>
        </w:rPr>
        <w:t xml:space="preserve"> и общественных</w:t>
      </w:r>
      <w:r w:rsidR="0021541B" w:rsidRPr="00FB7453">
        <w:rPr>
          <w:rFonts w:ascii="Times New Roman" w:hAnsi="Times New Roman"/>
          <w:b/>
          <w:sz w:val="24"/>
          <w:szCs w:val="24"/>
        </w:rPr>
        <w:t xml:space="preserve"> обсуждений</w:t>
      </w:r>
      <w:r w:rsidRPr="00FB7453">
        <w:rPr>
          <w:rFonts w:ascii="Times New Roman" w:hAnsi="Times New Roman"/>
          <w:b/>
          <w:sz w:val="24"/>
          <w:szCs w:val="24"/>
        </w:rPr>
        <w:t>:</w:t>
      </w:r>
      <w:r w:rsidRPr="00FC6087">
        <w:rPr>
          <w:rFonts w:ascii="Times New Roman" w:hAnsi="Times New Roman"/>
          <w:sz w:val="24"/>
          <w:szCs w:val="24"/>
        </w:rPr>
        <w:t xml:space="preserve"> </w:t>
      </w:r>
      <w:r w:rsidR="00FB7453" w:rsidRPr="00FB7453">
        <w:rPr>
          <w:rFonts w:ascii="Times New Roman" w:hAnsi="Times New Roman"/>
          <w:sz w:val="24"/>
          <w:szCs w:val="24"/>
        </w:rPr>
        <w:t>проект</w:t>
      </w:r>
      <w:r w:rsidR="00B7198B">
        <w:rPr>
          <w:rFonts w:ascii="Times New Roman" w:hAnsi="Times New Roman"/>
          <w:sz w:val="24"/>
          <w:szCs w:val="24"/>
        </w:rPr>
        <w:t>ы прогнозов</w:t>
      </w:r>
      <w:r w:rsidR="00FB7453" w:rsidRPr="00FB7453">
        <w:rPr>
          <w:rFonts w:ascii="Times New Roman" w:hAnsi="Times New Roman"/>
          <w:sz w:val="24"/>
          <w:szCs w:val="24"/>
        </w:rPr>
        <w:t xml:space="preserve"> социально-экономи</w:t>
      </w:r>
      <w:r w:rsidR="00315AF6">
        <w:rPr>
          <w:rFonts w:ascii="Times New Roman" w:hAnsi="Times New Roman"/>
          <w:sz w:val="24"/>
          <w:szCs w:val="24"/>
        </w:rPr>
        <w:t>ческого развития муниципального района</w:t>
      </w:r>
      <w:r w:rsidR="00FB7453" w:rsidRPr="00FB7453">
        <w:rPr>
          <w:rFonts w:ascii="Times New Roman" w:hAnsi="Times New Roman"/>
          <w:sz w:val="24"/>
          <w:szCs w:val="24"/>
        </w:rPr>
        <w:t xml:space="preserve"> «Мирнинский район» Республ</w:t>
      </w:r>
      <w:r w:rsidR="00315AF6">
        <w:rPr>
          <w:rFonts w:ascii="Times New Roman" w:hAnsi="Times New Roman"/>
          <w:sz w:val="24"/>
          <w:szCs w:val="24"/>
        </w:rPr>
        <w:t>ики Саха (Якутия) на период 2025-2027 годов и 2025</w:t>
      </w:r>
      <w:r w:rsidR="00FB7453" w:rsidRPr="00FB7453">
        <w:rPr>
          <w:rFonts w:ascii="Times New Roman" w:hAnsi="Times New Roman"/>
          <w:sz w:val="24"/>
          <w:szCs w:val="24"/>
        </w:rPr>
        <w:t>-2030 годов</w:t>
      </w:r>
      <w:r w:rsidR="00FB7453">
        <w:rPr>
          <w:rFonts w:ascii="Times New Roman" w:hAnsi="Times New Roman"/>
          <w:sz w:val="24"/>
          <w:szCs w:val="24"/>
        </w:rPr>
        <w:t xml:space="preserve">, </w:t>
      </w:r>
      <w:r w:rsidR="00915CD8">
        <w:rPr>
          <w:rFonts w:ascii="Times New Roman" w:hAnsi="Times New Roman"/>
          <w:sz w:val="24"/>
          <w:szCs w:val="24"/>
        </w:rPr>
        <w:t xml:space="preserve">проект </w:t>
      </w:r>
      <w:r w:rsidR="00FB7453" w:rsidRPr="00FB7453">
        <w:rPr>
          <w:rFonts w:ascii="Times New Roman" w:hAnsi="Times New Roman"/>
          <w:sz w:val="24"/>
          <w:szCs w:val="24"/>
        </w:rPr>
        <w:t xml:space="preserve">бюджетного прогноза муниципального </w:t>
      </w:r>
      <w:r w:rsidR="00315AF6">
        <w:rPr>
          <w:rFonts w:ascii="Times New Roman" w:hAnsi="Times New Roman"/>
          <w:sz w:val="24"/>
          <w:szCs w:val="24"/>
        </w:rPr>
        <w:t>района</w:t>
      </w:r>
      <w:r w:rsidR="00FB7453" w:rsidRPr="00FB7453">
        <w:rPr>
          <w:rFonts w:ascii="Times New Roman" w:hAnsi="Times New Roman"/>
          <w:sz w:val="24"/>
          <w:szCs w:val="24"/>
        </w:rPr>
        <w:t xml:space="preserve"> «Мирнинский район» </w:t>
      </w:r>
      <w:r w:rsidR="00915CD8">
        <w:rPr>
          <w:rFonts w:ascii="Times New Roman" w:hAnsi="Times New Roman"/>
          <w:sz w:val="24"/>
          <w:szCs w:val="24"/>
        </w:rPr>
        <w:t>Республики Саха (Якутия) на 2025-2030</w:t>
      </w:r>
      <w:r w:rsidR="00FB7453" w:rsidRPr="00FB7453">
        <w:rPr>
          <w:rFonts w:ascii="Times New Roman" w:hAnsi="Times New Roman"/>
          <w:sz w:val="24"/>
          <w:szCs w:val="24"/>
        </w:rPr>
        <w:t xml:space="preserve"> годы</w:t>
      </w:r>
      <w:r w:rsidR="00FB7453">
        <w:rPr>
          <w:rFonts w:ascii="Times New Roman" w:hAnsi="Times New Roman"/>
          <w:sz w:val="24"/>
          <w:szCs w:val="24"/>
        </w:rPr>
        <w:t xml:space="preserve">, </w:t>
      </w:r>
      <w:r w:rsidR="003553A9">
        <w:rPr>
          <w:rFonts w:ascii="Times New Roman" w:hAnsi="Times New Roman"/>
          <w:sz w:val="24"/>
          <w:szCs w:val="24"/>
        </w:rPr>
        <w:t>проект</w:t>
      </w:r>
      <w:r w:rsidR="00FB7453" w:rsidRPr="00FB7453">
        <w:rPr>
          <w:rFonts w:ascii="Times New Roman" w:hAnsi="Times New Roman"/>
          <w:sz w:val="24"/>
          <w:szCs w:val="24"/>
        </w:rPr>
        <w:t xml:space="preserve"> бюджета </w:t>
      </w:r>
      <w:r w:rsidR="00315AF6">
        <w:rPr>
          <w:rFonts w:ascii="Times New Roman" w:hAnsi="Times New Roman"/>
          <w:sz w:val="24"/>
          <w:szCs w:val="24"/>
        </w:rPr>
        <w:t>муниципального района</w:t>
      </w:r>
      <w:r w:rsidR="00FB7453" w:rsidRPr="00FB7453">
        <w:rPr>
          <w:rFonts w:ascii="Times New Roman" w:hAnsi="Times New Roman"/>
          <w:sz w:val="24"/>
          <w:szCs w:val="24"/>
        </w:rPr>
        <w:t xml:space="preserve"> «Мирнинский район» </w:t>
      </w:r>
      <w:r w:rsidR="003553A9">
        <w:rPr>
          <w:rFonts w:ascii="Times New Roman" w:hAnsi="Times New Roman"/>
          <w:sz w:val="24"/>
          <w:szCs w:val="24"/>
        </w:rPr>
        <w:t>Республики Саха (Якутия) на 2025 год и плановый период 2026 и 2027</w:t>
      </w:r>
      <w:r w:rsidR="00FB7453" w:rsidRPr="00FB7453">
        <w:rPr>
          <w:rFonts w:ascii="Times New Roman" w:hAnsi="Times New Roman"/>
          <w:sz w:val="24"/>
          <w:szCs w:val="24"/>
        </w:rPr>
        <w:t xml:space="preserve"> годов</w:t>
      </w:r>
      <w:r w:rsidR="00FB7453">
        <w:rPr>
          <w:rFonts w:ascii="Times New Roman" w:hAnsi="Times New Roman"/>
          <w:sz w:val="24"/>
          <w:szCs w:val="24"/>
        </w:rPr>
        <w:t>.</w:t>
      </w:r>
    </w:p>
    <w:p w:rsidR="00BF1570" w:rsidRPr="00FC6087" w:rsidRDefault="004F5D54" w:rsidP="00FB7453">
      <w:pPr>
        <w:spacing w:before="120" w:after="0"/>
        <w:rPr>
          <w:rFonts w:ascii="Times New Roman" w:hAnsi="Times New Roman"/>
          <w:sz w:val="24"/>
          <w:szCs w:val="24"/>
        </w:rPr>
      </w:pPr>
      <w:r w:rsidRPr="00FB7453">
        <w:rPr>
          <w:rFonts w:ascii="Times New Roman" w:hAnsi="Times New Roman"/>
          <w:b/>
          <w:sz w:val="24"/>
          <w:szCs w:val="24"/>
        </w:rPr>
        <w:t>Дата проведения</w:t>
      </w:r>
      <w:r w:rsidRPr="00FC6087">
        <w:rPr>
          <w:rFonts w:ascii="Times New Roman" w:hAnsi="Times New Roman"/>
          <w:sz w:val="24"/>
          <w:szCs w:val="24"/>
        </w:rPr>
        <w:t xml:space="preserve">: </w:t>
      </w:r>
      <w:r w:rsidR="00FB7453">
        <w:rPr>
          <w:rFonts w:ascii="Times New Roman" w:hAnsi="Times New Roman"/>
          <w:sz w:val="24"/>
          <w:szCs w:val="24"/>
        </w:rPr>
        <w:t>«</w:t>
      </w:r>
      <w:r w:rsidR="00EA2CB5">
        <w:rPr>
          <w:rFonts w:ascii="Times New Roman" w:hAnsi="Times New Roman"/>
          <w:sz w:val="24"/>
          <w:szCs w:val="24"/>
        </w:rPr>
        <w:t>0</w:t>
      </w:r>
      <w:r w:rsidR="00111E4F">
        <w:rPr>
          <w:rFonts w:ascii="Times New Roman" w:hAnsi="Times New Roman"/>
          <w:sz w:val="24"/>
          <w:szCs w:val="24"/>
        </w:rPr>
        <w:t>7</w:t>
      </w:r>
      <w:r w:rsidR="00EA2CB5">
        <w:rPr>
          <w:rFonts w:ascii="Times New Roman" w:hAnsi="Times New Roman"/>
          <w:sz w:val="24"/>
          <w:szCs w:val="24"/>
        </w:rPr>
        <w:t>» ноября 202</w:t>
      </w:r>
      <w:r w:rsidR="00111E4F">
        <w:rPr>
          <w:rFonts w:ascii="Times New Roman" w:hAnsi="Times New Roman"/>
          <w:sz w:val="24"/>
          <w:szCs w:val="24"/>
        </w:rPr>
        <w:t>4</w:t>
      </w:r>
      <w:r w:rsidR="00064AD0" w:rsidRPr="00FC6087">
        <w:rPr>
          <w:rFonts w:ascii="Times New Roman" w:hAnsi="Times New Roman"/>
          <w:sz w:val="24"/>
          <w:szCs w:val="24"/>
        </w:rPr>
        <w:t xml:space="preserve"> года</w:t>
      </w:r>
      <w:r w:rsidR="003F1716">
        <w:rPr>
          <w:rFonts w:ascii="Times New Roman" w:hAnsi="Times New Roman"/>
          <w:sz w:val="24"/>
          <w:szCs w:val="24"/>
        </w:rPr>
        <w:t xml:space="preserve"> 16 часов 00 минут</w:t>
      </w:r>
    </w:p>
    <w:p w:rsidR="00801326" w:rsidRDefault="00064AD0" w:rsidP="00801326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FB7453">
        <w:rPr>
          <w:rFonts w:ascii="Times New Roman" w:hAnsi="Times New Roman"/>
          <w:b/>
          <w:sz w:val="24"/>
          <w:szCs w:val="24"/>
        </w:rPr>
        <w:t>Место проведения</w:t>
      </w:r>
      <w:r w:rsidRPr="00FC6087">
        <w:rPr>
          <w:rFonts w:ascii="Times New Roman" w:hAnsi="Times New Roman"/>
          <w:sz w:val="24"/>
          <w:szCs w:val="24"/>
        </w:rPr>
        <w:t xml:space="preserve">: </w:t>
      </w:r>
      <w:r w:rsidR="00801326" w:rsidRPr="00801326">
        <w:rPr>
          <w:rFonts w:ascii="Times New Roman" w:hAnsi="Times New Roman"/>
          <w:sz w:val="24"/>
          <w:szCs w:val="24"/>
        </w:rPr>
        <w:t>г. Мирный, ул. Ленина, д.19, конференц-зал, 4 этаж и в режиме онлайн трансляции на официальной странице районной Администрации в группе ВКонтакте (</w:t>
      </w:r>
      <w:hyperlink r:id="rId4" w:history="1">
        <w:r w:rsidR="00801326" w:rsidRPr="00801326">
          <w:rPr>
            <w:rStyle w:val="a6"/>
            <w:rFonts w:ascii="Times New Roman" w:hAnsi="Times New Roman"/>
            <w:sz w:val="24"/>
            <w:szCs w:val="24"/>
          </w:rPr>
          <w:t>https://vk.com/amo_mirny</w:t>
        </w:r>
      </w:hyperlink>
      <w:r w:rsidR="00801326" w:rsidRPr="00801326">
        <w:rPr>
          <w:rFonts w:ascii="Times New Roman" w:hAnsi="Times New Roman"/>
          <w:sz w:val="24"/>
          <w:szCs w:val="24"/>
        </w:rPr>
        <w:t>).</w:t>
      </w:r>
    </w:p>
    <w:p w:rsidR="00801326" w:rsidRPr="00801326" w:rsidRDefault="00801326" w:rsidP="00801326">
      <w:pPr>
        <w:spacing w:before="120" w:after="0"/>
        <w:jc w:val="both"/>
        <w:rPr>
          <w:rFonts w:ascii="Times New Roman" w:hAnsi="Times New Roman"/>
          <w:sz w:val="20"/>
          <w:szCs w:val="20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5545"/>
        <w:gridCol w:w="1134"/>
        <w:gridCol w:w="3260"/>
        <w:gridCol w:w="2126"/>
        <w:gridCol w:w="1843"/>
      </w:tblGrid>
      <w:tr w:rsidR="00064AD0" w:rsidRPr="0089582F" w:rsidTr="00E9648F">
        <w:trPr>
          <w:trHeight w:val="676"/>
        </w:trPr>
        <w:tc>
          <w:tcPr>
            <w:tcW w:w="834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FC6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5545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1134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П.н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рекомендации</w:t>
            </w:r>
          </w:p>
        </w:tc>
        <w:tc>
          <w:tcPr>
            <w:tcW w:w="3260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Предложения и рекомендации экспертов</w:t>
            </w:r>
          </w:p>
        </w:tc>
        <w:tc>
          <w:tcPr>
            <w:tcW w:w="2126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внесено (поддержано)</w:t>
            </w:r>
          </w:p>
        </w:tc>
        <w:tc>
          <w:tcPr>
            <w:tcW w:w="1843" w:type="dxa"/>
            <w:vAlign w:val="center"/>
          </w:tcPr>
          <w:p w:rsidR="00064AD0" w:rsidRPr="009E5FC6" w:rsidRDefault="00064AD0" w:rsidP="00193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</w:tc>
      </w:tr>
      <w:tr w:rsidR="00064AD0" w:rsidRPr="0089582F" w:rsidTr="00E9648F">
        <w:trPr>
          <w:trHeight w:val="3039"/>
        </w:trPr>
        <w:tc>
          <w:tcPr>
            <w:tcW w:w="834" w:type="dxa"/>
          </w:tcPr>
          <w:p w:rsidR="00064AD0" w:rsidRDefault="00064AD0" w:rsidP="00193E5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50">
              <w:rPr>
                <w:rFonts w:ascii="Times New Roman" w:hAnsi="Times New Roman"/>
                <w:sz w:val="24"/>
                <w:szCs w:val="24"/>
              </w:rPr>
              <w:t>1</w:t>
            </w:r>
            <w:r w:rsidR="002154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41B" w:rsidRDefault="0021541B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25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694C" w:rsidRDefault="00B4694C" w:rsidP="0025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41B" w:rsidRDefault="0021541B" w:rsidP="00193E57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B4694C" w:rsidRPr="00973C50" w:rsidRDefault="00B4694C" w:rsidP="00F5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6087" w:rsidRDefault="00FC6087" w:rsidP="00B46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1F0D" w:rsidRDefault="00321F0D" w:rsidP="00321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2CB5" w:rsidRPr="00973C50" w:rsidRDefault="00FC6087" w:rsidP="00321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45" w:type="dxa"/>
          </w:tcPr>
          <w:p w:rsidR="007506E7" w:rsidRDefault="007506E7" w:rsidP="00193E57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506E7">
              <w:rPr>
                <w:rFonts w:ascii="Times New Roman" w:hAnsi="Times New Roman"/>
                <w:sz w:val="24"/>
                <w:szCs w:val="24"/>
              </w:rPr>
              <w:t>роект</w:t>
            </w:r>
            <w:r w:rsidR="00B7198B">
              <w:rPr>
                <w:rFonts w:ascii="Times New Roman" w:hAnsi="Times New Roman"/>
                <w:sz w:val="24"/>
                <w:szCs w:val="24"/>
              </w:rPr>
              <w:t>ы прогнозов</w:t>
            </w:r>
            <w:r w:rsidRPr="007506E7">
              <w:rPr>
                <w:rFonts w:ascii="Times New Roman" w:hAnsi="Times New Roman"/>
                <w:sz w:val="24"/>
                <w:szCs w:val="24"/>
              </w:rPr>
              <w:t xml:space="preserve"> социально-экономического развития муниципального района «Мирнинский район» Республики Саха (Якутия) на период 2025-2027 годов и 2025-2030 годов </w:t>
            </w:r>
          </w:p>
          <w:p w:rsidR="007506E7" w:rsidRDefault="007506E7" w:rsidP="00193E57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46F7C">
              <w:rPr>
                <w:rFonts w:ascii="Times New Roman" w:hAnsi="Times New Roman"/>
                <w:sz w:val="24"/>
                <w:szCs w:val="24"/>
              </w:rPr>
              <w:t xml:space="preserve">роект </w:t>
            </w:r>
            <w:bookmarkStart w:id="0" w:name="_GoBack"/>
            <w:bookmarkEnd w:id="0"/>
            <w:r w:rsidRPr="007506E7">
              <w:rPr>
                <w:rFonts w:ascii="Times New Roman" w:hAnsi="Times New Roman"/>
                <w:sz w:val="24"/>
                <w:szCs w:val="24"/>
              </w:rPr>
              <w:t>бюджетного прогноза муниципального района «Мирнинский район» Республики Саха (Я</w:t>
            </w:r>
            <w:r w:rsidR="00915CD8">
              <w:rPr>
                <w:rFonts w:ascii="Times New Roman" w:hAnsi="Times New Roman"/>
                <w:sz w:val="24"/>
                <w:szCs w:val="24"/>
              </w:rPr>
              <w:t>кутия) на 2025-2030</w:t>
            </w:r>
            <w:r w:rsidRPr="007506E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21541B" w:rsidRPr="009E5FC6" w:rsidRDefault="007506E7" w:rsidP="00193E57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Pr="007506E7">
              <w:rPr>
                <w:rFonts w:ascii="Times New Roman" w:hAnsi="Times New Roman"/>
                <w:sz w:val="24"/>
                <w:szCs w:val="24"/>
              </w:rPr>
              <w:t>бюджета муниципального района «Мирнинский район» Республики Саха (Якутия) на 2025 год и плановый период 2026 и 2027 годов</w:t>
            </w:r>
          </w:p>
        </w:tc>
        <w:tc>
          <w:tcPr>
            <w:tcW w:w="1134" w:type="dxa"/>
          </w:tcPr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6AA5" w:rsidRDefault="00C16AA5" w:rsidP="00C16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A5" w:rsidRDefault="00C16AA5" w:rsidP="00C16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рекомендаций не поступило</w:t>
            </w:r>
          </w:p>
          <w:p w:rsidR="00EA2CB5" w:rsidRDefault="00EA2CB5" w:rsidP="0014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A5" w:rsidRDefault="00C16AA5" w:rsidP="0014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A5" w:rsidRDefault="00C16AA5" w:rsidP="00C16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рекомендаций не поступило</w:t>
            </w:r>
          </w:p>
          <w:p w:rsidR="00C16AA5" w:rsidRDefault="00C16AA5" w:rsidP="0014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AA5" w:rsidRDefault="00C16AA5" w:rsidP="00C16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Предложений и рекомендаций не поступило</w:t>
            </w:r>
          </w:p>
          <w:p w:rsidR="00C16AA5" w:rsidRPr="00973C50" w:rsidRDefault="00C16AA5" w:rsidP="0014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AD0" w:rsidRPr="00973C50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64AD0" w:rsidRPr="000179FB" w:rsidRDefault="00064AD0" w:rsidP="00F57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2AEE" w:rsidRPr="00193E57" w:rsidRDefault="00802AEE" w:rsidP="00193E57">
      <w:pPr>
        <w:spacing w:before="120"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85D9E">
        <w:rPr>
          <w:rFonts w:ascii="Times New Roman" w:hAnsi="Times New Roman"/>
          <w:sz w:val="24"/>
          <w:szCs w:val="24"/>
        </w:rPr>
        <w:t xml:space="preserve">* </w:t>
      </w:r>
      <w:proofErr w:type="gramStart"/>
      <w:r w:rsidR="00D85D9E" w:rsidRPr="00193E57">
        <w:rPr>
          <w:rFonts w:ascii="Times New Roman" w:hAnsi="Times New Roman"/>
          <w:i/>
          <w:sz w:val="24"/>
          <w:szCs w:val="24"/>
        </w:rPr>
        <w:t>В</w:t>
      </w:r>
      <w:proofErr w:type="gramEnd"/>
      <w:r w:rsidR="00D85D9E" w:rsidRPr="00193E57">
        <w:rPr>
          <w:rFonts w:ascii="Times New Roman" w:hAnsi="Times New Roman"/>
          <w:i/>
          <w:sz w:val="24"/>
          <w:szCs w:val="24"/>
        </w:rPr>
        <w:t xml:space="preserve"> протоколе публичных слушаний и общественных обсуждений по проектам </w:t>
      </w:r>
      <w:r w:rsidR="00896D10" w:rsidRPr="00193E57">
        <w:rPr>
          <w:rFonts w:ascii="Times New Roman" w:hAnsi="Times New Roman"/>
          <w:i/>
          <w:sz w:val="24"/>
          <w:szCs w:val="24"/>
        </w:rPr>
        <w:t>учтены поступившие</w:t>
      </w:r>
      <w:r w:rsidR="00D85D9E" w:rsidRPr="00193E57">
        <w:rPr>
          <w:rFonts w:ascii="Times New Roman" w:hAnsi="Times New Roman"/>
          <w:i/>
          <w:sz w:val="24"/>
          <w:szCs w:val="24"/>
        </w:rPr>
        <w:t xml:space="preserve"> вопросы от населения.</w:t>
      </w:r>
    </w:p>
    <w:p w:rsidR="00064AD0" w:rsidRDefault="00064AD0" w:rsidP="007D7DE0">
      <w:pPr>
        <w:spacing w:after="0"/>
        <w:rPr>
          <w:rFonts w:ascii="Times New Roman" w:hAnsi="Times New Roman"/>
          <w:sz w:val="28"/>
          <w:szCs w:val="28"/>
        </w:rPr>
      </w:pPr>
    </w:p>
    <w:p w:rsidR="0083066D" w:rsidRDefault="007237E4" w:rsidP="00E9648F">
      <w:pPr>
        <w:tabs>
          <w:tab w:val="left" w:pos="1134"/>
          <w:tab w:val="left" w:pos="14742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E9648F">
        <w:rPr>
          <w:rFonts w:ascii="Times New Roman" w:hAnsi="Times New Roman"/>
          <w:b/>
          <w:sz w:val="26"/>
          <w:szCs w:val="26"/>
        </w:rPr>
        <w:t xml:space="preserve">а </w:t>
      </w:r>
      <w:r>
        <w:rPr>
          <w:rFonts w:ascii="Times New Roman" w:hAnsi="Times New Roman"/>
          <w:b/>
          <w:sz w:val="26"/>
          <w:szCs w:val="26"/>
        </w:rPr>
        <w:t xml:space="preserve">района                                                                                                                           </w:t>
      </w:r>
      <w:r w:rsidR="00142902">
        <w:rPr>
          <w:rFonts w:ascii="Times New Roman" w:hAnsi="Times New Roman"/>
          <w:b/>
          <w:sz w:val="26"/>
          <w:szCs w:val="26"/>
        </w:rPr>
        <w:t xml:space="preserve">     </w:t>
      </w:r>
      <w:r w:rsidR="00E9648F">
        <w:rPr>
          <w:rFonts w:ascii="Times New Roman" w:hAnsi="Times New Roman"/>
          <w:b/>
          <w:sz w:val="26"/>
          <w:szCs w:val="26"/>
        </w:rPr>
        <w:t xml:space="preserve">                                               </w:t>
      </w:r>
      <w:r w:rsidR="0014290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  </w:t>
      </w:r>
      <w:r w:rsidR="00E9648F">
        <w:rPr>
          <w:rFonts w:ascii="Times New Roman" w:hAnsi="Times New Roman"/>
          <w:b/>
          <w:sz w:val="26"/>
          <w:szCs w:val="26"/>
        </w:rPr>
        <w:t>А.В. Басыров</w:t>
      </w:r>
    </w:p>
    <w:p w:rsidR="00802AEE" w:rsidRDefault="00802AEE" w:rsidP="007237E4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802AEE" w:rsidSect="00D85D9E"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DE0"/>
    <w:rsid w:val="00023CDE"/>
    <w:rsid w:val="00064AD0"/>
    <w:rsid w:val="000D40F0"/>
    <w:rsid w:val="00111E4F"/>
    <w:rsid w:val="001328B2"/>
    <w:rsid w:val="00142902"/>
    <w:rsid w:val="00193E57"/>
    <w:rsid w:val="002143CB"/>
    <w:rsid w:val="0021541B"/>
    <w:rsid w:val="00252DFC"/>
    <w:rsid w:val="002A1A67"/>
    <w:rsid w:val="002E0A00"/>
    <w:rsid w:val="00315AF6"/>
    <w:rsid w:val="00321F0D"/>
    <w:rsid w:val="00325503"/>
    <w:rsid w:val="00346F7C"/>
    <w:rsid w:val="003553A9"/>
    <w:rsid w:val="003F1716"/>
    <w:rsid w:val="004543B9"/>
    <w:rsid w:val="00497BF7"/>
    <w:rsid w:val="004D3430"/>
    <w:rsid w:val="004F5D54"/>
    <w:rsid w:val="00551F37"/>
    <w:rsid w:val="005A7CF7"/>
    <w:rsid w:val="005E1806"/>
    <w:rsid w:val="005F66AD"/>
    <w:rsid w:val="006D0A89"/>
    <w:rsid w:val="007237E4"/>
    <w:rsid w:val="0073722D"/>
    <w:rsid w:val="007506E7"/>
    <w:rsid w:val="007C10BF"/>
    <w:rsid w:val="007D7DE0"/>
    <w:rsid w:val="007F4DB3"/>
    <w:rsid w:val="00801326"/>
    <w:rsid w:val="00802AEE"/>
    <w:rsid w:val="0083066D"/>
    <w:rsid w:val="00883BAD"/>
    <w:rsid w:val="0089582F"/>
    <w:rsid w:val="00896D10"/>
    <w:rsid w:val="00915CD8"/>
    <w:rsid w:val="0091628E"/>
    <w:rsid w:val="009408AE"/>
    <w:rsid w:val="00983DD4"/>
    <w:rsid w:val="00990E36"/>
    <w:rsid w:val="00A555A5"/>
    <w:rsid w:val="00AF77A2"/>
    <w:rsid w:val="00B23619"/>
    <w:rsid w:val="00B44A9A"/>
    <w:rsid w:val="00B4694C"/>
    <w:rsid w:val="00B7198B"/>
    <w:rsid w:val="00B927E3"/>
    <w:rsid w:val="00BF1570"/>
    <w:rsid w:val="00C16AA5"/>
    <w:rsid w:val="00CE04C5"/>
    <w:rsid w:val="00D432F2"/>
    <w:rsid w:val="00D85D9E"/>
    <w:rsid w:val="00DB473B"/>
    <w:rsid w:val="00DC247E"/>
    <w:rsid w:val="00DF7C01"/>
    <w:rsid w:val="00E27C72"/>
    <w:rsid w:val="00E9648F"/>
    <w:rsid w:val="00EA2CB5"/>
    <w:rsid w:val="00FB7453"/>
    <w:rsid w:val="00FC6087"/>
    <w:rsid w:val="00FE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236DD7-174D-4643-B773-E6253586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7DE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BF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B74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mo_mir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Кычкина Анастасия Ивановна</cp:lastModifiedBy>
  <cp:revision>68</cp:revision>
  <cp:lastPrinted>2021-11-11T10:36:00Z</cp:lastPrinted>
  <dcterms:created xsi:type="dcterms:W3CDTF">2015-11-02T01:47:00Z</dcterms:created>
  <dcterms:modified xsi:type="dcterms:W3CDTF">2024-11-25T03:28:00Z</dcterms:modified>
</cp:coreProperties>
</file>