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C9D" w:rsidRPr="003F5FED" w:rsidRDefault="009C4C9D" w:rsidP="009C4C9D">
      <w:pPr>
        <w:overflowPunct w:val="0"/>
        <w:autoSpaceDE w:val="0"/>
        <w:autoSpaceDN w:val="0"/>
        <w:adjustRightInd w:val="0"/>
        <w:jc w:val="right"/>
        <w:textAlignment w:val="baseline"/>
        <w:rPr>
          <w:rFonts w:ascii="Times New Roman" w:hAnsi="Times New Roman"/>
          <w:szCs w:val="24"/>
        </w:rPr>
      </w:pPr>
      <w:r w:rsidRPr="003F5FED">
        <w:rPr>
          <w:rFonts w:ascii="Times New Roman" w:hAnsi="Times New Roman"/>
          <w:szCs w:val="24"/>
        </w:rPr>
        <w:t xml:space="preserve">Приложение к </w:t>
      </w:r>
    </w:p>
    <w:p w:rsidR="009C4C9D" w:rsidRPr="003F5FED" w:rsidRDefault="009C4C9D" w:rsidP="009C4C9D">
      <w:pPr>
        <w:overflowPunct w:val="0"/>
        <w:autoSpaceDE w:val="0"/>
        <w:autoSpaceDN w:val="0"/>
        <w:adjustRightInd w:val="0"/>
        <w:jc w:val="right"/>
        <w:textAlignment w:val="baseline"/>
        <w:rPr>
          <w:rFonts w:ascii="Times New Roman" w:hAnsi="Times New Roman"/>
          <w:szCs w:val="24"/>
        </w:rPr>
      </w:pPr>
      <w:r w:rsidRPr="003F5FED">
        <w:rPr>
          <w:rFonts w:ascii="Times New Roman" w:hAnsi="Times New Roman"/>
          <w:szCs w:val="24"/>
        </w:rPr>
        <w:t>постановлению районной Администрации</w:t>
      </w:r>
    </w:p>
    <w:p w:rsidR="009C4C9D" w:rsidRPr="003F5FED" w:rsidRDefault="009C4C9D" w:rsidP="009C4C9D">
      <w:pPr>
        <w:overflowPunct w:val="0"/>
        <w:autoSpaceDE w:val="0"/>
        <w:autoSpaceDN w:val="0"/>
        <w:adjustRightInd w:val="0"/>
        <w:jc w:val="right"/>
        <w:textAlignment w:val="baseline"/>
        <w:rPr>
          <w:rFonts w:ascii="Times New Roman" w:hAnsi="Times New Roman"/>
          <w:szCs w:val="24"/>
        </w:rPr>
      </w:pPr>
      <w:r w:rsidRPr="003F5FED">
        <w:rPr>
          <w:rFonts w:ascii="Times New Roman" w:hAnsi="Times New Roman"/>
          <w:szCs w:val="24"/>
        </w:rPr>
        <w:t>от «</w:t>
      </w:r>
      <w:r w:rsidR="00233EEF" w:rsidRPr="003F5FED">
        <w:rPr>
          <w:rFonts w:ascii="Times New Roman" w:hAnsi="Times New Roman"/>
          <w:szCs w:val="24"/>
        </w:rPr>
        <w:t>04</w:t>
      </w:r>
      <w:r w:rsidRPr="003F5FED">
        <w:rPr>
          <w:rFonts w:ascii="Times New Roman" w:hAnsi="Times New Roman"/>
          <w:szCs w:val="24"/>
        </w:rPr>
        <w:t xml:space="preserve">» </w:t>
      </w:r>
      <w:r w:rsidR="00233EEF" w:rsidRPr="003F5FED">
        <w:rPr>
          <w:rFonts w:ascii="Times New Roman" w:hAnsi="Times New Roman"/>
          <w:szCs w:val="24"/>
        </w:rPr>
        <w:t xml:space="preserve">октября </w:t>
      </w:r>
      <w:r w:rsidRPr="003F5FED">
        <w:rPr>
          <w:rFonts w:ascii="Times New Roman" w:hAnsi="Times New Roman"/>
          <w:szCs w:val="24"/>
        </w:rPr>
        <w:t>20</w:t>
      </w:r>
      <w:r w:rsidR="00233EEF" w:rsidRPr="003F5FED">
        <w:rPr>
          <w:rFonts w:ascii="Times New Roman" w:hAnsi="Times New Roman"/>
          <w:szCs w:val="24"/>
        </w:rPr>
        <w:t>23</w:t>
      </w:r>
      <w:r w:rsidRPr="003F5FED">
        <w:rPr>
          <w:rFonts w:ascii="Times New Roman" w:hAnsi="Times New Roman"/>
          <w:szCs w:val="24"/>
        </w:rPr>
        <w:t xml:space="preserve"> г. № </w:t>
      </w:r>
      <w:r w:rsidR="00233EEF" w:rsidRPr="003F5FED">
        <w:rPr>
          <w:rFonts w:ascii="Times New Roman" w:hAnsi="Times New Roman"/>
          <w:szCs w:val="24"/>
        </w:rPr>
        <w:t>1373</w:t>
      </w:r>
    </w:p>
    <w:p w:rsidR="009C4C9D" w:rsidRPr="003F5FED" w:rsidRDefault="009C4C9D" w:rsidP="009C4C9D">
      <w:pPr>
        <w:overflowPunct w:val="0"/>
        <w:autoSpaceDE w:val="0"/>
        <w:autoSpaceDN w:val="0"/>
        <w:adjustRightInd w:val="0"/>
        <w:jc w:val="right"/>
        <w:textAlignment w:val="baseline"/>
        <w:rPr>
          <w:rFonts w:ascii="Times New Roman" w:hAnsi="Times New Roman"/>
          <w:szCs w:val="24"/>
        </w:rPr>
      </w:pPr>
    </w:p>
    <w:p w:rsidR="009C4C9D" w:rsidRPr="003F5FED" w:rsidRDefault="009C4C9D" w:rsidP="009C4C9D">
      <w:pPr>
        <w:overflowPunct w:val="0"/>
        <w:autoSpaceDE w:val="0"/>
        <w:autoSpaceDN w:val="0"/>
        <w:adjustRightInd w:val="0"/>
        <w:jc w:val="right"/>
        <w:textAlignment w:val="baseline"/>
        <w:rPr>
          <w:rFonts w:ascii="Times New Roman" w:hAnsi="Times New Roman"/>
          <w:szCs w:val="24"/>
        </w:rPr>
      </w:pPr>
    </w:p>
    <w:p w:rsidR="009C4C9D" w:rsidRPr="003F5FED" w:rsidRDefault="009C4C9D" w:rsidP="009C4C9D">
      <w:pPr>
        <w:overflowPunct w:val="0"/>
        <w:autoSpaceDE w:val="0"/>
        <w:autoSpaceDN w:val="0"/>
        <w:adjustRightInd w:val="0"/>
        <w:jc w:val="right"/>
        <w:textAlignment w:val="baseline"/>
        <w:rPr>
          <w:rFonts w:ascii="Times New Roman" w:hAnsi="Times New Roman"/>
          <w:szCs w:val="24"/>
        </w:rPr>
      </w:pPr>
    </w:p>
    <w:p w:rsidR="009C4C9D" w:rsidRPr="003F5FED" w:rsidRDefault="009C4C9D" w:rsidP="009C4C9D">
      <w:pPr>
        <w:overflowPunct w:val="0"/>
        <w:autoSpaceDE w:val="0"/>
        <w:autoSpaceDN w:val="0"/>
        <w:adjustRightInd w:val="0"/>
        <w:jc w:val="right"/>
        <w:textAlignment w:val="baseline"/>
        <w:rPr>
          <w:rFonts w:ascii="Times New Roman" w:hAnsi="Times New Roman"/>
          <w:szCs w:val="24"/>
        </w:rPr>
      </w:pPr>
    </w:p>
    <w:p w:rsidR="009C4C9D" w:rsidRPr="003F5FED" w:rsidRDefault="009C4C9D" w:rsidP="009C4C9D">
      <w:pPr>
        <w:overflowPunct w:val="0"/>
        <w:autoSpaceDE w:val="0"/>
        <w:autoSpaceDN w:val="0"/>
        <w:adjustRightInd w:val="0"/>
        <w:jc w:val="right"/>
        <w:textAlignment w:val="baseline"/>
        <w:rPr>
          <w:rFonts w:ascii="Times New Roman" w:hAnsi="Times New Roman"/>
          <w:szCs w:val="24"/>
        </w:rPr>
      </w:pPr>
    </w:p>
    <w:p w:rsidR="009C4C9D" w:rsidRPr="003F5FED" w:rsidRDefault="009C4C9D" w:rsidP="009C4C9D">
      <w:pPr>
        <w:overflowPunct w:val="0"/>
        <w:autoSpaceDE w:val="0"/>
        <w:autoSpaceDN w:val="0"/>
        <w:adjustRightInd w:val="0"/>
        <w:jc w:val="right"/>
        <w:textAlignment w:val="baseline"/>
        <w:rPr>
          <w:rFonts w:ascii="Times New Roman" w:hAnsi="Times New Roman"/>
          <w:szCs w:val="24"/>
        </w:rPr>
      </w:pPr>
    </w:p>
    <w:p w:rsidR="009C4C9D" w:rsidRPr="003F5FED" w:rsidRDefault="009C4C9D" w:rsidP="009C4C9D">
      <w:pPr>
        <w:overflowPunct w:val="0"/>
        <w:autoSpaceDE w:val="0"/>
        <w:autoSpaceDN w:val="0"/>
        <w:adjustRightInd w:val="0"/>
        <w:jc w:val="right"/>
        <w:textAlignment w:val="baseline"/>
        <w:rPr>
          <w:rFonts w:ascii="Times New Roman" w:hAnsi="Times New Roman"/>
          <w:szCs w:val="24"/>
        </w:rPr>
      </w:pPr>
    </w:p>
    <w:p w:rsidR="009C4C9D" w:rsidRPr="003F5FED" w:rsidRDefault="009C4C9D" w:rsidP="009C4C9D">
      <w:pPr>
        <w:overflowPunct w:val="0"/>
        <w:autoSpaceDE w:val="0"/>
        <w:autoSpaceDN w:val="0"/>
        <w:adjustRightInd w:val="0"/>
        <w:jc w:val="right"/>
        <w:textAlignment w:val="baseline"/>
        <w:rPr>
          <w:rFonts w:ascii="Times New Roman" w:hAnsi="Times New Roman"/>
          <w:szCs w:val="24"/>
        </w:rPr>
      </w:pPr>
    </w:p>
    <w:p w:rsidR="009C4C9D" w:rsidRPr="003F5FED" w:rsidRDefault="009C4C9D" w:rsidP="009C4C9D">
      <w:pPr>
        <w:overflowPunct w:val="0"/>
        <w:autoSpaceDE w:val="0"/>
        <w:autoSpaceDN w:val="0"/>
        <w:adjustRightInd w:val="0"/>
        <w:jc w:val="right"/>
        <w:textAlignment w:val="baseline"/>
        <w:rPr>
          <w:rFonts w:ascii="Times New Roman" w:hAnsi="Times New Roman"/>
          <w:szCs w:val="24"/>
        </w:rPr>
      </w:pPr>
    </w:p>
    <w:p w:rsidR="009C4C9D" w:rsidRPr="003F5FED" w:rsidRDefault="009C4C9D" w:rsidP="009C4C9D">
      <w:pPr>
        <w:overflowPunct w:val="0"/>
        <w:autoSpaceDE w:val="0"/>
        <w:autoSpaceDN w:val="0"/>
        <w:adjustRightInd w:val="0"/>
        <w:jc w:val="center"/>
        <w:textAlignment w:val="baseline"/>
        <w:rPr>
          <w:rFonts w:ascii="Times New Roman" w:hAnsi="Times New Roman"/>
          <w:b/>
          <w:sz w:val="28"/>
          <w:szCs w:val="24"/>
        </w:rPr>
      </w:pPr>
      <w:r w:rsidRPr="003F5FED">
        <w:rPr>
          <w:rFonts w:ascii="Times New Roman" w:hAnsi="Times New Roman"/>
          <w:b/>
          <w:sz w:val="28"/>
          <w:szCs w:val="24"/>
        </w:rPr>
        <w:t xml:space="preserve">Муниципальная программа </w:t>
      </w:r>
    </w:p>
    <w:p w:rsidR="009C4C9D" w:rsidRPr="003F5FED" w:rsidRDefault="00DE3F00" w:rsidP="009C4C9D">
      <w:pPr>
        <w:overflowPunct w:val="0"/>
        <w:autoSpaceDE w:val="0"/>
        <w:autoSpaceDN w:val="0"/>
        <w:adjustRightInd w:val="0"/>
        <w:jc w:val="center"/>
        <w:textAlignment w:val="baseline"/>
        <w:rPr>
          <w:rFonts w:ascii="Times New Roman" w:hAnsi="Times New Roman"/>
          <w:b/>
          <w:sz w:val="28"/>
          <w:szCs w:val="24"/>
        </w:rPr>
      </w:pPr>
      <w:r w:rsidRPr="003F5FED">
        <w:rPr>
          <w:rFonts w:ascii="Times New Roman" w:hAnsi="Times New Roman"/>
          <w:b/>
          <w:sz w:val="28"/>
          <w:szCs w:val="24"/>
        </w:rPr>
        <w:t>МО</w:t>
      </w:r>
      <w:r w:rsidR="009C4C9D" w:rsidRPr="003F5FED">
        <w:rPr>
          <w:rFonts w:ascii="Times New Roman" w:hAnsi="Times New Roman"/>
          <w:b/>
          <w:sz w:val="28"/>
          <w:szCs w:val="24"/>
        </w:rPr>
        <w:t xml:space="preserve"> «Мирнинский район» Республики Саха (Якутия)</w:t>
      </w:r>
    </w:p>
    <w:p w:rsidR="009C4C9D" w:rsidRPr="003F5FED" w:rsidRDefault="009C4C9D" w:rsidP="009C4C9D">
      <w:pPr>
        <w:overflowPunct w:val="0"/>
        <w:autoSpaceDE w:val="0"/>
        <w:autoSpaceDN w:val="0"/>
        <w:adjustRightInd w:val="0"/>
        <w:jc w:val="center"/>
        <w:textAlignment w:val="baseline"/>
        <w:rPr>
          <w:rFonts w:ascii="Times New Roman" w:hAnsi="Times New Roman"/>
          <w:b/>
          <w:sz w:val="28"/>
          <w:szCs w:val="24"/>
        </w:rPr>
      </w:pPr>
    </w:p>
    <w:p w:rsidR="00C354CA" w:rsidRPr="003F5FED" w:rsidRDefault="009C4C9D" w:rsidP="00C354CA">
      <w:pPr>
        <w:overflowPunct w:val="0"/>
        <w:autoSpaceDE w:val="0"/>
        <w:autoSpaceDN w:val="0"/>
        <w:adjustRightInd w:val="0"/>
        <w:jc w:val="center"/>
        <w:textAlignment w:val="baseline"/>
        <w:rPr>
          <w:rFonts w:ascii="Times New Roman" w:hAnsi="Times New Roman"/>
          <w:b/>
          <w:sz w:val="28"/>
          <w:szCs w:val="24"/>
        </w:rPr>
      </w:pPr>
      <w:r w:rsidRPr="003F5FED">
        <w:rPr>
          <w:rFonts w:ascii="Times New Roman" w:hAnsi="Times New Roman"/>
          <w:b/>
          <w:sz w:val="28"/>
          <w:szCs w:val="24"/>
        </w:rPr>
        <w:t xml:space="preserve">«Поддержка </w:t>
      </w:r>
      <w:r w:rsidR="00C354CA" w:rsidRPr="003F5FED">
        <w:rPr>
          <w:rFonts w:ascii="Times New Roman" w:hAnsi="Times New Roman"/>
          <w:b/>
          <w:sz w:val="28"/>
          <w:szCs w:val="24"/>
        </w:rPr>
        <w:t>семьи, материнства, отцовства и детства</w:t>
      </w:r>
      <w:r w:rsidR="004C5AF6" w:rsidRPr="003F5FED">
        <w:rPr>
          <w:rFonts w:ascii="Times New Roman" w:hAnsi="Times New Roman"/>
          <w:b/>
          <w:sz w:val="28"/>
          <w:szCs w:val="24"/>
        </w:rPr>
        <w:t>»</w:t>
      </w:r>
    </w:p>
    <w:p w:rsidR="009C4C9D" w:rsidRPr="003F5FED" w:rsidRDefault="009C4C9D" w:rsidP="0083473A">
      <w:pPr>
        <w:overflowPunct w:val="0"/>
        <w:autoSpaceDE w:val="0"/>
        <w:autoSpaceDN w:val="0"/>
        <w:adjustRightInd w:val="0"/>
        <w:jc w:val="center"/>
        <w:textAlignment w:val="baseline"/>
        <w:rPr>
          <w:rFonts w:ascii="Times New Roman" w:hAnsi="Times New Roman"/>
          <w:b/>
          <w:sz w:val="28"/>
          <w:szCs w:val="24"/>
        </w:rPr>
      </w:pPr>
      <w:r w:rsidRPr="003F5FED">
        <w:rPr>
          <w:rFonts w:ascii="Times New Roman" w:hAnsi="Times New Roman"/>
          <w:b/>
          <w:sz w:val="28"/>
          <w:szCs w:val="24"/>
        </w:rPr>
        <w:t>на 2024-2028 годы</w:t>
      </w:r>
    </w:p>
    <w:p w:rsidR="00211417" w:rsidRPr="003F5FED" w:rsidRDefault="008274EA" w:rsidP="009C4C9D">
      <w:pPr>
        <w:overflowPunct w:val="0"/>
        <w:autoSpaceDE w:val="0"/>
        <w:autoSpaceDN w:val="0"/>
        <w:adjustRightInd w:val="0"/>
        <w:jc w:val="center"/>
        <w:textAlignment w:val="baseline"/>
        <w:rPr>
          <w:rFonts w:ascii="Times New Roman" w:hAnsi="Times New Roman"/>
          <w:b/>
          <w:szCs w:val="24"/>
        </w:rPr>
      </w:pPr>
      <w:r w:rsidRPr="003F5FED">
        <w:rPr>
          <w:rFonts w:ascii="Times New Roman" w:hAnsi="Times New Roman"/>
          <w:b/>
          <w:szCs w:val="24"/>
        </w:rPr>
        <w:t>(в редакции Постановления районной Администрации от 09.02.2024 г.№ 186</w:t>
      </w:r>
      <w:r w:rsidR="00211417" w:rsidRPr="003F5FED">
        <w:rPr>
          <w:rFonts w:ascii="Times New Roman" w:hAnsi="Times New Roman"/>
          <w:b/>
          <w:szCs w:val="24"/>
        </w:rPr>
        <w:t xml:space="preserve">, </w:t>
      </w:r>
    </w:p>
    <w:p w:rsidR="009C4C9D" w:rsidRPr="003F5FED" w:rsidRDefault="00211417" w:rsidP="0032103A">
      <w:pPr>
        <w:overflowPunct w:val="0"/>
        <w:autoSpaceDE w:val="0"/>
        <w:autoSpaceDN w:val="0"/>
        <w:adjustRightInd w:val="0"/>
        <w:jc w:val="center"/>
        <w:textAlignment w:val="baseline"/>
        <w:rPr>
          <w:rFonts w:ascii="Times New Roman" w:hAnsi="Times New Roman"/>
          <w:b/>
          <w:szCs w:val="24"/>
        </w:rPr>
      </w:pPr>
      <w:r w:rsidRPr="003F5FED">
        <w:rPr>
          <w:rFonts w:ascii="Times New Roman" w:hAnsi="Times New Roman"/>
          <w:b/>
          <w:szCs w:val="24"/>
        </w:rPr>
        <w:t>от 12.04.2024 г.№ 523</w:t>
      </w:r>
      <w:r w:rsidR="00544F84" w:rsidRPr="003F5FED">
        <w:rPr>
          <w:rFonts w:ascii="Times New Roman" w:hAnsi="Times New Roman"/>
          <w:b/>
          <w:szCs w:val="24"/>
        </w:rPr>
        <w:t>, от 30.10.2024 №1690</w:t>
      </w:r>
      <w:r w:rsidR="0032103A">
        <w:rPr>
          <w:rFonts w:ascii="Times New Roman" w:hAnsi="Times New Roman"/>
          <w:b/>
          <w:szCs w:val="24"/>
        </w:rPr>
        <w:t>, №322 от 26.02.2025</w:t>
      </w:r>
      <w:r w:rsidR="00CA71FF">
        <w:rPr>
          <w:rFonts w:ascii="Times New Roman" w:hAnsi="Times New Roman"/>
          <w:b/>
          <w:szCs w:val="24"/>
        </w:rPr>
        <w:t>, от 26.02.2025 №322, от 0</w:t>
      </w:r>
      <w:r w:rsidR="0065157E">
        <w:rPr>
          <w:rFonts w:ascii="Times New Roman" w:hAnsi="Times New Roman"/>
          <w:b/>
          <w:szCs w:val="24"/>
        </w:rPr>
        <w:t>7.03.2025 №398</w:t>
      </w:r>
      <w:r w:rsidR="0032103A">
        <w:rPr>
          <w:rFonts w:ascii="Times New Roman" w:hAnsi="Times New Roman"/>
          <w:b/>
          <w:szCs w:val="24"/>
        </w:rPr>
        <w:t>)</w:t>
      </w:r>
    </w:p>
    <w:p w:rsidR="009C4C9D" w:rsidRPr="003F5FED" w:rsidRDefault="009C4C9D" w:rsidP="009C4C9D">
      <w:pPr>
        <w:overflowPunct w:val="0"/>
        <w:autoSpaceDE w:val="0"/>
        <w:autoSpaceDN w:val="0"/>
        <w:adjustRightInd w:val="0"/>
        <w:jc w:val="center"/>
        <w:textAlignment w:val="baseline"/>
        <w:rPr>
          <w:rFonts w:ascii="Times New Roman" w:hAnsi="Times New Roman"/>
          <w:b/>
          <w:szCs w:val="24"/>
        </w:rPr>
      </w:pPr>
    </w:p>
    <w:p w:rsidR="009C4C9D" w:rsidRPr="003F5FED" w:rsidRDefault="009C4C9D" w:rsidP="009C4C9D">
      <w:pPr>
        <w:overflowPunct w:val="0"/>
        <w:autoSpaceDE w:val="0"/>
        <w:autoSpaceDN w:val="0"/>
        <w:adjustRightInd w:val="0"/>
        <w:jc w:val="center"/>
        <w:textAlignment w:val="baseline"/>
        <w:rPr>
          <w:rFonts w:ascii="Times New Roman" w:hAnsi="Times New Roman"/>
          <w:b/>
          <w:szCs w:val="24"/>
        </w:rPr>
      </w:pPr>
    </w:p>
    <w:p w:rsidR="009C4C9D" w:rsidRPr="003F5FED" w:rsidRDefault="009C4C9D" w:rsidP="009C4C9D">
      <w:pPr>
        <w:overflowPunct w:val="0"/>
        <w:autoSpaceDE w:val="0"/>
        <w:autoSpaceDN w:val="0"/>
        <w:adjustRightInd w:val="0"/>
        <w:jc w:val="center"/>
        <w:textAlignment w:val="baseline"/>
        <w:rPr>
          <w:rFonts w:ascii="Times New Roman" w:hAnsi="Times New Roman"/>
          <w:b/>
          <w:szCs w:val="24"/>
        </w:rPr>
      </w:pPr>
    </w:p>
    <w:p w:rsidR="009C4C9D" w:rsidRPr="003F5FED" w:rsidRDefault="009C4C9D" w:rsidP="009C4C9D">
      <w:pPr>
        <w:overflowPunct w:val="0"/>
        <w:autoSpaceDE w:val="0"/>
        <w:autoSpaceDN w:val="0"/>
        <w:adjustRightInd w:val="0"/>
        <w:jc w:val="center"/>
        <w:textAlignment w:val="baseline"/>
        <w:rPr>
          <w:rFonts w:ascii="Times New Roman" w:hAnsi="Times New Roman"/>
          <w:b/>
          <w:szCs w:val="24"/>
        </w:rPr>
      </w:pPr>
    </w:p>
    <w:p w:rsidR="009C4C9D" w:rsidRPr="003F5FED" w:rsidRDefault="009C4C9D" w:rsidP="009C4C9D">
      <w:pPr>
        <w:overflowPunct w:val="0"/>
        <w:autoSpaceDE w:val="0"/>
        <w:autoSpaceDN w:val="0"/>
        <w:adjustRightInd w:val="0"/>
        <w:jc w:val="center"/>
        <w:textAlignment w:val="baseline"/>
        <w:rPr>
          <w:rFonts w:ascii="Times New Roman" w:hAnsi="Times New Roman"/>
          <w:b/>
          <w:szCs w:val="24"/>
        </w:rPr>
      </w:pPr>
    </w:p>
    <w:p w:rsidR="009C4C9D" w:rsidRPr="003F5FED" w:rsidRDefault="009C4C9D" w:rsidP="009C4C9D">
      <w:pPr>
        <w:overflowPunct w:val="0"/>
        <w:autoSpaceDE w:val="0"/>
        <w:autoSpaceDN w:val="0"/>
        <w:adjustRightInd w:val="0"/>
        <w:jc w:val="center"/>
        <w:textAlignment w:val="baseline"/>
        <w:rPr>
          <w:rFonts w:ascii="Times New Roman" w:hAnsi="Times New Roman"/>
          <w:b/>
          <w:szCs w:val="24"/>
        </w:rPr>
      </w:pPr>
    </w:p>
    <w:p w:rsidR="009C4C9D" w:rsidRPr="003F5FED" w:rsidRDefault="009C4C9D" w:rsidP="009C4C9D">
      <w:pPr>
        <w:overflowPunct w:val="0"/>
        <w:autoSpaceDE w:val="0"/>
        <w:autoSpaceDN w:val="0"/>
        <w:adjustRightInd w:val="0"/>
        <w:jc w:val="center"/>
        <w:textAlignment w:val="baseline"/>
        <w:rPr>
          <w:rFonts w:ascii="Times New Roman" w:hAnsi="Times New Roman"/>
          <w:b/>
          <w:szCs w:val="24"/>
        </w:rPr>
      </w:pPr>
    </w:p>
    <w:p w:rsidR="009C4C9D" w:rsidRPr="003F5FED" w:rsidRDefault="009C4C9D" w:rsidP="009C4C9D">
      <w:pPr>
        <w:overflowPunct w:val="0"/>
        <w:autoSpaceDE w:val="0"/>
        <w:autoSpaceDN w:val="0"/>
        <w:adjustRightInd w:val="0"/>
        <w:jc w:val="center"/>
        <w:textAlignment w:val="baseline"/>
        <w:rPr>
          <w:rFonts w:ascii="Times New Roman" w:hAnsi="Times New Roman"/>
          <w:b/>
          <w:szCs w:val="24"/>
        </w:rPr>
      </w:pPr>
    </w:p>
    <w:p w:rsidR="009C4C9D" w:rsidRPr="003F5FED" w:rsidRDefault="009C4C9D" w:rsidP="009C4C9D">
      <w:pPr>
        <w:overflowPunct w:val="0"/>
        <w:autoSpaceDE w:val="0"/>
        <w:autoSpaceDN w:val="0"/>
        <w:adjustRightInd w:val="0"/>
        <w:jc w:val="center"/>
        <w:textAlignment w:val="baseline"/>
        <w:rPr>
          <w:rFonts w:ascii="Times New Roman" w:hAnsi="Times New Roman"/>
          <w:b/>
          <w:szCs w:val="24"/>
        </w:rPr>
      </w:pPr>
    </w:p>
    <w:p w:rsidR="009C4C9D" w:rsidRPr="003F5FED" w:rsidRDefault="009C4C9D" w:rsidP="009C4C9D">
      <w:pPr>
        <w:overflowPunct w:val="0"/>
        <w:autoSpaceDE w:val="0"/>
        <w:autoSpaceDN w:val="0"/>
        <w:adjustRightInd w:val="0"/>
        <w:textAlignment w:val="baseline"/>
        <w:rPr>
          <w:rFonts w:ascii="Times New Roman" w:hAnsi="Times New Roman"/>
          <w:b/>
          <w:szCs w:val="24"/>
        </w:rPr>
      </w:pPr>
    </w:p>
    <w:p w:rsidR="009C4C9D" w:rsidRPr="003F5FED" w:rsidRDefault="009C4C9D" w:rsidP="009C4C9D">
      <w:pPr>
        <w:overflowPunct w:val="0"/>
        <w:autoSpaceDE w:val="0"/>
        <w:autoSpaceDN w:val="0"/>
        <w:adjustRightInd w:val="0"/>
        <w:jc w:val="center"/>
        <w:textAlignment w:val="baseline"/>
        <w:rPr>
          <w:rFonts w:ascii="Times New Roman" w:hAnsi="Times New Roman"/>
          <w:b/>
          <w:szCs w:val="24"/>
        </w:rPr>
      </w:pPr>
    </w:p>
    <w:p w:rsidR="009C4C9D" w:rsidRPr="003F5FED" w:rsidRDefault="009C4C9D" w:rsidP="009C4C9D">
      <w:pPr>
        <w:overflowPunct w:val="0"/>
        <w:autoSpaceDE w:val="0"/>
        <w:autoSpaceDN w:val="0"/>
        <w:adjustRightInd w:val="0"/>
        <w:jc w:val="center"/>
        <w:textAlignment w:val="baseline"/>
        <w:rPr>
          <w:rFonts w:ascii="Times New Roman" w:hAnsi="Times New Roman"/>
          <w:b/>
          <w:szCs w:val="24"/>
        </w:rPr>
      </w:pPr>
    </w:p>
    <w:p w:rsidR="009C4C9D" w:rsidRPr="003F5FED" w:rsidRDefault="009C4C9D" w:rsidP="009C4C9D">
      <w:pPr>
        <w:overflowPunct w:val="0"/>
        <w:autoSpaceDE w:val="0"/>
        <w:autoSpaceDN w:val="0"/>
        <w:adjustRightInd w:val="0"/>
        <w:jc w:val="center"/>
        <w:textAlignment w:val="baseline"/>
        <w:rPr>
          <w:rFonts w:ascii="Times New Roman" w:hAnsi="Times New Roman"/>
          <w:b/>
          <w:szCs w:val="24"/>
        </w:rPr>
      </w:pPr>
    </w:p>
    <w:p w:rsidR="009C4C9D" w:rsidRPr="003F5FED" w:rsidRDefault="009C4C9D" w:rsidP="009C4C9D">
      <w:pPr>
        <w:overflowPunct w:val="0"/>
        <w:autoSpaceDE w:val="0"/>
        <w:autoSpaceDN w:val="0"/>
        <w:adjustRightInd w:val="0"/>
        <w:jc w:val="center"/>
        <w:textAlignment w:val="baseline"/>
        <w:rPr>
          <w:rFonts w:ascii="Times New Roman" w:hAnsi="Times New Roman"/>
          <w:b/>
          <w:szCs w:val="24"/>
        </w:rPr>
      </w:pPr>
    </w:p>
    <w:p w:rsidR="009C4C9D" w:rsidRPr="003F5FED" w:rsidRDefault="009C4C9D" w:rsidP="009C4C9D">
      <w:pPr>
        <w:overflowPunct w:val="0"/>
        <w:autoSpaceDE w:val="0"/>
        <w:autoSpaceDN w:val="0"/>
        <w:adjustRightInd w:val="0"/>
        <w:jc w:val="center"/>
        <w:textAlignment w:val="baseline"/>
        <w:rPr>
          <w:rFonts w:ascii="Times New Roman" w:hAnsi="Times New Roman"/>
          <w:b/>
          <w:szCs w:val="24"/>
        </w:rPr>
      </w:pPr>
    </w:p>
    <w:p w:rsidR="009C4C9D" w:rsidRPr="003F5FED" w:rsidRDefault="009C4C9D" w:rsidP="009C4C9D">
      <w:pPr>
        <w:overflowPunct w:val="0"/>
        <w:autoSpaceDE w:val="0"/>
        <w:autoSpaceDN w:val="0"/>
        <w:adjustRightInd w:val="0"/>
        <w:jc w:val="center"/>
        <w:textAlignment w:val="baseline"/>
        <w:rPr>
          <w:rFonts w:ascii="Times New Roman" w:hAnsi="Times New Roman"/>
          <w:b/>
          <w:szCs w:val="24"/>
        </w:rPr>
      </w:pPr>
    </w:p>
    <w:p w:rsidR="009C4C9D" w:rsidRPr="003F5FED" w:rsidRDefault="009C4C9D" w:rsidP="009C4C9D">
      <w:pPr>
        <w:overflowPunct w:val="0"/>
        <w:autoSpaceDE w:val="0"/>
        <w:autoSpaceDN w:val="0"/>
        <w:adjustRightInd w:val="0"/>
        <w:jc w:val="center"/>
        <w:textAlignment w:val="baseline"/>
        <w:rPr>
          <w:rFonts w:ascii="Times New Roman" w:hAnsi="Times New Roman"/>
          <w:b/>
          <w:szCs w:val="24"/>
        </w:rPr>
      </w:pPr>
    </w:p>
    <w:p w:rsidR="009C4C9D" w:rsidRPr="003F5FED" w:rsidRDefault="009C4C9D" w:rsidP="009C4C9D">
      <w:pPr>
        <w:overflowPunct w:val="0"/>
        <w:autoSpaceDE w:val="0"/>
        <w:autoSpaceDN w:val="0"/>
        <w:adjustRightInd w:val="0"/>
        <w:textAlignment w:val="baseline"/>
        <w:rPr>
          <w:rFonts w:ascii="Times New Roman" w:hAnsi="Times New Roman"/>
          <w:b/>
          <w:szCs w:val="24"/>
        </w:rPr>
      </w:pPr>
    </w:p>
    <w:p w:rsidR="009C4C9D" w:rsidRPr="003F5FED" w:rsidRDefault="009C4C9D" w:rsidP="009C4C9D">
      <w:pPr>
        <w:overflowPunct w:val="0"/>
        <w:autoSpaceDE w:val="0"/>
        <w:autoSpaceDN w:val="0"/>
        <w:adjustRightInd w:val="0"/>
        <w:jc w:val="center"/>
        <w:textAlignment w:val="baseline"/>
        <w:rPr>
          <w:rFonts w:ascii="Times New Roman" w:hAnsi="Times New Roman"/>
          <w:b/>
          <w:szCs w:val="24"/>
        </w:rPr>
      </w:pPr>
    </w:p>
    <w:p w:rsidR="009C4C9D" w:rsidRPr="003F5FED" w:rsidRDefault="009C4C9D" w:rsidP="009C4C9D">
      <w:pPr>
        <w:overflowPunct w:val="0"/>
        <w:autoSpaceDE w:val="0"/>
        <w:autoSpaceDN w:val="0"/>
        <w:adjustRightInd w:val="0"/>
        <w:jc w:val="center"/>
        <w:textAlignment w:val="baseline"/>
        <w:rPr>
          <w:rFonts w:ascii="Times New Roman" w:hAnsi="Times New Roman"/>
          <w:b/>
          <w:szCs w:val="24"/>
        </w:rPr>
      </w:pPr>
    </w:p>
    <w:p w:rsidR="009C4C9D" w:rsidRPr="003F5FED" w:rsidRDefault="009C4C9D" w:rsidP="009C4C9D">
      <w:pPr>
        <w:overflowPunct w:val="0"/>
        <w:autoSpaceDE w:val="0"/>
        <w:autoSpaceDN w:val="0"/>
        <w:adjustRightInd w:val="0"/>
        <w:jc w:val="center"/>
        <w:textAlignment w:val="baseline"/>
        <w:rPr>
          <w:rFonts w:ascii="Times New Roman" w:hAnsi="Times New Roman"/>
          <w:b/>
          <w:szCs w:val="24"/>
        </w:rPr>
      </w:pPr>
    </w:p>
    <w:p w:rsidR="009C4C9D" w:rsidRPr="003F5FED" w:rsidRDefault="009C4C9D" w:rsidP="009C4C9D">
      <w:pPr>
        <w:overflowPunct w:val="0"/>
        <w:autoSpaceDE w:val="0"/>
        <w:autoSpaceDN w:val="0"/>
        <w:adjustRightInd w:val="0"/>
        <w:jc w:val="center"/>
        <w:textAlignment w:val="baseline"/>
        <w:rPr>
          <w:rFonts w:ascii="Times New Roman" w:hAnsi="Times New Roman"/>
          <w:b/>
          <w:szCs w:val="24"/>
        </w:rPr>
      </w:pPr>
    </w:p>
    <w:p w:rsidR="009C4C9D" w:rsidRPr="003F5FED" w:rsidRDefault="009C4C9D" w:rsidP="009C4C9D">
      <w:pPr>
        <w:overflowPunct w:val="0"/>
        <w:autoSpaceDE w:val="0"/>
        <w:autoSpaceDN w:val="0"/>
        <w:adjustRightInd w:val="0"/>
        <w:jc w:val="center"/>
        <w:textAlignment w:val="baseline"/>
        <w:rPr>
          <w:rFonts w:ascii="Times New Roman" w:hAnsi="Times New Roman"/>
          <w:b/>
          <w:szCs w:val="24"/>
        </w:rPr>
      </w:pPr>
    </w:p>
    <w:p w:rsidR="009C4C9D" w:rsidRPr="003F5FED" w:rsidRDefault="009C4C9D" w:rsidP="009C4C9D">
      <w:pPr>
        <w:overflowPunct w:val="0"/>
        <w:autoSpaceDE w:val="0"/>
        <w:autoSpaceDN w:val="0"/>
        <w:adjustRightInd w:val="0"/>
        <w:jc w:val="center"/>
        <w:textAlignment w:val="baseline"/>
        <w:rPr>
          <w:rFonts w:ascii="Times New Roman" w:hAnsi="Times New Roman"/>
          <w:b/>
          <w:szCs w:val="24"/>
        </w:rPr>
      </w:pPr>
    </w:p>
    <w:p w:rsidR="009C4C9D" w:rsidRPr="003F5FED" w:rsidRDefault="009C4C9D" w:rsidP="009C4C9D">
      <w:pPr>
        <w:overflowPunct w:val="0"/>
        <w:autoSpaceDE w:val="0"/>
        <w:autoSpaceDN w:val="0"/>
        <w:adjustRightInd w:val="0"/>
        <w:jc w:val="center"/>
        <w:textAlignment w:val="baseline"/>
        <w:rPr>
          <w:rFonts w:ascii="Times New Roman" w:hAnsi="Times New Roman"/>
          <w:b/>
          <w:szCs w:val="24"/>
        </w:rPr>
      </w:pPr>
    </w:p>
    <w:p w:rsidR="009C4C9D" w:rsidRPr="003F5FED" w:rsidRDefault="009C4C9D" w:rsidP="009C4C9D">
      <w:pPr>
        <w:overflowPunct w:val="0"/>
        <w:autoSpaceDE w:val="0"/>
        <w:autoSpaceDN w:val="0"/>
        <w:adjustRightInd w:val="0"/>
        <w:jc w:val="center"/>
        <w:textAlignment w:val="baseline"/>
        <w:rPr>
          <w:rFonts w:ascii="Times New Roman" w:hAnsi="Times New Roman"/>
          <w:b/>
          <w:szCs w:val="24"/>
        </w:rPr>
      </w:pPr>
    </w:p>
    <w:p w:rsidR="009C4C9D" w:rsidRPr="003F5FED" w:rsidRDefault="009C4C9D" w:rsidP="009C4C9D">
      <w:pPr>
        <w:overflowPunct w:val="0"/>
        <w:autoSpaceDE w:val="0"/>
        <w:autoSpaceDN w:val="0"/>
        <w:adjustRightInd w:val="0"/>
        <w:jc w:val="center"/>
        <w:textAlignment w:val="baseline"/>
        <w:rPr>
          <w:rFonts w:ascii="Times New Roman" w:hAnsi="Times New Roman"/>
          <w:b/>
          <w:szCs w:val="24"/>
        </w:rPr>
      </w:pPr>
    </w:p>
    <w:p w:rsidR="0083473A" w:rsidRPr="003F5FED" w:rsidRDefault="0083473A" w:rsidP="009C4C9D">
      <w:pPr>
        <w:overflowPunct w:val="0"/>
        <w:autoSpaceDE w:val="0"/>
        <w:autoSpaceDN w:val="0"/>
        <w:adjustRightInd w:val="0"/>
        <w:jc w:val="center"/>
        <w:textAlignment w:val="baseline"/>
        <w:rPr>
          <w:rFonts w:ascii="Times New Roman" w:hAnsi="Times New Roman"/>
          <w:b/>
          <w:szCs w:val="24"/>
        </w:rPr>
      </w:pPr>
    </w:p>
    <w:p w:rsidR="0083473A" w:rsidRPr="003F5FED" w:rsidRDefault="0083473A" w:rsidP="009C4C9D">
      <w:pPr>
        <w:overflowPunct w:val="0"/>
        <w:autoSpaceDE w:val="0"/>
        <w:autoSpaceDN w:val="0"/>
        <w:adjustRightInd w:val="0"/>
        <w:jc w:val="center"/>
        <w:textAlignment w:val="baseline"/>
        <w:rPr>
          <w:rFonts w:ascii="Times New Roman" w:hAnsi="Times New Roman"/>
          <w:b/>
          <w:szCs w:val="24"/>
        </w:rPr>
      </w:pPr>
    </w:p>
    <w:p w:rsidR="0083473A" w:rsidRPr="003F5FED" w:rsidRDefault="0083473A" w:rsidP="00A01E69">
      <w:pPr>
        <w:overflowPunct w:val="0"/>
        <w:autoSpaceDE w:val="0"/>
        <w:autoSpaceDN w:val="0"/>
        <w:adjustRightInd w:val="0"/>
        <w:textAlignment w:val="baseline"/>
        <w:rPr>
          <w:rFonts w:ascii="Times New Roman" w:hAnsi="Times New Roman"/>
          <w:b/>
          <w:szCs w:val="24"/>
        </w:rPr>
      </w:pPr>
    </w:p>
    <w:p w:rsidR="009C4C9D" w:rsidRPr="003F5FED" w:rsidRDefault="009C4C9D" w:rsidP="009C4C9D">
      <w:pPr>
        <w:overflowPunct w:val="0"/>
        <w:autoSpaceDE w:val="0"/>
        <w:autoSpaceDN w:val="0"/>
        <w:adjustRightInd w:val="0"/>
        <w:jc w:val="center"/>
        <w:textAlignment w:val="baseline"/>
        <w:rPr>
          <w:rFonts w:ascii="Times New Roman" w:hAnsi="Times New Roman"/>
          <w:b/>
          <w:szCs w:val="24"/>
        </w:rPr>
      </w:pPr>
      <w:r w:rsidRPr="003F5FED">
        <w:rPr>
          <w:rFonts w:ascii="Times New Roman" w:hAnsi="Times New Roman"/>
          <w:b/>
          <w:szCs w:val="24"/>
        </w:rPr>
        <w:t>Мирный, 202</w:t>
      </w:r>
      <w:r w:rsidR="00A76436" w:rsidRPr="003F5FED">
        <w:rPr>
          <w:rFonts w:ascii="Times New Roman" w:hAnsi="Times New Roman"/>
          <w:b/>
          <w:szCs w:val="24"/>
        </w:rPr>
        <w:t>3</w:t>
      </w:r>
      <w:r w:rsidRPr="003F5FED">
        <w:rPr>
          <w:rFonts w:ascii="Times New Roman" w:hAnsi="Times New Roman"/>
          <w:b/>
          <w:szCs w:val="24"/>
        </w:rPr>
        <w:t xml:space="preserve"> г.</w:t>
      </w:r>
    </w:p>
    <w:p w:rsidR="00906BA0" w:rsidRPr="003F5FED" w:rsidRDefault="00906BA0" w:rsidP="00906BA0">
      <w:pPr>
        <w:overflowPunct w:val="0"/>
        <w:autoSpaceDE w:val="0"/>
        <w:autoSpaceDN w:val="0"/>
        <w:adjustRightInd w:val="0"/>
        <w:jc w:val="center"/>
        <w:textAlignment w:val="baseline"/>
        <w:rPr>
          <w:rFonts w:ascii="Times New Roman" w:hAnsi="Times New Roman"/>
          <w:b/>
          <w:sz w:val="28"/>
          <w:szCs w:val="28"/>
        </w:rPr>
      </w:pPr>
      <w:r w:rsidRPr="003F5FED">
        <w:rPr>
          <w:rFonts w:ascii="Times New Roman" w:hAnsi="Times New Roman"/>
          <w:b/>
          <w:sz w:val="28"/>
          <w:szCs w:val="28"/>
        </w:rPr>
        <w:lastRenderedPageBreak/>
        <w:t>ПАСПОРТ ПРОГРАММЫ</w:t>
      </w:r>
    </w:p>
    <w:p w:rsidR="00906BA0" w:rsidRPr="003F5FED" w:rsidRDefault="00906BA0" w:rsidP="00906BA0">
      <w:pPr>
        <w:overflowPunct w:val="0"/>
        <w:autoSpaceDE w:val="0"/>
        <w:autoSpaceDN w:val="0"/>
        <w:adjustRightInd w:val="0"/>
        <w:jc w:val="center"/>
        <w:textAlignment w:val="baseline"/>
        <w:rPr>
          <w:rFonts w:ascii="Times New Roman" w:hAnsi="Times New Roman"/>
          <w:b/>
          <w:vanish/>
          <w:szCs w:val="24"/>
        </w:rPr>
      </w:pPr>
    </w:p>
    <w:p w:rsidR="00906BA0" w:rsidRPr="003F5FED" w:rsidRDefault="00906BA0" w:rsidP="00906BA0">
      <w:pPr>
        <w:overflowPunct w:val="0"/>
        <w:autoSpaceDE w:val="0"/>
        <w:autoSpaceDN w:val="0"/>
        <w:adjustRightInd w:val="0"/>
        <w:jc w:val="center"/>
        <w:textAlignment w:val="baseline"/>
        <w:rPr>
          <w:rFonts w:ascii="Times New Roman" w:hAnsi="Times New Roman"/>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474"/>
      </w:tblGrid>
      <w:tr w:rsidR="00906BA0" w:rsidRPr="003F5FED" w:rsidTr="00AA1166">
        <w:tc>
          <w:tcPr>
            <w:tcW w:w="567" w:type="dxa"/>
          </w:tcPr>
          <w:p w:rsidR="00906BA0" w:rsidRPr="003F5FED" w:rsidRDefault="00906BA0" w:rsidP="00906BA0">
            <w:pPr>
              <w:overflowPunct w:val="0"/>
              <w:autoSpaceDE w:val="0"/>
              <w:autoSpaceDN w:val="0"/>
              <w:adjustRightInd w:val="0"/>
              <w:jc w:val="both"/>
              <w:textAlignment w:val="baseline"/>
              <w:rPr>
                <w:rFonts w:ascii="Times New Roman" w:hAnsi="Times New Roman"/>
                <w:sz w:val="28"/>
                <w:szCs w:val="28"/>
              </w:rPr>
            </w:pPr>
            <w:r w:rsidRPr="003F5FED">
              <w:rPr>
                <w:rFonts w:ascii="Times New Roman" w:hAnsi="Times New Roman"/>
                <w:sz w:val="28"/>
                <w:szCs w:val="28"/>
              </w:rPr>
              <w:t>1</w:t>
            </w:r>
          </w:p>
        </w:tc>
        <w:tc>
          <w:tcPr>
            <w:tcW w:w="2024" w:type="dxa"/>
          </w:tcPr>
          <w:p w:rsidR="00906BA0" w:rsidRPr="003F5FED" w:rsidRDefault="00906BA0" w:rsidP="00906BA0">
            <w:pPr>
              <w:overflowPunct w:val="0"/>
              <w:autoSpaceDE w:val="0"/>
              <w:autoSpaceDN w:val="0"/>
              <w:adjustRightInd w:val="0"/>
              <w:jc w:val="both"/>
              <w:textAlignment w:val="baseline"/>
              <w:rPr>
                <w:rFonts w:ascii="Times New Roman" w:hAnsi="Times New Roman"/>
                <w:sz w:val="28"/>
                <w:szCs w:val="28"/>
              </w:rPr>
            </w:pPr>
            <w:r w:rsidRPr="003F5FED">
              <w:rPr>
                <w:rFonts w:ascii="Times New Roman" w:hAnsi="Times New Roman"/>
                <w:sz w:val="28"/>
                <w:szCs w:val="28"/>
              </w:rPr>
              <w:t xml:space="preserve">Наименование программы </w:t>
            </w:r>
          </w:p>
        </w:tc>
        <w:tc>
          <w:tcPr>
            <w:tcW w:w="7474" w:type="dxa"/>
          </w:tcPr>
          <w:p w:rsidR="00906BA0" w:rsidRPr="003F5FED" w:rsidRDefault="00906BA0" w:rsidP="00906BA0">
            <w:pPr>
              <w:overflowPunct w:val="0"/>
              <w:autoSpaceDE w:val="0"/>
              <w:autoSpaceDN w:val="0"/>
              <w:adjustRightInd w:val="0"/>
              <w:textAlignment w:val="baseline"/>
              <w:rPr>
                <w:rFonts w:ascii="Times New Roman" w:hAnsi="Times New Roman"/>
                <w:sz w:val="28"/>
                <w:szCs w:val="28"/>
              </w:rPr>
            </w:pPr>
            <w:r w:rsidRPr="003F5FED">
              <w:rPr>
                <w:rFonts w:ascii="Times New Roman" w:hAnsi="Times New Roman"/>
                <w:sz w:val="28"/>
                <w:szCs w:val="28"/>
              </w:rPr>
              <w:t xml:space="preserve"> Поддержка семьи, материнства, отцовства и детства</w:t>
            </w:r>
          </w:p>
        </w:tc>
      </w:tr>
    </w:tbl>
    <w:p w:rsidR="00906BA0" w:rsidRPr="003F5FED" w:rsidRDefault="00906BA0" w:rsidP="00906BA0">
      <w:pPr>
        <w:jc w:val="both"/>
        <w:rPr>
          <w:rFonts w:ascii="Times New Roman" w:hAnsi="Times New Roman"/>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474"/>
      </w:tblGrid>
      <w:tr w:rsidR="00906BA0" w:rsidRPr="003F5FED" w:rsidTr="00AA1166">
        <w:tc>
          <w:tcPr>
            <w:tcW w:w="567" w:type="dxa"/>
          </w:tcPr>
          <w:p w:rsidR="00906BA0" w:rsidRPr="003F5FED" w:rsidRDefault="00906BA0" w:rsidP="00906BA0">
            <w:pPr>
              <w:overflowPunct w:val="0"/>
              <w:autoSpaceDE w:val="0"/>
              <w:autoSpaceDN w:val="0"/>
              <w:adjustRightInd w:val="0"/>
              <w:jc w:val="both"/>
              <w:textAlignment w:val="baseline"/>
              <w:rPr>
                <w:rFonts w:ascii="Times New Roman" w:hAnsi="Times New Roman"/>
                <w:sz w:val="28"/>
                <w:szCs w:val="28"/>
              </w:rPr>
            </w:pPr>
            <w:r w:rsidRPr="003F5FED">
              <w:rPr>
                <w:rFonts w:ascii="Times New Roman" w:hAnsi="Times New Roman"/>
                <w:sz w:val="28"/>
                <w:szCs w:val="28"/>
              </w:rPr>
              <w:t>2</w:t>
            </w:r>
          </w:p>
        </w:tc>
        <w:tc>
          <w:tcPr>
            <w:tcW w:w="2024" w:type="dxa"/>
          </w:tcPr>
          <w:p w:rsidR="00906BA0" w:rsidRPr="003F5FED" w:rsidRDefault="00906BA0" w:rsidP="00906BA0">
            <w:pPr>
              <w:overflowPunct w:val="0"/>
              <w:autoSpaceDE w:val="0"/>
              <w:autoSpaceDN w:val="0"/>
              <w:adjustRightInd w:val="0"/>
              <w:jc w:val="both"/>
              <w:textAlignment w:val="baseline"/>
              <w:rPr>
                <w:rFonts w:ascii="Times New Roman" w:hAnsi="Times New Roman"/>
                <w:sz w:val="28"/>
                <w:szCs w:val="28"/>
              </w:rPr>
            </w:pPr>
            <w:r w:rsidRPr="003F5FED">
              <w:rPr>
                <w:rFonts w:ascii="Times New Roman" w:hAnsi="Times New Roman"/>
                <w:sz w:val="28"/>
                <w:szCs w:val="28"/>
              </w:rPr>
              <w:t>Сроки реализации программы</w:t>
            </w:r>
          </w:p>
        </w:tc>
        <w:tc>
          <w:tcPr>
            <w:tcW w:w="7474" w:type="dxa"/>
          </w:tcPr>
          <w:p w:rsidR="00906BA0" w:rsidRPr="003F5FED" w:rsidRDefault="00906BA0" w:rsidP="00906BA0">
            <w:pPr>
              <w:overflowPunct w:val="0"/>
              <w:autoSpaceDE w:val="0"/>
              <w:autoSpaceDN w:val="0"/>
              <w:adjustRightInd w:val="0"/>
              <w:jc w:val="both"/>
              <w:textAlignment w:val="baseline"/>
              <w:rPr>
                <w:rFonts w:ascii="Times New Roman" w:hAnsi="Times New Roman"/>
                <w:sz w:val="28"/>
                <w:szCs w:val="28"/>
              </w:rPr>
            </w:pPr>
            <w:r w:rsidRPr="003F5FED">
              <w:rPr>
                <w:rFonts w:ascii="Times New Roman" w:hAnsi="Times New Roman"/>
                <w:sz w:val="28"/>
                <w:szCs w:val="28"/>
              </w:rPr>
              <w:t>2024-2028</w:t>
            </w:r>
          </w:p>
        </w:tc>
      </w:tr>
    </w:tbl>
    <w:p w:rsidR="00906BA0" w:rsidRPr="003F5FED" w:rsidRDefault="00906BA0" w:rsidP="00906BA0">
      <w:pPr>
        <w:jc w:val="both"/>
        <w:rPr>
          <w:rFonts w:ascii="Times New Roman" w:hAnsi="Times New Roman"/>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474"/>
      </w:tblGrid>
      <w:tr w:rsidR="00906BA0" w:rsidRPr="003F5FED" w:rsidTr="00AA1166">
        <w:trPr>
          <w:trHeight w:val="705"/>
        </w:trPr>
        <w:tc>
          <w:tcPr>
            <w:tcW w:w="567" w:type="dxa"/>
          </w:tcPr>
          <w:p w:rsidR="00906BA0" w:rsidRPr="003F5FED" w:rsidRDefault="00906BA0" w:rsidP="00906BA0">
            <w:pPr>
              <w:overflowPunct w:val="0"/>
              <w:autoSpaceDE w:val="0"/>
              <w:autoSpaceDN w:val="0"/>
              <w:adjustRightInd w:val="0"/>
              <w:jc w:val="both"/>
              <w:textAlignment w:val="baseline"/>
              <w:rPr>
                <w:rFonts w:ascii="Times New Roman" w:hAnsi="Times New Roman"/>
                <w:sz w:val="28"/>
                <w:szCs w:val="28"/>
              </w:rPr>
            </w:pPr>
            <w:r w:rsidRPr="003F5FED">
              <w:rPr>
                <w:rFonts w:ascii="Times New Roman" w:hAnsi="Times New Roman"/>
                <w:sz w:val="28"/>
                <w:szCs w:val="28"/>
              </w:rPr>
              <w:t>3</w:t>
            </w:r>
          </w:p>
        </w:tc>
        <w:tc>
          <w:tcPr>
            <w:tcW w:w="2024" w:type="dxa"/>
          </w:tcPr>
          <w:p w:rsidR="00906BA0" w:rsidRPr="003F5FED" w:rsidRDefault="00906BA0" w:rsidP="00906BA0">
            <w:pPr>
              <w:overflowPunct w:val="0"/>
              <w:autoSpaceDE w:val="0"/>
              <w:autoSpaceDN w:val="0"/>
              <w:adjustRightInd w:val="0"/>
              <w:jc w:val="both"/>
              <w:textAlignment w:val="baseline"/>
              <w:rPr>
                <w:rFonts w:ascii="Times New Roman" w:hAnsi="Times New Roman"/>
                <w:sz w:val="28"/>
                <w:szCs w:val="28"/>
              </w:rPr>
            </w:pPr>
            <w:r w:rsidRPr="003F5FED">
              <w:rPr>
                <w:rFonts w:ascii="Times New Roman" w:hAnsi="Times New Roman"/>
                <w:sz w:val="28"/>
                <w:szCs w:val="28"/>
              </w:rPr>
              <w:t>Координатор программы</w:t>
            </w:r>
          </w:p>
        </w:tc>
        <w:tc>
          <w:tcPr>
            <w:tcW w:w="7474" w:type="dxa"/>
          </w:tcPr>
          <w:p w:rsidR="00906BA0" w:rsidRPr="003F5FED" w:rsidRDefault="00906BA0" w:rsidP="00906BA0">
            <w:pPr>
              <w:overflowPunct w:val="0"/>
              <w:autoSpaceDE w:val="0"/>
              <w:autoSpaceDN w:val="0"/>
              <w:adjustRightInd w:val="0"/>
              <w:jc w:val="both"/>
              <w:textAlignment w:val="baseline"/>
              <w:rPr>
                <w:rFonts w:ascii="Times New Roman" w:hAnsi="Times New Roman"/>
                <w:sz w:val="28"/>
                <w:szCs w:val="28"/>
              </w:rPr>
            </w:pPr>
            <w:r w:rsidRPr="003F5FED">
              <w:rPr>
                <w:rFonts w:ascii="Times New Roman" w:hAnsi="Times New Roman"/>
                <w:sz w:val="28"/>
                <w:szCs w:val="28"/>
              </w:rPr>
              <w:t>Управление социальной политики Администрации МР «Мирнинский район» РС (Я)</w:t>
            </w:r>
          </w:p>
        </w:tc>
      </w:tr>
    </w:tbl>
    <w:p w:rsidR="00906BA0" w:rsidRPr="003F5FED" w:rsidRDefault="00906BA0" w:rsidP="00906BA0">
      <w:pPr>
        <w:jc w:val="both"/>
        <w:rPr>
          <w:rFonts w:ascii="Times New Roman" w:hAnsi="Times New Roman"/>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474"/>
      </w:tblGrid>
      <w:tr w:rsidR="00906BA0" w:rsidRPr="003F5FED" w:rsidTr="00AA1166">
        <w:trPr>
          <w:trHeight w:val="714"/>
        </w:trPr>
        <w:tc>
          <w:tcPr>
            <w:tcW w:w="567" w:type="dxa"/>
          </w:tcPr>
          <w:p w:rsidR="00906BA0" w:rsidRPr="003F5FED" w:rsidRDefault="00906BA0" w:rsidP="00906BA0">
            <w:pPr>
              <w:overflowPunct w:val="0"/>
              <w:autoSpaceDE w:val="0"/>
              <w:autoSpaceDN w:val="0"/>
              <w:adjustRightInd w:val="0"/>
              <w:jc w:val="both"/>
              <w:textAlignment w:val="baseline"/>
              <w:rPr>
                <w:rFonts w:ascii="Times New Roman" w:hAnsi="Times New Roman"/>
                <w:sz w:val="28"/>
                <w:szCs w:val="28"/>
              </w:rPr>
            </w:pPr>
            <w:r w:rsidRPr="003F5FED">
              <w:rPr>
                <w:rFonts w:ascii="Times New Roman" w:hAnsi="Times New Roman"/>
                <w:sz w:val="28"/>
                <w:szCs w:val="28"/>
              </w:rPr>
              <w:t>4</w:t>
            </w:r>
          </w:p>
        </w:tc>
        <w:tc>
          <w:tcPr>
            <w:tcW w:w="2024" w:type="dxa"/>
          </w:tcPr>
          <w:p w:rsidR="00906BA0" w:rsidRPr="003F5FED" w:rsidRDefault="00906BA0" w:rsidP="00906BA0">
            <w:pPr>
              <w:overflowPunct w:val="0"/>
              <w:autoSpaceDE w:val="0"/>
              <w:autoSpaceDN w:val="0"/>
              <w:adjustRightInd w:val="0"/>
              <w:jc w:val="both"/>
              <w:textAlignment w:val="baseline"/>
              <w:rPr>
                <w:rFonts w:ascii="Times New Roman" w:hAnsi="Times New Roman"/>
                <w:sz w:val="28"/>
                <w:szCs w:val="28"/>
              </w:rPr>
            </w:pPr>
            <w:r w:rsidRPr="003F5FED">
              <w:rPr>
                <w:rFonts w:ascii="Times New Roman" w:hAnsi="Times New Roman"/>
                <w:sz w:val="28"/>
                <w:szCs w:val="28"/>
              </w:rPr>
              <w:t>Исполнители программы</w:t>
            </w:r>
          </w:p>
          <w:p w:rsidR="00906BA0" w:rsidRPr="003F5FED" w:rsidRDefault="00906BA0" w:rsidP="00906BA0">
            <w:pPr>
              <w:overflowPunct w:val="0"/>
              <w:autoSpaceDE w:val="0"/>
              <w:autoSpaceDN w:val="0"/>
              <w:adjustRightInd w:val="0"/>
              <w:jc w:val="both"/>
              <w:textAlignment w:val="baseline"/>
              <w:rPr>
                <w:rFonts w:ascii="Times New Roman" w:hAnsi="Times New Roman"/>
                <w:sz w:val="28"/>
                <w:szCs w:val="28"/>
              </w:rPr>
            </w:pPr>
          </w:p>
          <w:p w:rsidR="00906BA0" w:rsidRPr="003F5FED" w:rsidRDefault="00906BA0" w:rsidP="00906BA0">
            <w:pPr>
              <w:overflowPunct w:val="0"/>
              <w:autoSpaceDE w:val="0"/>
              <w:autoSpaceDN w:val="0"/>
              <w:adjustRightInd w:val="0"/>
              <w:jc w:val="both"/>
              <w:textAlignment w:val="baseline"/>
              <w:rPr>
                <w:rFonts w:ascii="Times New Roman" w:hAnsi="Times New Roman"/>
                <w:sz w:val="28"/>
                <w:szCs w:val="28"/>
              </w:rPr>
            </w:pPr>
          </w:p>
        </w:tc>
        <w:tc>
          <w:tcPr>
            <w:tcW w:w="7474" w:type="dxa"/>
          </w:tcPr>
          <w:p w:rsidR="00906BA0" w:rsidRPr="003F5FED" w:rsidRDefault="00906BA0" w:rsidP="00906BA0">
            <w:pPr>
              <w:overflowPunct w:val="0"/>
              <w:autoSpaceDE w:val="0"/>
              <w:autoSpaceDN w:val="0"/>
              <w:adjustRightInd w:val="0"/>
              <w:jc w:val="both"/>
              <w:textAlignment w:val="baseline"/>
              <w:rPr>
                <w:rFonts w:ascii="Times New Roman" w:hAnsi="Times New Roman"/>
                <w:sz w:val="28"/>
                <w:szCs w:val="28"/>
              </w:rPr>
            </w:pPr>
            <w:r w:rsidRPr="003F5FED">
              <w:rPr>
                <w:rFonts w:ascii="Times New Roman" w:hAnsi="Times New Roman"/>
                <w:sz w:val="28"/>
                <w:szCs w:val="28"/>
              </w:rPr>
              <w:t>Управление социальной политики Администрации МР «Мирнинский район» РС (Я) – исполнитель;</w:t>
            </w:r>
          </w:p>
          <w:p w:rsidR="00906BA0" w:rsidRPr="003F5FED" w:rsidRDefault="00906BA0" w:rsidP="00906BA0">
            <w:pPr>
              <w:tabs>
                <w:tab w:val="left" w:pos="175"/>
              </w:tabs>
              <w:overflowPunct w:val="0"/>
              <w:autoSpaceDE w:val="0"/>
              <w:autoSpaceDN w:val="0"/>
              <w:adjustRightInd w:val="0"/>
              <w:ind w:left="34"/>
              <w:contextualSpacing/>
              <w:jc w:val="both"/>
              <w:textAlignment w:val="baseline"/>
              <w:rPr>
                <w:rFonts w:ascii="Times New Roman" w:hAnsi="Times New Roman"/>
                <w:sz w:val="28"/>
                <w:szCs w:val="28"/>
              </w:rPr>
            </w:pPr>
            <w:r w:rsidRPr="003F5FED">
              <w:rPr>
                <w:rFonts w:ascii="Times New Roman" w:hAnsi="Times New Roman"/>
                <w:sz w:val="28"/>
                <w:szCs w:val="28"/>
              </w:rPr>
              <w:t xml:space="preserve">Муниципальное казенное учреждение «Мирнинское районное управление образования» МР «Мирнинский район» РС (Я); </w:t>
            </w:r>
          </w:p>
          <w:p w:rsidR="00906BA0" w:rsidRPr="003F5FED" w:rsidRDefault="00906BA0" w:rsidP="00906BA0">
            <w:pPr>
              <w:tabs>
                <w:tab w:val="left" w:pos="175"/>
              </w:tabs>
              <w:overflowPunct w:val="0"/>
              <w:autoSpaceDE w:val="0"/>
              <w:autoSpaceDN w:val="0"/>
              <w:adjustRightInd w:val="0"/>
              <w:ind w:left="34"/>
              <w:contextualSpacing/>
              <w:jc w:val="both"/>
              <w:textAlignment w:val="baseline"/>
              <w:rPr>
                <w:rFonts w:ascii="Times New Roman" w:hAnsi="Times New Roman"/>
                <w:sz w:val="28"/>
                <w:szCs w:val="28"/>
              </w:rPr>
            </w:pPr>
            <w:r w:rsidRPr="003F5FED">
              <w:rPr>
                <w:rFonts w:ascii="Times New Roman" w:hAnsi="Times New Roman"/>
                <w:sz w:val="28"/>
                <w:szCs w:val="28"/>
              </w:rPr>
              <w:t>ГБУ РС (Я) «Мирнинская центральная районная больница», ГБУ РС (Я) «Айхальская городская больница».</w:t>
            </w:r>
          </w:p>
        </w:tc>
      </w:tr>
    </w:tbl>
    <w:p w:rsidR="00906BA0" w:rsidRPr="003F5FED" w:rsidRDefault="00906BA0" w:rsidP="00906BA0">
      <w:pPr>
        <w:jc w:val="both"/>
        <w:rPr>
          <w:rFonts w:ascii="Times New Roman" w:hAnsi="Times New Roman"/>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474"/>
      </w:tblGrid>
      <w:tr w:rsidR="00906BA0" w:rsidRPr="003F5FED" w:rsidTr="00AA1166">
        <w:tc>
          <w:tcPr>
            <w:tcW w:w="567" w:type="dxa"/>
          </w:tcPr>
          <w:p w:rsidR="00906BA0" w:rsidRPr="003F5FED" w:rsidRDefault="00906BA0" w:rsidP="00906BA0">
            <w:pPr>
              <w:overflowPunct w:val="0"/>
              <w:autoSpaceDE w:val="0"/>
              <w:autoSpaceDN w:val="0"/>
              <w:adjustRightInd w:val="0"/>
              <w:jc w:val="both"/>
              <w:textAlignment w:val="baseline"/>
              <w:rPr>
                <w:rFonts w:ascii="Times New Roman" w:hAnsi="Times New Roman"/>
                <w:sz w:val="28"/>
                <w:szCs w:val="28"/>
              </w:rPr>
            </w:pPr>
            <w:r w:rsidRPr="003F5FED">
              <w:rPr>
                <w:rFonts w:ascii="Times New Roman" w:hAnsi="Times New Roman"/>
                <w:sz w:val="28"/>
                <w:szCs w:val="28"/>
              </w:rPr>
              <w:t>5</w:t>
            </w:r>
          </w:p>
        </w:tc>
        <w:tc>
          <w:tcPr>
            <w:tcW w:w="2024" w:type="dxa"/>
          </w:tcPr>
          <w:p w:rsidR="00906BA0" w:rsidRPr="003F5FED" w:rsidRDefault="00906BA0" w:rsidP="00906BA0">
            <w:pPr>
              <w:overflowPunct w:val="0"/>
              <w:autoSpaceDE w:val="0"/>
              <w:autoSpaceDN w:val="0"/>
              <w:adjustRightInd w:val="0"/>
              <w:jc w:val="both"/>
              <w:textAlignment w:val="baseline"/>
              <w:rPr>
                <w:rFonts w:ascii="Times New Roman" w:hAnsi="Times New Roman"/>
                <w:sz w:val="28"/>
                <w:szCs w:val="28"/>
                <w:vertAlign w:val="superscript"/>
              </w:rPr>
            </w:pPr>
            <w:r w:rsidRPr="003F5FED">
              <w:rPr>
                <w:rFonts w:ascii="Times New Roman" w:hAnsi="Times New Roman"/>
                <w:sz w:val="28"/>
                <w:szCs w:val="28"/>
              </w:rPr>
              <w:t>Цели программы</w:t>
            </w:r>
          </w:p>
          <w:p w:rsidR="00906BA0" w:rsidRPr="003F5FED" w:rsidRDefault="00906BA0" w:rsidP="00906BA0">
            <w:pPr>
              <w:overflowPunct w:val="0"/>
              <w:autoSpaceDE w:val="0"/>
              <w:autoSpaceDN w:val="0"/>
              <w:adjustRightInd w:val="0"/>
              <w:jc w:val="both"/>
              <w:textAlignment w:val="baseline"/>
              <w:rPr>
                <w:rFonts w:ascii="Times New Roman" w:hAnsi="Times New Roman"/>
                <w:sz w:val="28"/>
                <w:szCs w:val="28"/>
              </w:rPr>
            </w:pPr>
          </w:p>
        </w:tc>
        <w:tc>
          <w:tcPr>
            <w:tcW w:w="7474" w:type="dxa"/>
          </w:tcPr>
          <w:p w:rsidR="00906BA0" w:rsidRPr="003F5FED" w:rsidRDefault="00906BA0" w:rsidP="00906BA0">
            <w:pPr>
              <w:widowControl w:val="0"/>
              <w:numPr>
                <w:ilvl w:val="0"/>
                <w:numId w:val="24"/>
              </w:numPr>
              <w:tabs>
                <w:tab w:val="left" w:pos="315"/>
                <w:tab w:val="left" w:pos="851"/>
              </w:tabs>
              <w:autoSpaceDE w:val="0"/>
              <w:autoSpaceDN w:val="0"/>
              <w:adjustRightInd w:val="0"/>
              <w:ind w:left="31" w:firstLine="0"/>
              <w:contextualSpacing/>
              <w:jc w:val="both"/>
              <w:rPr>
                <w:rFonts w:ascii="Times New Roman" w:hAnsi="Times New Roman"/>
                <w:sz w:val="28"/>
                <w:szCs w:val="28"/>
              </w:rPr>
            </w:pPr>
            <w:r w:rsidRPr="003F5FED">
              <w:rPr>
                <w:rFonts w:ascii="Times New Roman" w:hAnsi="Times New Roman"/>
                <w:sz w:val="28"/>
                <w:szCs w:val="28"/>
              </w:rPr>
              <w:t>Предоставление мер социальной поддержки семьям с детьми, нуждающихся в социальной поддержке, находящимся в трудной жизненной ситуации;</w:t>
            </w:r>
          </w:p>
          <w:p w:rsidR="00906BA0" w:rsidRPr="003F5FED" w:rsidRDefault="00906BA0" w:rsidP="00906BA0">
            <w:pPr>
              <w:widowControl w:val="0"/>
              <w:numPr>
                <w:ilvl w:val="0"/>
                <w:numId w:val="24"/>
              </w:numPr>
              <w:tabs>
                <w:tab w:val="left" w:pos="315"/>
                <w:tab w:val="left" w:pos="851"/>
              </w:tabs>
              <w:autoSpaceDE w:val="0"/>
              <w:autoSpaceDN w:val="0"/>
              <w:adjustRightInd w:val="0"/>
              <w:ind w:left="31" w:firstLine="0"/>
              <w:contextualSpacing/>
              <w:jc w:val="both"/>
              <w:rPr>
                <w:rFonts w:ascii="Times New Roman" w:hAnsi="Times New Roman"/>
                <w:sz w:val="28"/>
                <w:szCs w:val="28"/>
              </w:rPr>
            </w:pPr>
            <w:r w:rsidRPr="003F5FED">
              <w:rPr>
                <w:rFonts w:ascii="Times New Roman" w:hAnsi="Times New Roman"/>
                <w:sz w:val="28"/>
                <w:szCs w:val="28"/>
              </w:rPr>
              <w:t>Поддержка деятельности талантливых детей;</w:t>
            </w:r>
          </w:p>
          <w:p w:rsidR="00906BA0" w:rsidRPr="003F5FED" w:rsidRDefault="00906BA0" w:rsidP="00906BA0">
            <w:pPr>
              <w:widowControl w:val="0"/>
              <w:numPr>
                <w:ilvl w:val="0"/>
                <w:numId w:val="24"/>
              </w:numPr>
              <w:tabs>
                <w:tab w:val="left" w:pos="315"/>
                <w:tab w:val="left" w:pos="851"/>
              </w:tabs>
              <w:autoSpaceDE w:val="0"/>
              <w:autoSpaceDN w:val="0"/>
              <w:adjustRightInd w:val="0"/>
              <w:ind w:left="31" w:firstLine="0"/>
              <w:contextualSpacing/>
              <w:jc w:val="both"/>
              <w:rPr>
                <w:rFonts w:ascii="Times New Roman" w:hAnsi="Times New Roman"/>
                <w:sz w:val="28"/>
                <w:szCs w:val="28"/>
              </w:rPr>
            </w:pPr>
            <w:r w:rsidRPr="003F5FED">
              <w:rPr>
                <w:rFonts w:ascii="Times New Roman" w:hAnsi="Times New Roman"/>
                <w:sz w:val="28"/>
                <w:szCs w:val="28"/>
              </w:rPr>
              <w:t xml:space="preserve">Пропаганда института семьи. </w:t>
            </w:r>
          </w:p>
        </w:tc>
      </w:tr>
    </w:tbl>
    <w:p w:rsidR="00906BA0" w:rsidRPr="003F5FED" w:rsidRDefault="00906BA0" w:rsidP="00906BA0">
      <w:pPr>
        <w:jc w:val="both"/>
        <w:rPr>
          <w:rFonts w:ascii="Times New Roman" w:hAnsi="Times New Roman"/>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474"/>
      </w:tblGrid>
      <w:tr w:rsidR="00906BA0" w:rsidRPr="003F5FED" w:rsidTr="00AA1166">
        <w:trPr>
          <w:trHeight w:val="2545"/>
        </w:trPr>
        <w:tc>
          <w:tcPr>
            <w:tcW w:w="567" w:type="dxa"/>
          </w:tcPr>
          <w:p w:rsidR="00906BA0" w:rsidRPr="003F5FED" w:rsidRDefault="00906BA0" w:rsidP="00906BA0">
            <w:pPr>
              <w:overflowPunct w:val="0"/>
              <w:autoSpaceDE w:val="0"/>
              <w:autoSpaceDN w:val="0"/>
              <w:adjustRightInd w:val="0"/>
              <w:jc w:val="both"/>
              <w:textAlignment w:val="baseline"/>
              <w:rPr>
                <w:rFonts w:ascii="Times New Roman" w:hAnsi="Times New Roman"/>
                <w:sz w:val="28"/>
                <w:szCs w:val="28"/>
              </w:rPr>
            </w:pPr>
            <w:r w:rsidRPr="003F5FED">
              <w:rPr>
                <w:rFonts w:ascii="Times New Roman" w:hAnsi="Times New Roman"/>
                <w:sz w:val="28"/>
                <w:szCs w:val="28"/>
              </w:rPr>
              <w:t>6</w:t>
            </w:r>
          </w:p>
        </w:tc>
        <w:tc>
          <w:tcPr>
            <w:tcW w:w="2024" w:type="dxa"/>
          </w:tcPr>
          <w:p w:rsidR="00906BA0" w:rsidRPr="003F5FED" w:rsidRDefault="00906BA0" w:rsidP="00906BA0">
            <w:pPr>
              <w:overflowPunct w:val="0"/>
              <w:autoSpaceDE w:val="0"/>
              <w:autoSpaceDN w:val="0"/>
              <w:adjustRightInd w:val="0"/>
              <w:jc w:val="both"/>
              <w:textAlignment w:val="baseline"/>
              <w:rPr>
                <w:rFonts w:ascii="Times New Roman" w:hAnsi="Times New Roman"/>
                <w:sz w:val="28"/>
                <w:szCs w:val="28"/>
                <w:vertAlign w:val="superscript"/>
              </w:rPr>
            </w:pPr>
            <w:r w:rsidRPr="003F5FED">
              <w:rPr>
                <w:rFonts w:ascii="Times New Roman" w:hAnsi="Times New Roman"/>
                <w:sz w:val="28"/>
                <w:szCs w:val="28"/>
              </w:rPr>
              <w:t>Задачи программы</w:t>
            </w:r>
          </w:p>
          <w:p w:rsidR="00906BA0" w:rsidRPr="003F5FED" w:rsidRDefault="00906BA0" w:rsidP="00906BA0">
            <w:pPr>
              <w:overflowPunct w:val="0"/>
              <w:autoSpaceDE w:val="0"/>
              <w:autoSpaceDN w:val="0"/>
              <w:adjustRightInd w:val="0"/>
              <w:jc w:val="both"/>
              <w:textAlignment w:val="baseline"/>
              <w:rPr>
                <w:rFonts w:ascii="Times New Roman" w:hAnsi="Times New Roman"/>
                <w:sz w:val="28"/>
                <w:szCs w:val="28"/>
              </w:rPr>
            </w:pPr>
            <w:r w:rsidRPr="003F5FED">
              <w:rPr>
                <w:rFonts w:ascii="Times New Roman" w:hAnsi="Times New Roman"/>
                <w:sz w:val="28"/>
                <w:szCs w:val="28"/>
              </w:rPr>
              <w:t xml:space="preserve"> </w:t>
            </w:r>
          </w:p>
        </w:tc>
        <w:tc>
          <w:tcPr>
            <w:tcW w:w="7474" w:type="dxa"/>
          </w:tcPr>
          <w:p w:rsidR="00906BA0" w:rsidRPr="003F5FED" w:rsidRDefault="00906BA0" w:rsidP="00906BA0">
            <w:pPr>
              <w:numPr>
                <w:ilvl w:val="0"/>
                <w:numId w:val="25"/>
              </w:numPr>
              <w:tabs>
                <w:tab w:val="left" w:pos="263"/>
              </w:tabs>
              <w:overflowPunct w:val="0"/>
              <w:autoSpaceDE w:val="0"/>
              <w:autoSpaceDN w:val="0"/>
              <w:adjustRightInd w:val="0"/>
              <w:ind w:left="31" w:firstLine="0"/>
              <w:contextualSpacing/>
              <w:jc w:val="both"/>
              <w:textAlignment w:val="baseline"/>
              <w:rPr>
                <w:rFonts w:ascii="Times New Roman" w:hAnsi="Times New Roman"/>
                <w:sz w:val="28"/>
                <w:szCs w:val="28"/>
              </w:rPr>
            </w:pPr>
            <w:r w:rsidRPr="003F5FED">
              <w:rPr>
                <w:rFonts w:ascii="Times New Roman" w:hAnsi="Times New Roman"/>
                <w:sz w:val="28"/>
                <w:szCs w:val="28"/>
              </w:rPr>
              <w:t xml:space="preserve">Оказание социальной поддержки семьям, находящимся в трудной жизненной ситуации; </w:t>
            </w:r>
          </w:p>
          <w:p w:rsidR="00906BA0" w:rsidRPr="003F5FED" w:rsidRDefault="00906BA0" w:rsidP="00906BA0">
            <w:pPr>
              <w:numPr>
                <w:ilvl w:val="0"/>
                <w:numId w:val="25"/>
              </w:numPr>
              <w:tabs>
                <w:tab w:val="left" w:pos="263"/>
              </w:tabs>
              <w:overflowPunct w:val="0"/>
              <w:autoSpaceDE w:val="0"/>
              <w:autoSpaceDN w:val="0"/>
              <w:adjustRightInd w:val="0"/>
              <w:ind w:left="31" w:firstLine="0"/>
              <w:contextualSpacing/>
              <w:jc w:val="both"/>
              <w:textAlignment w:val="baseline"/>
              <w:rPr>
                <w:rFonts w:ascii="Times New Roman" w:hAnsi="Times New Roman"/>
                <w:sz w:val="28"/>
                <w:szCs w:val="28"/>
              </w:rPr>
            </w:pPr>
            <w:r w:rsidRPr="003F5FED">
              <w:rPr>
                <w:rFonts w:ascii="Times New Roman" w:hAnsi="Times New Roman"/>
                <w:sz w:val="28"/>
                <w:szCs w:val="28"/>
              </w:rPr>
              <w:t>Оказание социальной поддержки детям-инвалидам и детям с ограниченными возможностями здоровья;</w:t>
            </w:r>
          </w:p>
          <w:p w:rsidR="00906BA0" w:rsidRPr="003F5FED" w:rsidRDefault="00906BA0" w:rsidP="00906BA0">
            <w:pPr>
              <w:numPr>
                <w:ilvl w:val="0"/>
                <w:numId w:val="25"/>
              </w:numPr>
              <w:tabs>
                <w:tab w:val="left" w:pos="263"/>
              </w:tabs>
              <w:overflowPunct w:val="0"/>
              <w:autoSpaceDE w:val="0"/>
              <w:autoSpaceDN w:val="0"/>
              <w:adjustRightInd w:val="0"/>
              <w:ind w:left="31" w:firstLine="0"/>
              <w:contextualSpacing/>
              <w:jc w:val="both"/>
              <w:textAlignment w:val="baseline"/>
              <w:rPr>
                <w:rFonts w:ascii="Times New Roman" w:hAnsi="Times New Roman"/>
                <w:sz w:val="28"/>
                <w:szCs w:val="28"/>
              </w:rPr>
            </w:pPr>
            <w:r w:rsidRPr="003F5FED">
              <w:rPr>
                <w:rFonts w:ascii="Times New Roman" w:hAnsi="Times New Roman"/>
                <w:sz w:val="28"/>
                <w:szCs w:val="28"/>
              </w:rPr>
              <w:t>Стимулирование активной деятельности школьников по реализации социальных проектов, поощрение талантливых детей и их инициатив;</w:t>
            </w:r>
          </w:p>
          <w:p w:rsidR="00906BA0" w:rsidRPr="003F5FED" w:rsidRDefault="00906BA0" w:rsidP="00906BA0">
            <w:pPr>
              <w:numPr>
                <w:ilvl w:val="0"/>
                <w:numId w:val="25"/>
              </w:numPr>
              <w:tabs>
                <w:tab w:val="left" w:pos="263"/>
              </w:tabs>
              <w:overflowPunct w:val="0"/>
              <w:autoSpaceDE w:val="0"/>
              <w:autoSpaceDN w:val="0"/>
              <w:adjustRightInd w:val="0"/>
              <w:ind w:left="31" w:firstLine="0"/>
              <w:contextualSpacing/>
              <w:jc w:val="both"/>
              <w:textAlignment w:val="baseline"/>
              <w:rPr>
                <w:rFonts w:ascii="Times New Roman" w:hAnsi="Times New Roman"/>
                <w:sz w:val="28"/>
                <w:szCs w:val="28"/>
              </w:rPr>
            </w:pPr>
            <w:r w:rsidRPr="003F5FED">
              <w:rPr>
                <w:rFonts w:ascii="Times New Roman" w:hAnsi="Times New Roman"/>
                <w:sz w:val="28"/>
                <w:szCs w:val="28"/>
              </w:rPr>
              <w:t xml:space="preserve">Организация семейных мероприятий, поощрение многодетных матерей, семей с новорожденными детьми, просвещение населения по вопросам семьи, материнства, отцовства и детства </w:t>
            </w:r>
          </w:p>
        </w:tc>
      </w:tr>
    </w:tbl>
    <w:p w:rsidR="00906BA0" w:rsidRPr="003F5FED" w:rsidRDefault="00906BA0" w:rsidP="00906BA0">
      <w:pPr>
        <w:jc w:val="both"/>
        <w:rPr>
          <w:rFonts w:ascii="Times New Roman" w:hAnsi="Times New Roman"/>
          <w:szCs w:val="24"/>
        </w:rPr>
      </w:pPr>
    </w:p>
    <w:tbl>
      <w:tblPr>
        <w:tblW w:w="1009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gridCol w:w="3106"/>
        <w:gridCol w:w="1355"/>
        <w:gridCol w:w="1327"/>
        <w:gridCol w:w="1308"/>
        <w:gridCol w:w="1278"/>
        <w:gridCol w:w="1404"/>
      </w:tblGrid>
      <w:tr w:rsidR="0041581B" w:rsidRPr="0041581B" w:rsidTr="0041581B">
        <w:trPr>
          <w:trHeight w:val="112"/>
        </w:trPr>
        <w:tc>
          <w:tcPr>
            <w:tcW w:w="0" w:type="auto"/>
            <w:vMerge w:val="restart"/>
            <w:tcBorders>
              <w:top w:val="single" w:sz="4" w:space="0" w:color="auto"/>
              <w:left w:val="single" w:sz="4" w:space="0" w:color="auto"/>
              <w:bottom w:val="single" w:sz="4" w:space="0" w:color="auto"/>
              <w:right w:val="single" w:sz="4" w:space="0" w:color="auto"/>
            </w:tcBorders>
            <w:hideMark/>
          </w:tcPr>
          <w:p w:rsidR="0041581B" w:rsidRPr="0041581B" w:rsidRDefault="0041581B" w:rsidP="0041581B">
            <w:pPr>
              <w:spacing w:after="240"/>
              <w:jc w:val="both"/>
              <w:rPr>
                <w:rFonts w:ascii="Times New Roman" w:hAnsi="Times New Roman"/>
                <w:sz w:val="20"/>
                <w:szCs w:val="28"/>
              </w:rPr>
            </w:pPr>
            <w:r w:rsidRPr="0041581B">
              <w:rPr>
                <w:rFonts w:ascii="Times New Roman" w:hAnsi="Times New Roman"/>
                <w:sz w:val="20"/>
                <w:szCs w:val="28"/>
              </w:rPr>
              <w:t>7</w:t>
            </w:r>
          </w:p>
        </w:tc>
        <w:tc>
          <w:tcPr>
            <w:tcW w:w="3106" w:type="dxa"/>
            <w:tcBorders>
              <w:top w:val="single" w:sz="4" w:space="0" w:color="auto"/>
              <w:left w:val="single" w:sz="4" w:space="0" w:color="auto"/>
              <w:bottom w:val="single" w:sz="4" w:space="0" w:color="auto"/>
              <w:right w:val="single" w:sz="4" w:space="0" w:color="auto"/>
            </w:tcBorders>
            <w:hideMark/>
          </w:tcPr>
          <w:p w:rsidR="0041581B" w:rsidRPr="0041581B" w:rsidRDefault="0041581B" w:rsidP="0041581B">
            <w:pPr>
              <w:spacing w:before="100" w:beforeAutospacing="1" w:after="240"/>
              <w:jc w:val="both"/>
              <w:outlineLvl w:val="2"/>
              <w:rPr>
                <w:rFonts w:ascii="Times New Roman" w:hAnsi="Times New Roman"/>
                <w:b/>
                <w:bCs/>
                <w:sz w:val="20"/>
                <w:szCs w:val="28"/>
              </w:rPr>
            </w:pPr>
            <w:r w:rsidRPr="0041581B">
              <w:rPr>
                <w:rFonts w:ascii="Times New Roman" w:hAnsi="Times New Roman"/>
                <w:b/>
                <w:bCs/>
                <w:sz w:val="20"/>
                <w:szCs w:val="28"/>
              </w:rPr>
              <w:t>Финансовое обеспечение программы (руб.):</w:t>
            </w:r>
          </w:p>
        </w:tc>
        <w:tc>
          <w:tcPr>
            <w:tcW w:w="1355" w:type="dxa"/>
            <w:tcBorders>
              <w:top w:val="single" w:sz="4" w:space="0" w:color="auto"/>
              <w:left w:val="single" w:sz="4" w:space="0" w:color="auto"/>
              <w:bottom w:val="single" w:sz="4" w:space="0" w:color="auto"/>
              <w:right w:val="single" w:sz="4" w:space="0" w:color="auto"/>
            </w:tcBorders>
            <w:vAlign w:val="center"/>
            <w:hideMark/>
          </w:tcPr>
          <w:p w:rsidR="0041581B" w:rsidRPr="0041581B" w:rsidRDefault="0041581B" w:rsidP="0041581B">
            <w:pPr>
              <w:spacing w:after="240"/>
              <w:jc w:val="center"/>
              <w:rPr>
                <w:rFonts w:ascii="Times New Roman" w:hAnsi="Times New Roman"/>
                <w:b/>
                <w:sz w:val="20"/>
                <w:szCs w:val="28"/>
              </w:rPr>
            </w:pPr>
            <w:r w:rsidRPr="0041581B">
              <w:rPr>
                <w:rFonts w:ascii="Times New Roman" w:hAnsi="Times New Roman"/>
                <w:b/>
                <w:bCs/>
                <w:sz w:val="20"/>
                <w:szCs w:val="28"/>
              </w:rPr>
              <w:t>2024 год</w:t>
            </w:r>
          </w:p>
        </w:tc>
        <w:tc>
          <w:tcPr>
            <w:tcW w:w="1327" w:type="dxa"/>
            <w:tcBorders>
              <w:top w:val="single" w:sz="4" w:space="0" w:color="auto"/>
              <w:left w:val="single" w:sz="4" w:space="0" w:color="auto"/>
              <w:bottom w:val="single" w:sz="4" w:space="0" w:color="auto"/>
              <w:right w:val="single" w:sz="4" w:space="0" w:color="auto"/>
            </w:tcBorders>
            <w:vAlign w:val="center"/>
            <w:hideMark/>
          </w:tcPr>
          <w:p w:rsidR="0041581B" w:rsidRPr="0041581B" w:rsidRDefault="0041581B" w:rsidP="0041581B">
            <w:pPr>
              <w:spacing w:after="240"/>
              <w:jc w:val="center"/>
              <w:rPr>
                <w:rFonts w:ascii="Times New Roman" w:hAnsi="Times New Roman"/>
                <w:b/>
                <w:sz w:val="20"/>
                <w:szCs w:val="28"/>
              </w:rPr>
            </w:pPr>
            <w:r w:rsidRPr="0041581B">
              <w:rPr>
                <w:rFonts w:ascii="Times New Roman" w:hAnsi="Times New Roman"/>
                <w:b/>
                <w:bCs/>
                <w:sz w:val="20"/>
                <w:szCs w:val="28"/>
              </w:rPr>
              <w:t>2025 год</w:t>
            </w:r>
          </w:p>
        </w:tc>
        <w:tc>
          <w:tcPr>
            <w:tcW w:w="1308" w:type="dxa"/>
            <w:tcBorders>
              <w:top w:val="single" w:sz="4" w:space="0" w:color="auto"/>
              <w:left w:val="single" w:sz="4" w:space="0" w:color="auto"/>
              <w:bottom w:val="single" w:sz="4" w:space="0" w:color="auto"/>
              <w:right w:val="single" w:sz="4" w:space="0" w:color="auto"/>
            </w:tcBorders>
            <w:vAlign w:val="center"/>
            <w:hideMark/>
          </w:tcPr>
          <w:p w:rsidR="0041581B" w:rsidRPr="0041581B" w:rsidRDefault="0041581B" w:rsidP="0041581B">
            <w:pPr>
              <w:spacing w:after="240"/>
              <w:jc w:val="center"/>
              <w:rPr>
                <w:rFonts w:ascii="Times New Roman" w:hAnsi="Times New Roman"/>
                <w:b/>
                <w:sz w:val="20"/>
                <w:szCs w:val="28"/>
              </w:rPr>
            </w:pPr>
            <w:r w:rsidRPr="0041581B">
              <w:rPr>
                <w:rFonts w:ascii="Times New Roman" w:hAnsi="Times New Roman"/>
                <w:b/>
                <w:bCs/>
                <w:sz w:val="20"/>
                <w:szCs w:val="28"/>
              </w:rPr>
              <w:t>2026 год</w:t>
            </w:r>
          </w:p>
        </w:tc>
        <w:tc>
          <w:tcPr>
            <w:tcW w:w="1278" w:type="dxa"/>
            <w:tcBorders>
              <w:top w:val="single" w:sz="4" w:space="0" w:color="auto"/>
              <w:left w:val="single" w:sz="4" w:space="0" w:color="auto"/>
              <w:bottom w:val="single" w:sz="4" w:space="0" w:color="auto"/>
              <w:right w:val="single" w:sz="4" w:space="0" w:color="auto"/>
            </w:tcBorders>
            <w:vAlign w:val="center"/>
            <w:hideMark/>
          </w:tcPr>
          <w:p w:rsidR="0041581B" w:rsidRPr="0041581B" w:rsidRDefault="0041581B" w:rsidP="0041581B">
            <w:pPr>
              <w:spacing w:after="240"/>
              <w:jc w:val="center"/>
              <w:rPr>
                <w:rFonts w:ascii="Times New Roman" w:hAnsi="Times New Roman"/>
                <w:b/>
                <w:sz w:val="20"/>
                <w:szCs w:val="28"/>
              </w:rPr>
            </w:pPr>
            <w:r w:rsidRPr="0041581B">
              <w:rPr>
                <w:rFonts w:ascii="Times New Roman" w:hAnsi="Times New Roman"/>
                <w:b/>
                <w:bCs/>
                <w:sz w:val="20"/>
                <w:szCs w:val="28"/>
              </w:rPr>
              <w:t>2027 год</w:t>
            </w:r>
          </w:p>
        </w:tc>
        <w:tc>
          <w:tcPr>
            <w:tcW w:w="1404" w:type="dxa"/>
            <w:tcBorders>
              <w:top w:val="single" w:sz="4" w:space="0" w:color="auto"/>
              <w:left w:val="single" w:sz="4" w:space="0" w:color="auto"/>
              <w:bottom w:val="single" w:sz="4" w:space="0" w:color="auto"/>
              <w:right w:val="single" w:sz="4" w:space="0" w:color="auto"/>
            </w:tcBorders>
            <w:vAlign w:val="center"/>
            <w:hideMark/>
          </w:tcPr>
          <w:p w:rsidR="0041581B" w:rsidRPr="0041581B" w:rsidRDefault="0041581B" w:rsidP="0041581B">
            <w:pPr>
              <w:spacing w:after="240"/>
              <w:jc w:val="center"/>
              <w:rPr>
                <w:rFonts w:ascii="Times New Roman" w:hAnsi="Times New Roman"/>
                <w:b/>
                <w:bCs/>
                <w:sz w:val="20"/>
              </w:rPr>
            </w:pPr>
            <w:r w:rsidRPr="0041581B">
              <w:rPr>
                <w:rFonts w:ascii="Times New Roman" w:hAnsi="Times New Roman"/>
                <w:b/>
                <w:bCs/>
                <w:sz w:val="20"/>
              </w:rPr>
              <w:t>2028</w:t>
            </w:r>
          </w:p>
        </w:tc>
      </w:tr>
      <w:tr w:rsidR="0041581B" w:rsidRPr="0041581B" w:rsidTr="0041581B">
        <w:trPr>
          <w:trHeight w:val="1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581B" w:rsidRPr="0041581B" w:rsidRDefault="0041581B" w:rsidP="0041581B">
            <w:pPr>
              <w:rPr>
                <w:rFonts w:ascii="Times New Roman" w:hAnsi="Times New Roman"/>
                <w:sz w:val="20"/>
                <w:szCs w:val="28"/>
              </w:rPr>
            </w:pPr>
          </w:p>
        </w:tc>
        <w:tc>
          <w:tcPr>
            <w:tcW w:w="3106" w:type="dxa"/>
            <w:tcBorders>
              <w:top w:val="single" w:sz="4" w:space="0" w:color="auto"/>
              <w:left w:val="single" w:sz="4" w:space="0" w:color="auto"/>
              <w:bottom w:val="single" w:sz="4" w:space="0" w:color="auto"/>
              <w:right w:val="single" w:sz="4" w:space="0" w:color="auto"/>
            </w:tcBorders>
            <w:hideMark/>
          </w:tcPr>
          <w:p w:rsidR="0041581B" w:rsidRPr="0041581B" w:rsidRDefault="0041581B" w:rsidP="0041581B">
            <w:pPr>
              <w:spacing w:before="100" w:beforeAutospacing="1" w:after="240"/>
              <w:jc w:val="both"/>
              <w:outlineLvl w:val="2"/>
              <w:rPr>
                <w:rFonts w:ascii="Times New Roman" w:hAnsi="Times New Roman"/>
                <w:bCs/>
                <w:sz w:val="20"/>
                <w:szCs w:val="28"/>
              </w:rPr>
            </w:pPr>
            <w:r w:rsidRPr="0041581B">
              <w:rPr>
                <w:rFonts w:ascii="Times New Roman" w:hAnsi="Times New Roman"/>
                <w:bCs/>
                <w:sz w:val="20"/>
                <w:szCs w:val="28"/>
              </w:rPr>
              <w:t>федеральный бюджет</w:t>
            </w:r>
          </w:p>
        </w:tc>
        <w:tc>
          <w:tcPr>
            <w:tcW w:w="1355" w:type="dxa"/>
            <w:tcBorders>
              <w:top w:val="single" w:sz="4" w:space="0" w:color="auto"/>
              <w:left w:val="single" w:sz="4" w:space="0" w:color="auto"/>
              <w:bottom w:val="single" w:sz="4" w:space="0" w:color="auto"/>
              <w:right w:val="single" w:sz="4" w:space="0" w:color="auto"/>
            </w:tcBorders>
            <w:vAlign w:val="center"/>
            <w:hideMark/>
          </w:tcPr>
          <w:p w:rsidR="0041581B" w:rsidRPr="0041581B" w:rsidRDefault="0041581B" w:rsidP="0041581B">
            <w:pPr>
              <w:spacing w:after="240"/>
              <w:jc w:val="center"/>
              <w:rPr>
                <w:rFonts w:ascii="Times New Roman" w:hAnsi="Times New Roman"/>
                <w:bCs/>
                <w:sz w:val="20"/>
              </w:rPr>
            </w:pPr>
            <w:r w:rsidRPr="0041581B">
              <w:rPr>
                <w:rFonts w:ascii="Times New Roman" w:hAnsi="Times New Roman"/>
                <w:bCs/>
                <w:sz w:val="20"/>
              </w:rPr>
              <w:t>0,00</w:t>
            </w:r>
          </w:p>
        </w:tc>
        <w:tc>
          <w:tcPr>
            <w:tcW w:w="1327" w:type="dxa"/>
            <w:tcBorders>
              <w:top w:val="single" w:sz="4" w:space="0" w:color="auto"/>
              <w:left w:val="single" w:sz="4" w:space="0" w:color="auto"/>
              <w:bottom w:val="single" w:sz="4" w:space="0" w:color="auto"/>
              <w:right w:val="single" w:sz="4" w:space="0" w:color="auto"/>
            </w:tcBorders>
            <w:vAlign w:val="center"/>
            <w:hideMark/>
          </w:tcPr>
          <w:p w:rsidR="0041581B" w:rsidRPr="0041581B" w:rsidRDefault="0041581B" w:rsidP="0041581B">
            <w:pPr>
              <w:spacing w:after="240"/>
              <w:jc w:val="center"/>
              <w:rPr>
                <w:rFonts w:ascii="Times New Roman" w:hAnsi="Times New Roman"/>
                <w:bCs/>
                <w:sz w:val="20"/>
              </w:rPr>
            </w:pPr>
            <w:r w:rsidRPr="0041581B">
              <w:rPr>
                <w:rFonts w:ascii="Times New Roman" w:hAnsi="Times New Roman"/>
                <w:bCs/>
                <w:sz w:val="20"/>
              </w:rPr>
              <w:t>0,00</w:t>
            </w:r>
          </w:p>
        </w:tc>
        <w:tc>
          <w:tcPr>
            <w:tcW w:w="1308" w:type="dxa"/>
            <w:tcBorders>
              <w:top w:val="single" w:sz="4" w:space="0" w:color="auto"/>
              <w:left w:val="single" w:sz="4" w:space="0" w:color="auto"/>
              <w:bottom w:val="single" w:sz="4" w:space="0" w:color="auto"/>
              <w:right w:val="single" w:sz="4" w:space="0" w:color="auto"/>
            </w:tcBorders>
            <w:vAlign w:val="center"/>
            <w:hideMark/>
          </w:tcPr>
          <w:p w:rsidR="0041581B" w:rsidRPr="0041581B" w:rsidRDefault="0041581B" w:rsidP="0041581B">
            <w:pPr>
              <w:spacing w:after="240"/>
              <w:jc w:val="center"/>
              <w:rPr>
                <w:rFonts w:ascii="Times New Roman" w:hAnsi="Times New Roman"/>
                <w:bCs/>
                <w:sz w:val="20"/>
              </w:rPr>
            </w:pPr>
            <w:r w:rsidRPr="0041581B">
              <w:rPr>
                <w:rFonts w:ascii="Times New Roman" w:hAnsi="Times New Roman"/>
                <w:bCs/>
                <w:sz w:val="20"/>
              </w:rPr>
              <w:t>0,00</w:t>
            </w:r>
          </w:p>
        </w:tc>
        <w:tc>
          <w:tcPr>
            <w:tcW w:w="1278" w:type="dxa"/>
            <w:tcBorders>
              <w:top w:val="single" w:sz="4" w:space="0" w:color="auto"/>
              <w:left w:val="single" w:sz="4" w:space="0" w:color="auto"/>
              <w:bottom w:val="single" w:sz="4" w:space="0" w:color="auto"/>
              <w:right w:val="single" w:sz="4" w:space="0" w:color="auto"/>
            </w:tcBorders>
            <w:vAlign w:val="center"/>
            <w:hideMark/>
          </w:tcPr>
          <w:p w:rsidR="0041581B" w:rsidRPr="0041581B" w:rsidRDefault="0041581B" w:rsidP="0041581B">
            <w:pPr>
              <w:spacing w:after="240"/>
              <w:jc w:val="center"/>
              <w:rPr>
                <w:rFonts w:ascii="Times New Roman" w:hAnsi="Times New Roman"/>
                <w:bCs/>
                <w:sz w:val="20"/>
              </w:rPr>
            </w:pPr>
            <w:r w:rsidRPr="0041581B">
              <w:rPr>
                <w:rFonts w:ascii="Times New Roman" w:hAnsi="Times New Roman"/>
                <w:bCs/>
                <w:sz w:val="20"/>
              </w:rPr>
              <w:t>0,00</w:t>
            </w:r>
          </w:p>
        </w:tc>
        <w:tc>
          <w:tcPr>
            <w:tcW w:w="1404" w:type="dxa"/>
            <w:tcBorders>
              <w:top w:val="single" w:sz="4" w:space="0" w:color="auto"/>
              <w:left w:val="single" w:sz="4" w:space="0" w:color="auto"/>
              <w:bottom w:val="single" w:sz="4" w:space="0" w:color="auto"/>
              <w:right w:val="single" w:sz="4" w:space="0" w:color="auto"/>
            </w:tcBorders>
            <w:hideMark/>
          </w:tcPr>
          <w:p w:rsidR="0041581B" w:rsidRPr="0041581B" w:rsidRDefault="0041581B" w:rsidP="0041581B">
            <w:pPr>
              <w:jc w:val="center"/>
              <w:rPr>
                <w:rFonts w:ascii="Times New Roman" w:hAnsi="Times New Roman"/>
                <w:bCs/>
                <w:sz w:val="20"/>
              </w:rPr>
            </w:pPr>
            <w:r w:rsidRPr="0041581B">
              <w:rPr>
                <w:rFonts w:ascii="Times New Roman" w:hAnsi="Times New Roman"/>
                <w:bCs/>
                <w:sz w:val="20"/>
              </w:rPr>
              <w:t>0,00</w:t>
            </w:r>
          </w:p>
        </w:tc>
      </w:tr>
      <w:tr w:rsidR="0041581B" w:rsidRPr="0041581B" w:rsidTr="0041581B">
        <w:trPr>
          <w:trHeight w:val="1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581B" w:rsidRPr="0041581B" w:rsidRDefault="0041581B" w:rsidP="0041581B">
            <w:pPr>
              <w:rPr>
                <w:rFonts w:ascii="Times New Roman" w:hAnsi="Times New Roman"/>
                <w:sz w:val="20"/>
                <w:szCs w:val="28"/>
              </w:rPr>
            </w:pPr>
          </w:p>
        </w:tc>
        <w:tc>
          <w:tcPr>
            <w:tcW w:w="3106" w:type="dxa"/>
            <w:tcBorders>
              <w:top w:val="single" w:sz="4" w:space="0" w:color="auto"/>
              <w:left w:val="single" w:sz="4" w:space="0" w:color="auto"/>
              <w:bottom w:val="single" w:sz="4" w:space="0" w:color="auto"/>
              <w:right w:val="single" w:sz="4" w:space="0" w:color="auto"/>
            </w:tcBorders>
            <w:hideMark/>
          </w:tcPr>
          <w:p w:rsidR="0041581B" w:rsidRPr="0041581B" w:rsidRDefault="0041581B" w:rsidP="0041581B">
            <w:pPr>
              <w:spacing w:before="100" w:beforeAutospacing="1" w:after="240"/>
              <w:jc w:val="both"/>
              <w:outlineLvl w:val="2"/>
              <w:rPr>
                <w:rFonts w:ascii="Times New Roman" w:hAnsi="Times New Roman"/>
                <w:bCs/>
                <w:sz w:val="20"/>
                <w:szCs w:val="28"/>
              </w:rPr>
            </w:pPr>
            <w:r w:rsidRPr="0041581B">
              <w:rPr>
                <w:rFonts w:ascii="Times New Roman" w:hAnsi="Times New Roman"/>
                <w:bCs/>
                <w:sz w:val="20"/>
                <w:szCs w:val="28"/>
              </w:rPr>
              <w:t>республиканский бюджет</w:t>
            </w:r>
          </w:p>
        </w:tc>
        <w:tc>
          <w:tcPr>
            <w:tcW w:w="1355" w:type="dxa"/>
            <w:tcBorders>
              <w:top w:val="single" w:sz="4" w:space="0" w:color="auto"/>
              <w:left w:val="single" w:sz="4" w:space="0" w:color="auto"/>
              <w:bottom w:val="single" w:sz="4" w:space="0" w:color="auto"/>
              <w:right w:val="single" w:sz="4" w:space="0" w:color="auto"/>
            </w:tcBorders>
            <w:vAlign w:val="center"/>
            <w:hideMark/>
          </w:tcPr>
          <w:p w:rsidR="0041581B" w:rsidRPr="0041581B" w:rsidRDefault="0041581B" w:rsidP="0041581B">
            <w:pPr>
              <w:spacing w:after="240"/>
              <w:jc w:val="center"/>
              <w:rPr>
                <w:rFonts w:ascii="Times New Roman" w:hAnsi="Times New Roman"/>
                <w:sz w:val="20"/>
              </w:rPr>
            </w:pPr>
            <w:r w:rsidRPr="0041581B">
              <w:rPr>
                <w:rFonts w:ascii="Times New Roman" w:hAnsi="Times New Roman"/>
                <w:bCs/>
                <w:sz w:val="20"/>
              </w:rPr>
              <w:t>0,00</w:t>
            </w:r>
          </w:p>
        </w:tc>
        <w:tc>
          <w:tcPr>
            <w:tcW w:w="1327" w:type="dxa"/>
            <w:tcBorders>
              <w:top w:val="single" w:sz="4" w:space="0" w:color="auto"/>
              <w:left w:val="single" w:sz="4" w:space="0" w:color="auto"/>
              <w:bottom w:val="single" w:sz="4" w:space="0" w:color="auto"/>
              <w:right w:val="single" w:sz="4" w:space="0" w:color="auto"/>
            </w:tcBorders>
            <w:vAlign w:val="center"/>
            <w:hideMark/>
          </w:tcPr>
          <w:p w:rsidR="0041581B" w:rsidRPr="0041581B" w:rsidRDefault="0041581B" w:rsidP="0041581B">
            <w:pPr>
              <w:spacing w:after="240"/>
              <w:jc w:val="center"/>
              <w:rPr>
                <w:rFonts w:ascii="Times New Roman" w:hAnsi="Times New Roman"/>
                <w:sz w:val="20"/>
              </w:rPr>
            </w:pPr>
            <w:r w:rsidRPr="0041581B">
              <w:rPr>
                <w:rFonts w:ascii="Times New Roman" w:hAnsi="Times New Roman"/>
                <w:bCs/>
                <w:sz w:val="20"/>
              </w:rPr>
              <w:t>0,00</w:t>
            </w:r>
          </w:p>
        </w:tc>
        <w:tc>
          <w:tcPr>
            <w:tcW w:w="1308" w:type="dxa"/>
            <w:tcBorders>
              <w:top w:val="single" w:sz="4" w:space="0" w:color="auto"/>
              <w:left w:val="single" w:sz="4" w:space="0" w:color="auto"/>
              <w:bottom w:val="single" w:sz="4" w:space="0" w:color="auto"/>
              <w:right w:val="single" w:sz="4" w:space="0" w:color="auto"/>
            </w:tcBorders>
            <w:vAlign w:val="center"/>
            <w:hideMark/>
          </w:tcPr>
          <w:p w:rsidR="0041581B" w:rsidRPr="0041581B" w:rsidRDefault="0041581B" w:rsidP="0041581B">
            <w:pPr>
              <w:spacing w:after="240"/>
              <w:jc w:val="center"/>
              <w:rPr>
                <w:rFonts w:ascii="Times New Roman" w:hAnsi="Times New Roman"/>
                <w:sz w:val="20"/>
              </w:rPr>
            </w:pPr>
            <w:r w:rsidRPr="0041581B">
              <w:rPr>
                <w:rFonts w:ascii="Times New Roman" w:hAnsi="Times New Roman"/>
                <w:bCs/>
                <w:sz w:val="20"/>
              </w:rPr>
              <w:t>0,00</w:t>
            </w:r>
          </w:p>
        </w:tc>
        <w:tc>
          <w:tcPr>
            <w:tcW w:w="1278" w:type="dxa"/>
            <w:tcBorders>
              <w:top w:val="single" w:sz="4" w:space="0" w:color="auto"/>
              <w:left w:val="single" w:sz="4" w:space="0" w:color="auto"/>
              <w:bottom w:val="single" w:sz="4" w:space="0" w:color="auto"/>
              <w:right w:val="single" w:sz="4" w:space="0" w:color="auto"/>
            </w:tcBorders>
            <w:vAlign w:val="center"/>
            <w:hideMark/>
          </w:tcPr>
          <w:p w:rsidR="0041581B" w:rsidRPr="0041581B" w:rsidRDefault="0041581B" w:rsidP="0041581B">
            <w:pPr>
              <w:spacing w:after="240"/>
              <w:jc w:val="center"/>
              <w:rPr>
                <w:rFonts w:ascii="Times New Roman" w:hAnsi="Times New Roman"/>
                <w:sz w:val="20"/>
              </w:rPr>
            </w:pPr>
            <w:r w:rsidRPr="0041581B">
              <w:rPr>
                <w:rFonts w:ascii="Times New Roman" w:hAnsi="Times New Roman"/>
                <w:bCs/>
                <w:sz w:val="20"/>
              </w:rPr>
              <w:t>0,00</w:t>
            </w:r>
          </w:p>
        </w:tc>
        <w:tc>
          <w:tcPr>
            <w:tcW w:w="1404" w:type="dxa"/>
            <w:tcBorders>
              <w:top w:val="single" w:sz="4" w:space="0" w:color="auto"/>
              <w:left w:val="single" w:sz="4" w:space="0" w:color="auto"/>
              <w:bottom w:val="single" w:sz="4" w:space="0" w:color="auto"/>
              <w:right w:val="single" w:sz="4" w:space="0" w:color="auto"/>
            </w:tcBorders>
            <w:hideMark/>
          </w:tcPr>
          <w:p w:rsidR="0041581B" w:rsidRPr="0041581B" w:rsidRDefault="0041581B" w:rsidP="0041581B">
            <w:pPr>
              <w:jc w:val="center"/>
              <w:rPr>
                <w:rFonts w:ascii="Times New Roman" w:hAnsi="Times New Roman"/>
                <w:bCs/>
                <w:sz w:val="20"/>
              </w:rPr>
            </w:pPr>
            <w:r w:rsidRPr="0041581B">
              <w:rPr>
                <w:rFonts w:ascii="Times New Roman" w:hAnsi="Times New Roman"/>
                <w:bCs/>
                <w:sz w:val="20"/>
              </w:rPr>
              <w:t>0,00</w:t>
            </w:r>
          </w:p>
        </w:tc>
      </w:tr>
      <w:tr w:rsidR="0041581B" w:rsidRPr="0041581B" w:rsidTr="0041581B">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581B" w:rsidRPr="0041581B" w:rsidRDefault="0041581B" w:rsidP="0041581B">
            <w:pPr>
              <w:rPr>
                <w:rFonts w:ascii="Times New Roman" w:hAnsi="Times New Roman"/>
                <w:sz w:val="20"/>
                <w:szCs w:val="28"/>
              </w:rPr>
            </w:pPr>
          </w:p>
        </w:tc>
        <w:tc>
          <w:tcPr>
            <w:tcW w:w="3106" w:type="dxa"/>
            <w:tcBorders>
              <w:top w:val="single" w:sz="4" w:space="0" w:color="auto"/>
              <w:left w:val="single" w:sz="4" w:space="0" w:color="auto"/>
              <w:bottom w:val="single" w:sz="4" w:space="0" w:color="auto"/>
              <w:right w:val="single" w:sz="4" w:space="0" w:color="auto"/>
            </w:tcBorders>
            <w:hideMark/>
          </w:tcPr>
          <w:p w:rsidR="0041581B" w:rsidRPr="0041581B" w:rsidRDefault="0041581B" w:rsidP="0041581B">
            <w:pPr>
              <w:spacing w:before="100" w:beforeAutospacing="1" w:after="240"/>
              <w:jc w:val="both"/>
              <w:outlineLvl w:val="2"/>
              <w:rPr>
                <w:rFonts w:ascii="Times New Roman" w:hAnsi="Times New Roman"/>
                <w:bCs/>
                <w:sz w:val="20"/>
                <w:szCs w:val="28"/>
              </w:rPr>
            </w:pPr>
            <w:r w:rsidRPr="0041581B">
              <w:rPr>
                <w:rFonts w:ascii="Times New Roman" w:hAnsi="Times New Roman"/>
                <w:bCs/>
                <w:sz w:val="20"/>
                <w:szCs w:val="28"/>
              </w:rPr>
              <w:t xml:space="preserve">бюджет МР «Мирнинский район»  </w:t>
            </w:r>
          </w:p>
        </w:tc>
        <w:tc>
          <w:tcPr>
            <w:tcW w:w="1355" w:type="dxa"/>
            <w:tcBorders>
              <w:top w:val="nil"/>
              <w:left w:val="nil"/>
              <w:bottom w:val="single" w:sz="4" w:space="0" w:color="auto"/>
              <w:right w:val="single" w:sz="4" w:space="0" w:color="auto"/>
            </w:tcBorders>
            <w:vAlign w:val="center"/>
            <w:hideMark/>
          </w:tcPr>
          <w:p w:rsidR="0041581B" w:rsidRPr="0041581B" w:rsidRDefault="0041581B" w:rsidP="0041581B">
            <w:pPr>
              <w:spacing w:after="240"/>
              <w:ind w:left="-111" w:right="-110"/>
              <w:jc w:val="center"/>
              <w:rPr>
                <w:rFonts w:ascii="Times New Roman" w:hAnsi="Times New Roman"/>
                <w:bCs/>
                <w:sz w:val="20"/>
              </w:rPr>
            </w:pPr>
            <w:r w:rsidRPr="0041581B">
              <w:rPr>
                <w:rFonts w:ascii="Times New Roman" w:hAnsi="Times New Roman"/>
                <w:bCs/>
                <w:sz w:val="20"/>
              </w:rPr>
              <w:t>7 679 770,00</w:t>
            </w:r>
          </w:p>
        </w:tc>
        <w:tc>
          <w:tcPr>
            <w:tcW w:w="1327" w:type="dxa"/>
            <w:tcBorders>
              <w:top w:val="single" w:sz="4" w:space="0" w:color="auto"/>
              <w:left w:val="single" w:sz="4" w:space="0" w:color="auto"/>
              <w:bottom w:val="single" w:sz="4" w:space="0" w:color="auto"/>
              <w:right w:val="single" w:sz="4" w:space="0" w:color="auto"/>
            </w:tcBorders>
            <w:vAlign w:val="center"/>
            <w:hideMark/>
          </w:tcPr>
          <w:p w:rsidR="0041581B" w:rsidRPr="0041581B" w:rsidRDefault="004152F6" w:rsidP="0041581B">
            <w:pPr>
              <w:spacing w:after="240"/>
              <w:ind w:left="-104" w:right="-112"/>
              <w:jc w:val="center"/>
              <w:rPr>
                <w:rFonts w:ascii="Times New Roman" w:hAnsi="Times New Roman"/>
                <w:bCs/>
                <w:sz w:val="20"/>
              </w:rPr>
            </w:pPr>
            <w:r>
              <w:rPr>
                <w:rFonts w:ascii="Times New Roman" w:hAnsi="Times New Roman"/>
                <w:bCs/>
                <w:sz w:val="20"/>
              </w:rPr>
              <w:t>7 265 7</w:t>
            </w:r>
            <w:r w:rsidR="0041581B" w:rsidRPr="0041581B">
              <w:rPr>
                <w:rFonts w:ascii="Times New Roman" w:hAnsi="Times New Roman"/>
                <w:bCs/>
                <w:sz w:val="20"/>
              </w:rPr>
              <w:t>30,00</w:t>
            </w:r>
          </w:p>
        </w:tc>
        <w:tc>
          <w:tcPr>
            <w:tcW w:w="1308" w:type="dxa"/>
            <w:tcBorders>
              <w:top w:val="single" w:sz="4" w:space="0" w:color="auto"/>
              <w:left w:val="single" w:sz="4" w:space="0" w:color="auto"/>
              <w:bottom w:val="single" w:sz="4" w:space="0" w:color="auto"/>
              <w:right w:val="single" w:sz="4" w:space="0" w:color="auto"/>
            </w:tcBorders>
            <w:vAlign w:val="center"/>
            <w:hideMark/>
          </w:tcPr>
          <w:p w:rsidR="0041581B" w:rsidRPr="0041581B" w:rsidRDefault="0041581B" w:rsidP="0041581B">
            <w:pPr>
              <w:spacing w:after="240"/>
              <w:ind w:left="-104" w:right="-112"/>
              <w:jc w:val="center"/>
              <w:rPr>
                <w:rFonts w:ascii="Times New Roman" w:hAnsi="Times New Roman"/>
                <w:bCs/>
                <w:sz w:val="20"/>
                <w:szCs w:val="22"/>
              </w:rPr>
            </w:pPr>
            <w:r w:rsidRPr="0041581B">
              <w:rPr>
                <w:rFonts w:ascii="Times New Roman" w:hAnsi="Times New Roman"/>
                <w:bCs/>
                <w:sz w:val="20"/>
                <w:szCs w:val="22"/>
              </w:rPr>
              <w:t>13 094 770,00</w:t>
            </w:r>
          </w:p>
        </w:tc>
        <w:tc>
          <w:tcPr>
            <w:tcW w:w="1278" w:type="dxa"/>
            <w:tcBorders>
              <w:top w:val="single" w:sz="4" w:space="0" w:color="auto"/>
              <w:left w:val="single" w:sz="4" w:space="0" w:color="auto"/>
              <w:bottom w:val="single" w:sz="4" w:space="0" w:color="auto"/>
              <w:right w:val="single" w:sz="4" w:space="0" w:color="auto"/>
            </w:tcBorders>
            <w:vAlign w:val="center"/>
            <w:hideMark/>
          </w:tcPr>
          <w:p w:rsidR="0041581B" w:rsidRPr="0041581B" w:rsidRDefault="0041581B" w:rsidP="0041581B">
            <w:pPr>
              <w:spacing w:after="240"/>
              <w:ind w:left="-104" w:right="-112"/>
              <w:jc w:val="center"/>
              <w:rPr>
                <w:rFonts w:ascii="Times New Roman" w:hAnsi="Times New Roman"/>
                <w:bCs/>
                <w:sz w:val="20"/>
                <w:szCs w:val="22"/>
                <w:lang w:val="en-US"/>
              </w:rPr>
            </w:pPr>
            <w:r w:rsidRPr="0041581B">
              <w:rPr>
                <w:rFonts w:ascii="Times New Roman" w:hAnsi="Times New Roman"/>
                <w:bCs/>
                <w:sz w:val="20"/>
                <w:szCs w:val="22"/>
              </w:rPr>
              <w:t>13 094 770,00</w:t>
            </w:r>
          </w:p>
        </w:tc>
        <w:tc>
          <w:tcPr>
            <w:tcW w:w="1404" w:type="dxa"/>
            <w:tcBorders>
              <w:top w:val="single" w:sz="4" w:space="0" w:color="auto"/>
              <w:left w:val="single" w:sz="4" w:space="0" w:color="auto"/>
              <w:bottom w:val="single" w:sz="4" w:space="0" w:color="auto"/>
              <w:right w:val="single" w:sz="4" w:space="0" w:color="auto"/>
            </w:tcBorders>
            <w:hideMark/>
          </w:tcPr>
          <w:p w:rsidR="0041581B" w:rsidRPr="0041581B" w:rsidRDefault="0041581B" w:rsidP="0041581B">
            <w:pPr>
              <w:ind w:left="-105" w:right="-110"/>
              <w:rPr>
                <w:rFonts w:ascii="Times New Roman" w:hAnsi="Times New Roman"/>
                <w:bCs/>
                <w:sz w:val="20"/>
              </w:rPr>
            </w:pPr>
            <w:r w:rsidRPr="0041581B">
              <w:rPr>
                <w:rFonts w:ascii="Times New Roman" w:hAnsi="Times New Roman"/>
                <w:bCs/>
                <w:sz w:val="20"/>
              </w:rPr>
              <w:t>10 294 770,00</w:t>
            </w:r>
          </w:p>
        </w:tc>
      </w:tr>
      <w:tr w:rsidR="0041581B" w:rsidRPr="0041581B" w:rsidTr="0041581B">
        <w:trPr>
          <w:trHeight w:hRule="exact" w:val="8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581B" w:rsidRPr="0041581B" w:rsidRDefault="0041581B" w:rsidP="0041581B">
            <w:pPr>
              <w:rPr>
                <w:rFonts w:ascii="Times New Roman" w:hAnsi="Times New Roman"/>
                <w:sz w:val="20"/>
                <w:szCs w:val="28"/>
              </w:rPr>
            </w:pPr>
          </w:p>
        </w:tc>
        <w:tc>
          <w:tcPr>
            <w:tcW w:w="3106" w:type="dxa"/>
            <w:tcBorders>
              <w:top w:val="single" w:sz="4" w:space="0" w:color="auto"/>
              <w:left w:val="single" w:sz="4" w:space="0" w:color="auto"/>
              <w:bottom w:val="single" w:sz="4" w:space="0" w:color="auto"/>
              <w:right w:val="single" w:sz="4" w:space="0" w:color="auto"/>
            </w:tcBorders>
            <w:vAlign w:val="center"/>
            <w:hideMark/>
          </w:tcPr>
          <w:p w:rsidR="0041581B" w:rsidRPr="0041581B" w:rsidRDefault="0041581B" w:rsidP="0041581B">
            <w:pPr>
              <w:spacing w:before="100" w:beforeAutospacing="1" w:after="240"/>
              <w:jc w:val="both"/>
              <w:outlineLvl w:val="2"/>
              <w:rPr>
                <w:rFonts w:ascii="Times New Roman" w:hAnsi="Times New Roman"/>
                <w:bCs/>
                <w:sz w:val="20"/>
                <w:szCs w:val="28"/>
              </w:rPr>
            </w:pPr>
            <w:r w:rsidRPr="0041581B">
              <w:rPr>
                <w:rFonts w:ascii="Times New Roman" w:hAnsi="Times New Roman"/>
                <w:bCs/>
                <w:sz w:val="20"/>
                <w:szCs w:val="28"/>
              </w:rPr>
              <w:t xml:space="preserve">иные источники (АК «АЛРОСА» (ПАО) </w:t>
            </w:r>
          </w:p>
        </w:tc>
        <w:tc>
          <w:tcPr>
            <w:tcW w:w="1355" w:type="dxa"/>
            <w:tcBorders>
              <w:top w:val="nil"/>
              <w:left w:val="nil"/>
              <w:bottom w:val="single" w:sz="4" w:space="0" w:color="auto"/>
              <w:right w:val="single" w:sz="4" w:space="0" w:color="auto"/>
            </w:tcBorders>
            <w:vAlign w:val="center"/>
            <w:hideMark/>
          </w:tcPr>
          <w:p w:rsidR="0041581B" w:rsidRPr="0041581B" w:rsidRDefault="0041581B" w:rsidP="0041581B">
            <w:pPr>
              <w:spacing w:after="240"/>
              <w:ind w:left="-107" w:right="-110"/>
              <w:jc w:val="center"/>
              <w:rPr>
                <w:rFonts w:ascii="Times New Roman" w:hAnsi="Times New Roman"/>
                <w:bCs/>
                <w:sz w:val="20"/>
              </w:rPr>
            </w:pPr>
            <w:r w:rsidRPr="0041581B">
              <w:rPr>
                <w:rFonts w:ascii="Times New Roman" w:hAnsi="Times New Roman"/>
                <w:bCs/>
                <w:sz w:val="20"/>
              </w:rPr>
              <w:t>6 420 000,00</w:t>
            </w:r>
          </w:p>
        </w:tc>
        <w:tc>
          <w:tcPr>
            <w:tcW w:w="1327" w:type="dxa"/>
            <w:tcBorders>
              <w:top w:val="single" w:sz="4" w:space="0" w:color="auto"/>
              <w:left w:val="single" w:sz="4" w:space="0" w:color="auto"/>
              <w:bottom w:val="single" w:sz="4" w:space="0" w:color="auto"/>
              <w:right w:val="single" w:sz="4" w:space="0" w:color="auto"/>
            </w:tcBorders>
            <w:vAlign w:val="center"/>
            <w:hideMark/>
          </w:tcPr>
          <w:p w:rsidR="0041581B" w:rsidRPr="0041581B" w:rsidRDefault="0041581B" w:rsidP="0041581B">
            <w:pPr>
              <w:spacing w:after="240"/>
              <w:ind w:left="-104" w:right="-112"/>
              <w:jc w:val="center"/>
              <w:rPr>
                <w:rFonts w:ascii="Times New Roman" w:hAnsi="Times New Roman"/>
                <w:bCs/>
                <w:sz w:val="20"/>
              </w:rPr>
            </w:pPr>
            <w:r w:rsidRPr="0041581B">
              <w:rPr>
                <w:rFonts w:ascii="Times New Roman" w:hAnsi="Times New Roman"/>
                <w:bCs/>
                <w:sz w:val="20"/>
              </w:rPr>
              <w:t>6 520 000,00</w:t>
            </w:r>
          </w:p>
        </w:tc>
        <w:tc>
          <w:tcPr>
            <w:tcW w:w="1308" w:type="dxa"/>
            <w:tcBorders>
              <w:top w:val="single" w:sz="4" w:space="0" w:color="auto"/>
              <w:left w:val="single" w:sz="4" w:space="0" w:color="auto"/>
              <w:bottom w:val="single" w:sz="4" w:space="0" w:color="auto"/>
              <w:right w:val="single" w:sz="4" w:space="0" w:color="auto"/>
            </w:tcBorders>
            <w:hideMark/>
          </w:tcPr>
          <w:p w:rsidR="0041581B" w:rsidRPr="0041581B" w:rsidRDefault="0041581B" w:rsidP="0041581B">
            <w:pPr>
              <w:jc w:val="center"/>
              <w:rPr>
                <w:rFonts w:ascii="Times New Roman" w:hAnsi="Times New Roman"/>
                <w:szCs w:val="24"/>
              </w:rPr>
            </w:pPr>
            <w:r w:rsidRPr="0041581B">
              <w:rPr>
                <w:rFonts w:ascii="Times New Roman" w:hAnsi="Times New Roman"/>
                <w:bCs/>
                <w:sz w:val="20"/>
              </w:rPr>
              <w:t>0,00</w:t>
            </w:r>
          </w:p>
        </w:tc>
        <w:tc>
          <w:tcPr>
            <w:tcW w:w="1278" w:type="dxa"/>
            <w:tcBorders>
              <w:top w:val="single" w:sz="4" w:space="0" w:color="auto"/>
              <w:left w:val="single" w:sz="4" w:space="0" w:color="auto"/>
              <w:bottom w:val="single" w:sz="4" w:space="0" w:color="auto"/>
              <w:right w:val="single" w:sz="4" w:space="0" w:color="auto"/>
            </w:tcBorders>
            <w:hideMark/>
          </w:tcPr>
          <w:p w:rsidR="0041581B" w:rsidRPr="0041581B" w:rsidRDefault="0041581B" w:rsidP="0041581B">
            <w:pPr>
              <w:jc w:val="center"/>
              <w:rPr>
                <w:rFonts w:ascii="Times New Roman" w:hAnsi="Times New Roman"/>
                <w:szCs w:val="24"/>
              </w:rPr>
            </w:pPr>
            <w:r w:rsidRPr="0041581B">
              <w:rPr>
                <w:rFonts w:ascii="Times New Roman" w:hAnsi="Times New Roman"/>
                <w:bCs/>
                <w:sz w:val="20"/>
              </w:rPr>
              <w:t>0,00</w:t>
            </w:r>
          </w:p>
        </w:tc>
        <w:tc>
          <w:tcPr>
            <w:tcW w:w="1404" w:type="dxa"/>
            <w:tcBorders>
              <w:top w:val="single" w:sz="4" w:space="0" w:color="auto"/>
              <w:left w:val="single" w:sz="4" w:space="0" w:color="auto"/>
              <w:bottom w:val="single" w:sz="4" w:space="0" w:color="auto"/>
              <w:right w:val="single" w:sz="4" w:space="0" w:color="auto"/>
            </w:tcBorders>
          </w:tcPr>
          <w:p w:rsidR="0041581B" w:rsidRPr="0041581B" w:rsidRDefault="0041581B" w:rsidP="0041581B">
            <w:pPr>
              <w:ind w:left="-104" w:right="-112"/>
              <w:jc w:val="center"/>
              <w:rPr>
                <w:rFonts w:ascii="Times New Roman" w:hAnsi="Times New Roman"/>
                <w:bCs/>
                <w:sz w:val="20"/>
              </w:rPr>
            </w:pPr>
            <w:r w:rsidRPr="0041581B">
              <w:rPr>
                <w:rFonts w:ascii="Times New Roman" w:hAnsi="Times New Roman"/>
                <w:bCs/>
                <w:sz w:val="20"/>
              </w:rPr>
              <w:t>0,00</w:t>
            </w:r>
          </w:p>
          <w:p w:rsidR="0041581B" w:rsidRPr="0041581B" w:rsidRDefault="0041581B" w:rsidP="0041581B">
            <w:pPr>
              <w:ind w:left="-104" w:right="-112"/>
              <w:jc w:val="center"/>
              <w:rPr>
                <w:rFonts w:ascii="Times New Roman" w:hAnsi="Times New Roman"/>
                <w:bCs/>
                <w:sz w:val="20"/>
              </w:rPr>
            </w:pPr>
          </w:p>
        </w:tc>
      </w:tr>
      <w:tr w:rsidR="0041581B" w:rsidRPr="0041581B" w:rsidTr="0041581B">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581B" w:rsidRPr="0041581B" w:rsidRDefault="0041581B" w:rsidP="0041581B">
            <w:pPr>
              <w:rPr>
                <w:rFonts w:ascii="Times New Roman" w:hAnsi="Times New Roman"/>
                <w:sz w:val="20"/>
                <w:szCs w:val="28"/>
              </w:rPr>
            </w:pPr>
          </w:p>
        </w:tc>
        <w:tc>
          <w:tcPr>
            <w:tcW w:w="3106" w:type="dxa"/>
            <w:tcBorders>
              <w:top w:val="single" w:sz="4" w:space="0" w:color="auto"/>
              <w:left w:val="single" w:sz="4" w:space="0" w:color="auto"/>
              <w:bottom w:val="single" w:sz="4" w:space="0" w:color="auto"/>
              <w:right w:val="single" w:sz="4" w:space="0" w:color="auto"/>
            </w:tcBorders>
            <w:hideMark/>
          </w:tcPr>
          <w:p w:rsidR="0041581B" w:rsidRPr="0041581B" w:rsidRDefault="0041581B" w:rsidP="0041581B">
            <w:pPr>
              <w:spacing w:before="100" w:beforeAutospacing="1" w:after="240"/>
              <w:outlineLvl w:val="2"/>
              <w:rPr>
                <w:rFonts w:ascii="Times New Roman" w:hAnsi="Times New Roman"/>
                <w:b/>
                <w:bCs/>
                <w:sz w:val="20"/>
                <w:szCs w:val="28"/>
              </w:rPr>
            </w:pPr>
            <w:r w:rsidRPr="0041581B">
              <w:rPr>
                <w:rFonts w:ascii="Times New Roman" w:hAnsi="Times New Roman"/>
                <w:b/>
                <w:bCs/>
                <w:sz w:val="20"/>
                <w:szCs w:val="28"/>
              </w:rPr>
              <w:t>ИТОГО по программе</w:t>
            </w:r>
          </w:p>
        </w:tc>
        <w:tc>
          <w:tcPr>
            <w:tcW w:w="1355" w:type="dxa"/>
            <w:tcBorders>
              <w:top w:val="single" w:sz="4" w:space="0" w:color="auto"/>
              <w:left w:val="single" w:sz="4" w:space="0" w:color="auto"/>
              <w:bottom w:val="single" w:sz="4" w:space="0" w:color="auto"/>
              <w:right w:val="single" w:sz="4" w:space="0" w:color="auto"/>
            </w:tcBorders>
            <w:vAlign w:val="center"/>
            <w:hideMark/>
          </w:tcPr>
          <w:p w:rsidR="0041581B" w:rsidRPr="0041581B" w:rsidRDefault="0041581B" w:rsidP="0041581B">
            <w:pPr>
              <w:spacing w:after="240"/>
              <w:ind w:left="-191" w:firstLine="40"/>
              <w:jc w:val="center"/>
              <w:rPr>
                <w:rFonts w:ascii="Times New Roman" w:hAnsi="Times New Roman"/>
                <w:b/>
                <w:bCs/>
                <w:sz w:val="20"/>
                <w:szCs w:val="22"/>
                <w:lang w:val="en-US"/>
              </w:rPr>
            </w:pPr>
            <w:r w:rsidRPr="0041581B">
              <w:rPr>
                <w:rFonts w:ascii="Times New Roman" w:hAnsi="Times New Roman"/>
                <w:b/>
                <w:bCs/>
                <w:sz w:val="20"/>
                <w:szCs w:val="22"/>
              </w:rPr>
              <w:t>14 09</w:t>
            </w:r>
            <w:r w:rsidRPr="0041581B">
              <w:rPr>
                <w:rFonts w:ascii="Times New Roman" w:hAnsi="Times New Roman"/>
                <w:b/>
                <w:bCs/>
                <w:sz w:val="20"/>
                <w:szCs w:val="22"/>
                <w:lang w:val="en-US"/>
              </w:rPr>
              <w:t>9</w:t>
            </w:r>
            <w:r w:rsidRPr="0041581B">
              <w:rPr>
                <w:rFonts w:ascii="Times New Roman" w:hAnsi="Times New Roman"/>
                <w:b/>
                <w:bCs/>
                <w:sz w:val="20"/>
                <w:szCs w:val="22"/>
              </w:rPr>
              <w:t xml:space="preserve"> 770,00</w:t>
            </w:r>
          </w:p>
        </w:tc>
        <w:tc>
          <w:tcPr>
            <w:tcW w:w="1327" w:type="dxa"/>
            <w:tcBorders>
              <w:top w:val="single" w:sz="4" w:space="0" w:color="auto"/>
              <w:left w:val="single" w:sz="4" w:space="0" w:color="auto"/>
              <w:bottom w:val="single" w:sz="4" w:space="0" w:color="auto"/>
              <w:right w:val="single" w:sz="4" w:space="0" w:color="auto"/>
            </w:tcBorders>
            <w:vAlign w:val="center"/>
            <w:hideMark/>
          </w:tcPr>
          <w:p w:rsidR="0041581B" w:rsidRPr="0041581B" w:rsidRDefault="004152F6" w:rsidP="0041581B">
            <w:pPr>
              <w:spacing w:after="240"/>
              <w:ind w:left="-104" w:right="-112"/>
              <w:jc w:val="center"/>
              <w:rPr>
                <w:rFonts w:ascii="Times New Roman" w:hAnsi="Times New Roman"/>
                <w:b/>
                <w:bCs/>
                <w:sz w:val="20"/>
                <w:szCs w:val="22"/>
                <w:lang w:val="en-US"/>
              </w:rPr>
            </w:pPr>
            <w:r>
              <w:rPr>
                <w:rFonts w:ascii="Times New Roman" w:hAnsi="Times New Roman"/>
                <w:b/>
                <w:bCs/>
                <w:sz w:val="20"/>
                <w:szCs w:val="22"/>
              </w:rPr>
              <w:t>13 785 7</w:t>
            </w:r>
            <w:r w:rsidR="0041581B" w:rsidRPr="0041581B">
              <w:rPr>
                <w:rFonts w:ascii="Times New Roman" w:hAnsi="Times New Roman"/>
                <w:b/>
                <w:bCs/>
                <w:sz w:val="20"/>
                <w:szCs w:val="22"/>
              </w:rPr>
              <w:t>30,00</w:t>
            </w:r>
          </w:p>
        </w:tc>
        <w:tc>
          <w:tcPr>
            <w:tcW w:w="1308" w:type="dxa"/>
            <w:tcBorders>
              <w:top w:val="single" w:sz="4" w:space="0" w:color="auto"/>
              <w:left w:val="single" w:sz="4" w:space="0" w:color="auto"/>
              <w:bottom w:val="single" w:sz="4" w:space="0" w:color="auto"/>
              <w:right w:val="single" w:sz="4" w:space="0" w:color="auto"/>
            </w:tcBorders>
            <w:vAlign w:val="center"/>
            <w:hideMark/>
          </w:tcPr>
          <w:p w:rsidR="0041581B" w:rsidRPr="0041581B" w:rsidRDefault="0041581B" w:rsidP="0041581B">
            <w:pPr>
              <w:spacing w:after="240"/>
              <w:ind w:left="-104" w:right="-112"/>
              <w:jc w:val="center"/>
              <w:rPr>
                <w:rFonts w:ascii="Times New Roman" w:hAnsi="Times New Roman"/>
                <w:b/>
                <w:bCs/>
                <w:sz w:val="20"/>
                <w:szCs w:val="22"/>
              </w:rPr>
            </w:pPr>
            <w:r w:rsidRPr="0041581B">
              <w:rPr>
                <w:rFonts w:ascii="Times New Roman" w:hAnsi="Times New Roman"/>
                <w:b/>
                <w:bCs/>
                <w:sz w:val="20"/>
                <w:szCs w:val="22"/>
              </w:rPr>
              <w:t>13 094 770,00</w:t>
            </w:r>
          </w:p>
        </w:tc>
        <w:tc>
          <w:tcPr>
            <w:tcW w:w="1278" w:type="dxa"/>
            <w:tcBorders>
              <w:top w:val="single" w:sz="4" w:space="0" w:color="auto"/>
              <w:left w:val="single" w:sz="4" w:space="0" w:color="auto"/>
              <w:bottom w:val="single" w:sz="4" w:space="0" w:color="auto"/>
              <w:right w:val="single" w:sz="4" w:space="0" w:color="auto"/>
            </w:tcBorders>
            <w:vAlign w:val="center"/>
            <w:hideMark/>
          </w:tcPr>
          <w:p w:rsidR="0041581B" w:rsidRPr="0041581B" w:rsidRDefault="0041581B" w:rsidP="0041581B">
            <w:pPr>
              <w:spacing w:after="240"/>
              <w:ind w:left="-104" w:right="-112"/>
              <w:jc w:val="center"/>
              <w:rPr>
                <w:rFonts w:ascii="Times New Roman" w:hAnsi="Times New Roman"/>
                <w:b/>
                <w:bCs/>
                <w:sz w:val="20"/>
                <w:szCs w:val="22"/>
                <w:lang w:val="en-US"/>
              </w:rPr>
            </w:pPr>
            <w:r w:rsidRPr="0041581B">
              <w:rPr>
                <w:rFonts w:ascii="Times New Roman" w:hAnsi="Times New Roman"/>
                <w:b/>
                <w:bCs/>
                <w:sz w:val="20"/>
                <w:szCs w:val="22"/>
              </w:rPr>
              <w:t>13 094 770,00</w:t>
            </w:r>
          </w:p>
        </w:tc>
        <w:tc>
          <w:tcPr>
            <w:tcW w:w="1404" w:type="dxa"/>
            <w:tcBorders>
              <w:top w:val="single" w:sz="4" w:space="0" w:color="auto"/>
              <w:left w:val="single" w:sz="4" w:space="0" w:color="auto"/>
              <w:bottom w:val="single" w:sz="4" w:space="0" w:color="auto"/>
              <w:right w:val="single" w:sz="4" w:space="0" w:color="auto"/>
            </w:tcBorders>
            <w:hideMark/>
          </w:tcPr>
          <w:p w:rsidR="0041581B" w:rsidRPr="0041581B" w:rsidRDefault="0041581B" w:rsidP="0041581B">
            <w:pPr>
              <w:ind w:left="-104" w:right="-112"/>
              <w:rPr>
                <w:rFonts w:ascii="Times New Roman" w:hAnsi="Times New Roman"/>
                <w:b/>
                <w:bCs/>
                <w:sz w:val="20"/>
              </w:rPr>
            </w:pPr>
            <w:r w:rsidRPr="0041581B">
              <w:rPr>
                <w:rFonts w:ascii="Times New Roman" w:hAnsi="Times New Roman"/>
                <w:b/>
                <w:bCs/>
                <w:sz w:val="20"/>
              </w:rPr>
              <w:t xml:space="preserve">  10 294 770,00</w:t>
            </w:r>
          </w:p>
        </w:tc>
      </w:tr>
    </w:tbl>
    <w:p w:rsidR="00684FF0" w:rsidRPr="003F5FED" w:rsidRDefault="00684FF0" w:rsidP="00684FF0">
      <w:pPr>
        <w:tabs>
          <w:tab w:val="left" w:pos="567"/>
        </w:tabs>
        <w:jc w:val="both"/>
        <w:rPr>
          <w:rFonts w:ascii="Times New Roman" w:hAnsi="Times New Roman"/>
          <w:iCs/>
          <w:sz w:val="28"/>
          <w:szCs w:val="28"/>
        </w:rPr>
      </w:pPr>
    </w:p>
    <w:p w:rsidR="00906BA0" w:rsidRPr="003F5FED" w:rsidRDefault="00906BA0" w:rsidP="00906BA0">
      <w:pPr>
        <w:jc w:val="center"/>
        <w:rPr>
          <w:rFonts w:ascii="Times New Roman" w:hAnsi="Times New Roman"/>
          <w:szCs w:val="24"/>
        </w:rPr>
      </w:pPr>
    </w:p>
    <w:p w:rsidR="00906BA0" w:rsidRPr="003F5FED" w:rsidRDefault="00906BA0" w:rsidP="00906BA0">
      <w:pPr>
        <w:jc w:val="both"/>
        <w:rPr>
          <w:rFonts w:ascii="Times New Roman" w:hAnsi="Times New Roman"/>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502"/>
      </w:tblGrid>
      <w:tr w:rsidR="00906BA0" w:rsidRPr="003F5FED" w:rsidTr="00AA1166">
        <w:tc>
          <w:tcPr>
            <w:tcW w:w="567" w:type="dxa"/>
          </w:tcPr>
          <w:p w:rsidR="00906BA0" w:rsidRPr="003F5FED" w:rsidRDefault="00906BA0" w:rsidP="00906BA0">
            <w:pPr>
              <w:overflowPunct w:val="0"/>
              <w:autoSpaceDE w:val="0"/>
              <w:autoSpaceDN w:val="0"/>
              <w:adjustRightInd w:val="0"/>
              <w:jc w:val="both"/>
              <w:textAlignment w:val="baseline"/>
              <w:rPr>
                <w:rFonts w:ascii="Times New Roman" w:hAnsi="Times New Roman"/>
                <w:szCs w:val="24"/>
              </w:rPr>
            </w:pPr>
            <w:r w:rsidRPr="003F5FED">
              <w:rPr>
                <w:rFonts w:ascii="Times New Roman" w:hAnsi="Times New Roman"/>
                <w:szCs w:val="24"/>
              </w:rPr>
              <w:t>8</w:t>
            </w:r>
          </w:p>
        </w:tc>
        <w:tc>
          <w:tcPr>
            <w:tcW w:w="2024" w:type="dxa"/>
          </w:tcPr>
          <w:p w:rsidR="00906BA0" w:rsidRPr="003F5FED" w:rsidRDefault="00906BA0" w:rsidP="00906BA0">
            <w:pPr>
              <w:overflowPunct w:val="0"/>
              <w:autoSpaceDE w:val="0"/>
              <w:autoSpaceDN w:val="0"/>
              <w:adjustRightInd w:val="0"/>
              <w:jc w:val="both"/>
              <w:textAlignment w:val="baseline"/>
              <w:rPr>
                <w:rFonts w:ascii="Times New Roman" w:hAnsi="Times New Roman"/>
                <w:sz w:val="28"/>
                <w:szCs w:val="28"/>
                <w:vertAlign w:val="superscript"/>
              </w:rPr>
            </w:pPr>
            <w:r w:rsidRPr="003F5FED">
              <w:rPr>
                <w:rFonts w:ascii="Times New Roman" w:hAnsi="Times New Roman"/>
                <w:sz w:val="28"/>
                <w:szCs w:val="28"/>
              </w:rPr>
              <w:t>Планируемые результаты реализации программы</w:t>
            </w:r>
          </w:p>
          <w:p w:rsidR="00906BA0" w:rsidRPr="003F5FED" w:rsidRDefault="00906BA0" w:rsidP="00906BA0">
            <w:pPr>
              <w:overflowPunct w:val="0"/>
              <w:autoSpaceDE w:val="0"/>
              <w:autoSpaceDN w:val="0"/>
              <w:adjustRightInd w:val="0"/>
              <w:jc w:val="both"/>
              <w:textAlignment w:val="baseline"/>
              <w:rPr>
                <w:rFonts w:ascii="Times New Roman" w:hAnsi="Times New Roman"/>
                <w:sz w:val="28"/>
                <w:szCs w:val="28"/>
              </w:rPr>
            </w:pPr>
            <w:r w:rsidRPr="003F5FED">
              <w:rPr>
                <w:rFonts w:ascii="Times New Roman" w:hAnsi="Times New Roman"/>
                <w:sz w:val="28"/>
                <w:szCs w:val="28"/>
              </w:rPr>
              <w:t xml:space="preserve"> </w:t>
            </w:r>
          </w:p>
        </w:tc>
        <w:tc>
          <w:tcPr>
            <w:tcW w:w="7502" w:type="dxa"/>
          </w:tcPr>
          <w:p w:rsidR="00906BA0" w:rsidRPr="003F5FED" w:rsidRDefault="00906BA0" w:rsidP="00906BA0">
            <w:pPr>
              <w:numPr>
                <w:ilvl w:val="0"/>
                <w:numId w:val="26"/>
              </w:numPr>
              <w:tabs>
                <w:tab w:val="left" w:pos="315"/>
              </w:tabs>
              <w:overflowPunct w:val="0"/>
              <w:autoSpaceDE w:val="0"/>
              <w:autoSpaceDN w:val="0"/>
              <w:adjustRightInd w:val="0"/>
              <w:ind w:left="31"/>
              <w:contextualSpacing/>
              <w:jc w:val="both"/>
              <w:textAlignment w:val="baseline"/>
              <w:rPr>
                <w:rFonts w:ascii="Times New Roman" w:hAnsi="Times New Roman"/>
                <w:sz w:val="28"/>
                <w:szCs w:val="28"/>
              </w:rPr>
            </w:pPr>
            <w:r w:rsidRPr="003F5FED">
              <w:rPr>
                <w:rFonts w:ascii="Times New Roman" w:eastAsia="Calibri" w:hAnsi="Times New Roman"/>
                <w:sz w:val="28"/>
                <w:szCs w:val="28"/>
              </w:rPr>
              <w:t>сохранение охвата социальной поддержкой семей с детьми, для преодоления трудной жизненной ситуации;</w:t>
            </w:r>
            <w:r w:rsidRPr="003F5FED">
              <w:rPr>
                <w:rFonts w:ascii="Times New Roman" w:hAnsi="Times New Roman"/>
                <w:sz w:val="28"/>
                <w:szCs w:val="28"/>
              </w:rPr>
              <w:t xml:space="preserve"> </w:t>
            </w:r>
          </w:p>
          <w:p w:rsidR="00906BA0" w:rsidRPr="003F5FED" w:rsidRDefault="00906BA0" w:rsidP="00906BA0">
            <w:pPr>
              <w:numPr>
                <w:ilvl w:val="0"/>
                <w:numId w:val="26"/>
              </w:numPr>
              <w:tabs>
                <w:tab w:val="left" w:pos="315"/>
              </w:tabs>
              <w:overflowPunct w:val="0"/>
              <w:autoSpaceDE w:val="0"/>
              <w:autoSpaceDN w:val="0"/>
              <w:adjustRightInd w:val="0"/>
              <w:ind w:left="31"/>
              <w:contextualSpacing/>
              <w:jc w:val="both"/>
              <w:textAlignment w:val="baseline"/>
              <w:rPr>
                <w:rFonts w:ascii="Times New Roman" w:eastAsia="Calibri" w:hAnsi="Times New Roman"/>
                <w:sz w:val="28"/>
                <w:szCs w:val="28"/>
              </w:rPr>
            </w:pPr>
            <w:r w:rsidRPr="003F5FED">
              <w:rPr>
                <w:rFonts w:ascii="Times New Roman" w:hAnsi="Times New Roman"/>
                <w:sz w:val="28"/>
                <w:szCs w:val="28"/>
              </w:rPr>
              <w:t xml:space="preserve">сохранение охвата </w:t>
            </w:r>
            <w:r w:rsidRPr="003F5FED">
              <w:rPr>
                <w:rFonts w:ascii="Times New Roman" w:eastAsia="Calibri" w:hAnsi="Times New Roman"/>
                <w:sz w:val="28"/>
                <w:szCs w:val="28"/>
              </w:rPr>
              <w:t xml:space="preserve">детей-инвалидов, </w:t>
            </w:r>
            <w:r w:rsidRPr="003F5FED">
              <w:rPr>
                <w:rFonts w:ascii="Times New Roman" w:hAnsi="Times New Roman"/>
                <w:sz w:val="28"/>
                <w:szCs w:val="28"/>
              </w:rPr>
              <w:t>детей с ограниченными возможностями здоровья социальной поддержкой для оздоровления, реабилитации, привития трудовых навыков;</w:t>
            </w:r>
          </w:p>
          <w:p w:rsidR="00906BA0" w:rsidRPr="003F5FED" w:rsidRDefault="00906BA0" w:rsidP="00906BA0">
            <w:pPr>
              <w:numPr>
                <w:ilvl w:val="0"/>
                <w:numId w:val="26"/>
              </w:numPr>
              <w:tabs>
                <w:tab w:val="left" w:pos="315"/>
              </w:tabs>
              <w:overflowPunct w:val="0"/>
              <w:autoSpaceDE w:val="0"/>
              <w:autoSpaceDN w:val="0"/>
              <w:adjustRightInd w:val="0"/>
              <w:ind w:left="31"/>
              <w:contextualSpacing/>
              <w:jc w:val="both"/>
              <w:textAlignment w:val="baseline"/>
              <w:rPr>
                <w:rFonts w:ascii="Times New Roman" w:eastAsia="Calibri" w:hAnsi="Times New Roman"/>
                <w:sz w:val="28"/>
                <w:szCs w:val="28"/>
              </w:rPr>
            </w:pPr>
            <w:r w:rsidRPr="003F5FED">
              <w:rPr>
                <w:rFonts w:ascii="Times New Roman" w:hAnsi="Times New Roman"/>
                <w:sz w:val="28"/>
                <w:szCs w:val="28"/>
              </w:rPr>
              <w:t xml:space="preserve">увеличение количества детей, участвующих </w:t>
            </w:r>
            <w:r w:rsidRPr="003F5FED">
              <w:rPr>
                <w:rFonts w:ascii="Times New Roman" w:eastAsia="Calibri" w:hAnsi="Times New Roman"/>
                <w:sz w:val="28"/>
                <w:szCs w:val="28"/>
              </w:rPr>
              <w:t>в конкурсе социальных проектов;</w:t>
            </w:r>
          </w:p>
          <w:p w:rsidR="00906BA0" w:rsidRPr="003F5FED" w:rsidRDefault="00906BA0" w:rsidP="00906BA0">
            <w:pPr>
              <w:numPr>
                <w:ilvl w:val="0"/>
                <w:numId w:val="26"/>
              </w:numPr>
              <w:tabs>
                <w:tab w:val="left" w:pos="315"/>
              </w:tabs>
              <w:overflowPunct w:val="0"/>
              <w:autoSpaceDE w:val="0"/>
              <w:autoSpaceDN w:val="0"/>
              <w:adjustRightInd w:val="0"/>
              <w:ind w:left="31"/>
              <w:contextualSpacing/>
              <w:jc w:val="both"/>
              <w:textAlignment w:val="baseline"/>
              <w:rPr>
                <w:rFonts w:ascii="Times New Roman" w:eastAsia="Calibri" w:hAnsi="Times New Roman"/>
                <w:sz w:val="28"/>
                <w:szCs w:val="28"/>
              </w:rPr>
            </w:pPr>
            <w:r w:rsidRPr="003F5FED">
              <w:rPr>
                <w:rFonts w:ascii="Times New Roman" w:eastAsia="Calibri" w:hAnsi="Times New Roman"/>
                <w:sz w:val="28"/>
                <w:szCs w:val="28"/>
              </w:rPr>
              <w:t>увеличение активности участия детей в учебной, научно-исследовательской, творческой, общественной жизни;</w:t>
            </w:r>
          </w:p>
          <w:p w:rsidR="00906BA0" w:rsidRPr="003F5FED" w:rsidRDefault="00906BA0" w:rsidP="00906BA0">
            <w:pPr>
              <w:numPr>
                <w:ilvl w:val="0"/>
                <w:numId w:val="26"/>
              </w:numPr>
              <w:tabs>
                <w:tab w:val="left" w:pos="315"/>
              </w:tabs>
              <w:overflowPunct w:val="0"/>
              <w:autoSpaceDE w:val="0"/>
              <w:autoSpaceDN w:val="0"/>
              <w:adjustRightInd w:val="0"/>
              <w:ind w:left="31"/>
              <w:contextualSpacing/>
              <w:jc w:val="both"/>
              <w:textAlignment w:val="baseline"/>
              <w:rPr>
                <w:rFonts w:ascii="Times New Roman" w:eastAsia="Calibri" w:hAnsi="Times New Roman"/>
                <w:sz w:val="28"/>
                <w:szCs w:val="28"/>
              </w:rPr>
            </w:pPr>
            <w:r w:rsidRPr="003F5FED">
              <w:rPr>
                <w:rFonts w:ascii="Times New Roman" w:hAnsi="Times New Roman"/>
                <w:sz w:val="28"/>
                <w:szCs w:val="28"/>
              </w:rPr>
              <w:t>увеличение количества запланированных мероприятий по пропаганде семейных ценностей;</w:t>
            </w:r>
          </w:p>
          <w:p w:rsidR="00906BA0" w:rsidRPr="003F5FED" w:rsidRDefault="00906BA0" w:rsidP="00906BA0">
            <w:pPr>
              <w:numPr>
                <w:ilvl w:val="0"/>
                <w:numId w:val="26"/>
              </w:numPr>
              <w:tabs>
                <w:tab w:val="left" w:pos="315"/>
              </w:tabs>
              <w:overflowPunct w:val="0"/>
              <w:autoSpaceDE w:val="0"/>
              <w:autoSpaceDN w:val="0"/>
              <w:adjustRightInd w:val="0"/>
              <w:ind w:left="31"/>
              <w:contextualSpacing/>
              <w:jc w:val="both"/>
              <w:textAlignment w:val="baseline"/>
              <w:rPr>
                <w:rFonts w:ascii="Times New Roman" w:eastAsia="Calibri" w:hAnsi="Times New Roman"/>
                <w:sz w:val="28"/>
                <w:szCs w:val="28"/>
              </w:rPr>
            </w:pPr>
            <w:r w:rsidRPr="003F5FED">
              <w:rPr>
                <w:rFonts w:ascii="Times New Roman" w:eastAsia="Calibri" w:hAnsi="Times New Roman"/>
                <w:sz w:val="28"/>
                <w:szCs w:val="28"/>
              </w:rPr>
              <w:t>повышение общественного статуса и поощрение многодетных матерей, семей с новорожденными детьми.</w:t>
            </w:r>
          </w:p>
          <w:p w:rsidR="00906BA0" w:rsidRPr="003F5FED" w:rsidRDefault="00906BA0" w:rsidP="00906BA0">
            <w:pPr>
              <w:tabs>
                <w:tab w:val="left" w:pos="315"/>
              </w:tabs>
              <w:overflowPunct w:val="0"/>
              <w:autoSpaceDE w:val="0"/>
              <w:autoSpaceDN w:val="0"/>
              <w:adjustRightInd w:val="0"/>
              <w:ind w:left="31"/>
              <w:jc w:val="both"/>
              <w:textAlignment w:val="baseline"/>
              <w:rPr>
                <w:rFonts w:ascii="Times New Roman" w:eastAsia="Calibri" w:hAnsi="Times New Roman"/>
                <w:sz w:val="28"/>
                <w:szCs w:val="28"/>
              </w:rPr>
            </w:pPr>
            <w:r w:rsidRPr="003F5FED">
              <w:rPr>
                <w:rFonts w:ascii="Times New Roman" w:eastAsia="Calibri" w:hAnsi="Times New Roman"/>
                <w:sz w:val="28"/>
                <w:szCs w:val="28"/>
              </w:rPr>
              <w:t>- увеличение количества семей, преодолевших трудную жизненную ситуацию, от общего числа семей обратившихся в государственное казенное учреждение Республики Саха (Якутия) «Мирнинский социально-реабилитационный центр для несовершеннолетних «Харысхал» и  многофункциональный семейный центр.</w:t>
            </w:r>
          </w:p>
        </w:tc>
      </w:tr>
    </w:tbl>
    <w:p w:rsidR="00906BA0" w:rsidRPr="003F5FED" w:rsidRDefault="00906BA0" w:rsidP="00906BA0">
      <w:pPr>
        <w:overflowPunct w:val="0"/>
        <w:autoSpaceDE w:val="0"/>
        <w:autoSpaceDN w:val="0"/>
        <w:adjustRightInd w:val="0"/>
        <w:jc w:val="center"/>
        <w:textAlignment w:val="baseline"/>
        <w:outlineLvl w:val="0"/>
        <w:rPr>
          <w:rFonts w:ascii="Times New Roman" w:hAnsi="Times New Roman"/>
          <w:b/>
          <w:szCs w:val="24"/>
        </w:rPr>
      </w:pPr>
    </w:p>
    <w:p w:rsidR="00906BA0" w:rsidRPr="003F5FED" w:rsidRDefault="00906BA0" w:rsidP="00906BA0">
      <w:pPr>
        <w:overflowPunct w:val="0"/>
        <w:autoSpaceDE w:val="0"/>
        <w:autoSpaceDN w:val="0"/>
        <w:adjustRightInd w:val="0"/>
        <w:jc w:val="center"/>
        <w:textAlignment w:val="baseline"/>
        <w:outlineLvl w:val="0"/>
        <w:rPr>
          <w:rFonts w:ascii="Times New Roman" w:hAnsi="Times New Roman"/>
          <w:b/>
          <w:szCs w:val="24"/>
        </w:rPr>
      </w:pPr>
    </w:p>
    <w:p w:rsidR="00906BA0" w:rsidRPr="003F5FED" w:rsidRDefault="00906BA0" w:rsidP="00906BA0">
      <w:pPr>
        <w:overflowPunct w:val="0"/>
        <w:autoSpaceDE w:val="0"/>
        <w:autoSpaceDN w:val="0"/>
        <w:adjustRightInd w:val="0"/>
        <w:jc w:val="center"/>
        <w:textAlignment w:val="baseline"/>
        <w:outlineLvl w:val="0"/>
        <w:rPr>
          <w:rFonts w:ascii="Times New Roman" w:hAnsi="Times New Roman"/>
          <w:b/>
          <w:szCs w:val="24"/>
        </w:rPr>
      </w:pPr>
    </w:p>
    <w:p w:rsidR="00906BA0" w:rsidRPr="003F5FED" w:rsidRDefault="00906BA0" w:rsidP="00906BA0">
      <w:pPr>
        <w:overflowPunct w:val="0"/>
        <w:autoSpaceDE w:val="0"/>
        <w:autoSpaceDN w:val="0"/>
        <w:adjustRightInd w:val="0"/>
        <w:jc w:val="center"/>
        <w:textAlignment w:val="baseline"/>
        <w:outlineLvl w:val="0"/>
        <w:rPr>
          <w:rFonts w:ascii="Times New Roman" w:hAnsi="Times New Roman"/>
          <w:b/>
          <w:szCs w:val="24"/>
        </w:rPr>
      </w:pPr>
    </w:p>
    <w:p w:rsidR="00906BA0" w:rsidRPr="003F5FED" w:rsidRDefault="00906BA0" w:rsidP="00906BA0">
      <w:pPr>
        <w:overflowPunct w:val="0"/>
        <w:autoSpaceDE w:val="0"/>
        <w:autoSpaceDN w:val="0"/>
        <w:adjustRightInd w:val="0"/>
        <w:jc w:val="center"/>
        <w:textAlignment w:val="baseline"/>
        <w:outlineLvl w:val="0"/>
        <w:rPr>
          <w:rFonts w:ascii="Times New Roman" w:hAnsi="Times New Roman"/>
          <w:b/>
          <w:szCs w:val="24"/>
        </w:rPr>
      </w:pPr>
    </w:p>
    <w:p w:rsidR="00906BA0" w:rsidRPr="003F5FED" w:rsidRDefault="00906BA0" w:rsidP="00906BA0">
      <w:pPr>
        <w:overflowPunct w:val="0"/>
        <w:autoSpaceDE w:val="0"/>
        <w:autoSpaceDN w:val="0"/>
        <w:adjustRightInd w:val="0"/>
        <w:jc w:val="center"/>
        <w:textAlignment w:val="baseline"/>
        <w:outlineLvl w:val="0"/>
        <w:rPr>
          <w:rFonts w:ascii="Times New Roman" w:hAnsi="Times New Roman"/>
          <w:b/>
          <w:szCs w:val="24"/>
        </w:rPr>
      </w:pPr>
    </w:p>
    <w:p w:rsidR="00906BA0" w:rsidRPr="003F5FED" w:rsidRDefault="00906BA0" w:rsidP="00906BA0">
      <w:pPr>
        <w:overflowPunct w:val="0"/>
        <w:autoSpaceDE w:val="0"/>
        <w:autoSpaceDN w:val="0"/>
        <w:adjustRightInd w:val="0"/>
        <w:jc w:val="center"/>
        <w:textAlignment w:val="baseline"/>
        <w:outlineLvl w:val="0"/>
        <w:rPr>
          <w:rFonts w:ascii="Times New Roman" w:hAnsi="Times New Roman"/>
          <w:b/>
          <w:szCs w:val="24"/>
        </w:rPr>
      </w:pPr>
    </w:p>
    <w:p w:rsidR="00906BA0" w:rsidRPr="003F5FED" w:rsidRDefault="00906BA0" w:rsidP="00906BA0">
      <w:pPr>
        <w:overflowPunct w:val="0"/>
        <w:autoSpaceDE w:val="0"/>
        <w:autoSpaceDN w:val="0"/>
        <w:adjustRightInd w:val="0"/>
        <w:jc w:val="center"/>
        <w:textAlignment w:val="baseline"/>
        <w:outlineLvl w:val="0"/>
        <w:rPr>
          <w:rFonts w:ascii="Times New Roman" w:hAnsi="Times New Roman"/>
          <w:b/>
          <w:szCs w:val="24"/>
        </w:rPr>
      </w:pPr>
    </w:p>
    <w:p w:rsidR="00906BA0" w:rsidRPr="003F5FED" w:rsidRDefault="00906BA0" w:rsidP="00906BA0">
      <w:pPr>
        <w:overflowPunct w:val="0"/>
        <w:autoSpaceDE w:val="0"/>
        <w:autoSpaceDN w:val="0"/>
        <w:adjustRightInd w:val="0"/>
        <w:jc w:val="center"/>
        <w:textAlignment w:val="baseline"/>
        <w:outlineLvl w:val="0"/>
        <w:rPr>
          <w:rFonts w:ascii="Times New Roman" w:hAnsi="Times New Roman"/>
          <w:b/>
          <w:szCs w:val="24"/>
        </w:rPr>
      </w:pPr>
    </w:p>
    <w:p w:rsidR="00906BA0" w:rsidRPr="003F5FED" w:rsidRDefault="00906BA0" w:rsidP="00906BA0">
      <w:pPr>
        <w:overflowPunct w:val="0"/>
        <w:autoSpaceDE w:val="0"/>
        <w:autoSpaceDN w:val="0"/>
        <w:adjustRightInd w:val="0"/>
        <w:jc w:val="center"/>
        <w:textAlignment w:val="baseline"/>
        <w:outlineLvl w:val="0"/>
        <w:rPr>
          <w:rFonts w:ascii="Times New Roman" w:hAnsi="Times New Roman"/>
          <w:b/>
          <w:szCs w:val="24"/>
        </w:rPr>
      </w:pPr>
    </w:p>
    <w:p w:rsidR="00906BA0" w:rsidRPr="003F5FED" w:rsidRDefault="00906BA0" w:rsidP="00906BA0">
      <w:pPr>
        <w:overflowPunct w:val="0"/>
        <w:autoSpaceDE w:val="0"/>
        <w:autoSpaceDN w:val="0"/>
        <w:adjustRightInd w:val="0"/>
        <w:jc w:val="center"/>
        <w:textAlignment w:val="baseline"/>
        <w:outlineLvl w:val="0"/>
        <w:rPr>
          <w:rFonts w:ascii="Times New Roman" w:hAnsi="Times New Roman"/>
          <w:b/>
          <w:szCs w:val="24"/>
        </w:rPr>
      </w:pPr>
    </w:p>
    <w:p w:rsidR="00906BA0" w:rsidRPr="003F5FED" w:rsidRDefault="00906BA0" w:rsidP="00906BA0">
      <w:pPr>
        <w:overflowPunct w:val="0"/>
        <w:autoSpaceDE w:val="0"/>
        <w:autoSpaceDN w:val="0"/>
        <w:adjustRightInd w:val="0"/>
        <w:jc w:val="center"/>
        <w:textAlignment w:val="baseline"/>
        <w:outlineLvl w:val="0"/>
        <w:rPr>
          <w:rFonts w:ascii="Times New Roman" w:hAnsi="Times New Roman"/>
          <w:b/>
          <w:szCs w:val="24"/>
        </w:rPr>
      </w:pPr>
    </w:p>
    <w:p w:rsidR="00906BA0" w:rsidRDefault="00906BA0" w:rsidP="00906BA0">
      <w:pPr>
        <w:overflowPunct w:val="0"/>
        <w:autoSpaceDE w:val="0"/>
        <w:autoSpaceDN w:val="0"/>
        <w:adjustRightInd w:val="0"/>
        <w:jc w:val="center"/>
        <w:textAlignment w:val="baseline"/>
        <w:outlineLvl w:val="0"/>
        <w:rPr>
          <w:rFonts w:ascii="Times New Roman" w:hAnsi="Times New Roman"/>
          <w:b/>
          <w:szCs w:val="24"/>
        </w:rPr>
      </w:pPr>
    </w:p>
    <w:p w:rsidR="00EF39D8" w:rsidRDefault="00EF39D8" w:rsidP="00906BA0">
      <w:pPr>
        <w:overflowPunct w:val="0"/>
        <w:autoSpaceDE w:val="0"/>
        <w:autoSpaceDN w:val="0"/>
        <w:adjustRightInd w:val="0"/>
        <w:jc w:val="center"/>
        <w:textAlignment w:val="baseline"/>
        <w:outlineLvl w:val="0"/>
        <w:rPr>
          <w:rFonts w:ascii="Times New Roman" w:hAnsi="Times New Roman"/>
          <w:b/>
          <w:szCs w:val="24"/>
        </w:rPr>
      </w:pPr>
    </w:p>
    <w:p w:rsidR="00EF39D8" w:rsidRDefault="00EF39D8" w:rsidP="00906BA0">
      <w:pPr>
        <w:overflowPunct w:val="0"/>
        <w:autoSpaceDE w:val="0"/>
        <w:autoSpaceDN w:val="0"/>
        <w:adjustRightInd w:val="0"/>
        <w:jc w:val="center"/>
        <w:textAlignment w:val="baseline"/>
        <w:outlineLvl w:val="0"/>
        <w:rPr>
          <w:rFonts w:ascii="Times New Roman" w:hAnsi="Times New Roman"/>
          <w:b/>
          <w:szCs w:val="24"/>
        </w:rPr>
      </w:pPr>
    </w:p>
    <w:p w:rsidR="00EF39D8" w:rsidRDefault="00EF39D8" w:rsidP="00906BA0">
      <w:pPr>
        <w:overflowPunct w:val="0"/>
        <w:autoSpaceDE w:val="0"/>
        <w:autoSpaceDN w:val="0"/>
        <w:adjustRightInd w:val="0"/>
        <w:jc w:val="center"/>
        <w:textAlignment w:val="baseline"/>
        <w:outlineLvl w:val="0"/>
        <w:rPr>
          <w:rFonts w:ascii="Times New Roman" w:hAnsi="Times New Roman"/>
          <w:b/>
          <w:szCs w:val="24"/>
        </w:rPr>
      </w:pPr>
    </w:p>
    <w:p w:rsidR="00EF39D8" w:rsidRDefault="00EF39D8" w:rsidP="00906BA0">
      <w:pPr>
        <w:overflowPunct w:val="0"/>
        <w:autoSpaceDE w:val="0"/>
        <w:autoSpaceDN w:val="0"/>
        <w:adjustRightInd w:val="0"/>
        <w:jc w:val="center"/>
        <w:textAlignment w:val="baseline"/>
        <w:outlineLvl w:val="0"/>
        <w:rPr>
          <w:rFonts w:ascii="Times New Roman" w:hAnsi="Times New Roman"/>
          <w:b/>
          <w:szCs w:val="24"/>
        </w:rPr>
      </w:pPr>
    </w:p>
    <w:p w:rsidR="00EF39D8" w:rsidRDefault="00EF39D8" w:rsidP="00906BA0">
      <w:pPr>
        <w:overflowPunct w:val="0"/>
        <w:autoSpaceDE w:val="0"/>
        <w:autoSpaceDN w:val="0"/>
        <w:adjustRightInd w:val="0"/>
        <w:jc w:val="center"/>
        <w:textAlignment w:val="baseline"/>
        <w:outlineLvl w:val="0"/>
        <w:rPr>
          <w:rFonts w:ascii="Times New Roman" w:hAnsi="Times New Roman"/>
          <w:b/>
          <w:szCs w:val="24"/>
        </w:rPr>
      </w:pPr>
    </w:p>
    <w:p w:rsidR="00EF39D8" w:rsidRDefault="00EF39D8" w:rsidP="00906BA0">
      <w:pPr>
        <w:overflowPunct w:val="0"/>
        <w:autoSpaceDE w:val="0"/>
        <w:autoSpaceDN w:val="0"/>
        <w:adjustRightInd w:val="0"/>
        <w:jc w:val="center"/>
        <w:textAlignment w:val="baseline"/>
        <w:outlineLvl w:val="0"/>
        <w:rPr>
          <w:rFonts w:ascii="Times New Roman" w:hAnsi="Times New Roman"/>
          <w:b/>
          <w:szCs w:val="24"/>
        </w:rPr>
      </w:pPr>
    </w:p>
    <w:p w:rsidR="00EF39D8" w:rsidRDefault="00EF39D8" w:rsidP="00906BA0">
      <w:pPr>
        <w:overflowPunct w:val="0"/>
        <w:autoSpaceDE w:val="0"/>
        <w:autoSpaceDN w:val="0"/>
        <w:adjustRightInd w:val="0"/>
        <w:jc w:val="center"/>
        <w:textAlignment w:val="baseline"/>
        <w:outlineLvl w:val="0"/>
        <w:rPr>
          <w:rFonts w:ascii="Times New Roman" w:hAnsi="Times New Roman"/>
          <w:b/>
          <w:szCs w:val="24"/>
        </w:rPr>
      </w:pPr>
    </w:p>
    <w:p w:rsidR="00EF39D8" w:rsidRDefault="00EF39D8" w:rsidP="00906BA0">
      <w:pPr>
        <w:overflowPunct w:val="0"/>
        <w:autoSpaceDE w:val="0"/>
        <w:autoSpaceDN w:val="0"/>
        <w:adjustRightInd w:val="0"/>
        <w:jc w:val="center"/>
        <w:textAlignment w:val="baseline"/>
        <w:outlineLvl w:val="0"/>
        <w:rPr>
          <w:rFonts w:ascii="Times New Roman" w:hAnsi="Times New Roman"/>
          <w:b/>
          <w:szCs w:val="24"/>
        </w:rPr>
      </w:pPr>
    </w:p>
    <w:p w:rsidR="00EF39D8" w:rsidRPr="003F5FED" w:rsidRDefault="00EF39D8" w:rsidP="00906BA0">
      <w:pPr>
        <w:overflowPunct w:val="0"/>
        <w:autoSpaceDE w:val="0"/>
        <w:autoSpaceDN w:val="0"/>
        <w:adjustRightInd w:val="0"/>
        <w:jc w:val="center"/>
        <w:textAlignment w:val="baseline"/>
        <w:outlineLvl w:val="0"/>
        <w:rPr>
          <w:rFonts w:ascii="Times New Roman" w:hAnsi="Times New Roman"/>
          <w:b/>
          <w:szCs w:val="24"/>
        </w:rPr>
      </w:pPr>
      <w:bookmarkStart w:id="0" w:name="_GoBack"/>
      <w:bookmarkEnd w:id="0"/>
    </w:p>
    <w:p w:rsidR="00906BA0" w:rsidRPr="003F5FED" w:rsidRDefault="00906BA0" w:rsidP="00906BA0">
      <w:pPr>
        <w:overflowPunct w:val="0"/>
        <w:autoSpaceDE w:val="0"/>
        <w:autoSpaceDN w:val="0"/>
        <w:adjustRightInd w:val="0"/>
        <w:jc w:val="center"/>
        <w:textAlignment w:val="baseline"/>
        <w:outlineLvl w:val="0"/>
        <w:rPr>
          <w:rFonts w:ascii="Times New Roman" w:hAnsi="Times New Roman"/>
          <w:b/>
          <w:sz w:val="28"/>
          <w:szCs w:val="28"/>
        </w:rPr>
      </w:pPr>
      <w:r w:rsidRPr="003F5FED">
        <w:rPr>
          <w:rFonts w:ascii="Times New Roman" w:hAnsi="Times New Roman"/>
          <w:b/>
          <w:sz w:val="28"/>
          <w:szCs w:val="28"/>
        </w:rPr>
        <w:t>РАЗДЕЛ 1.</w:t>
      </w:r>
    </w:p>
    <w:p w:rsidR="00906BA0" w:rsidRPr="003F5FED" w:rsidRDefault="00906BA0" w:rsidP="00906BA0">
      <w:pPr>
        <w:overflowPunct w:val="0"/>
        <w:autoSpaceDE w:val="0"/>
        <w:autoSpaceDN w:val="0"/>
        <w:adjustRightInd w:val="0"/>
        <w:jc w:val="center"/>
        <w:textAlignment w:val="baseline"/>
        <w:outlineLvl w:val="0"/>
        <w:rPr>
          <w:rFonts w:ascii="Times New Roman" w:hAnsi="Times New Roman"/>
          <w:b/>
          <w:sz w:val="28"/>
          <w:szCs w:val="28"/>
        </w:rPr>
      </w:pPr>
      <w:r w:rsidRPr="003F5FED">
        <w:rPr>
          <w:rFonts w:ascii="Times New Roman" w:hAnsi="Times New Roman"/>
          <w:b/>
          <w:sz w:val="28"/>
          <w:szCs w:val="28"/>
        </w:rPr>
        <w:t>ХАРАКТЕРИСТИКА ТЕКУЩЕГО СОСТОЯНИЯ СФЕРЫ РЕАЛИЗАЦИИ ПРОГРАММЫ</w:t>
      </w:r>
    </w:p>
    <w:p w:rsidR="00906BA0" w:rsidRPr="003F5FED" w:rsidRDefault="00906BA0" w:rsidP="00906BA0">
      <w:pPr>
        <w:overflowPunct w:val="0"/>
        <w:autoSpaceDE w:val="0"/>
        <w:autoSpaceDN w:val="0"/>
        <w:adjustRightInd w:val="0"/>
        <w:jc w:val="both"/>
        <w:textAlignment w:val="baseline"/>
        <w:outlineLvl w:val="0"/>
        <w:rPr>
          <w:rFonts w:ascii="Times New Roman" w:hAnsi="Times New Roman"/>
          <w:b/>
          <w:sz w:val="28"/>
          <w:szCs w:val="28"/>
        </w:rPr>
      </w:pPr>
    </w:p>
    <w:p w:rsidR="00906BA0" w:rsidRPr="003F5FED" w:rsidRDefault="00906BA0" w:rsidP="00906BA0">
      <w:pPr>
        <w:numPr>
          <w:ilvl w:val="1"/>
          <w:numId w:val="1"/>
        </w:numPr>
        <w:contextualSpacing/>
        <w:rPr>
          <w:rFonts w:ascii="Times New Roman" w:hAnsi="Times New Roman"/>
          <w:b/>
          <w:sz w:val="28"/>
          <w:szCs w:val="28"/>
        </w:rPr>
      </w:pPr>
      <w:r w:rsidRPr="003F5FED">
        <w:rPr>
          <w:rFonts w:ascii="Times New Roman" w:hAnsi="Times New Roman"/>
          <w:b/>
          <w:sz w:val="28"/>
          <w:szCs w:val="28"/>
        </w:rPr>
        <w:t>Анализ состояния сферы социально-экономического развития</w:t>
      </w:r>
    </w:p>
    <w:p w:rsidR="00906BA0" w:rsidRPr="003F5FED" w:rsidRDefault="00906BA0" w:rsidP="00906BA0">
      <w:pPr>
        <w:tabs>
          <w:tab w:val="left" w:pos="1134"/>
        </w:tabs>
        <w:overflowPunct w:val="0"/>
        <w:autoSpaceDE w:val="0"/>
        <w:autoSpaceDN w:val="0"/>
        <w:adjustRightInd w:val="0"/>
        <w:ind w:left="567"/>
        <w:jc w:val="both"/>
        <w:textAlignment w:val="baseline"/>
        <w:outlineLvl w:val="0"/>
        <w:rPr>
          <w:rFonts w:ascii="Times New Roman" w:hAnsi="Times New Roman"/>
          <w:sz w:val="28"/>
          <w:szCs w:val="28"/>
        </w:rPr>
      </w:pPr>
      <w:r w:rsidRPr="003F5FED">
        <w:rPr>
          <w:rFonts w:ascii="Times New Roman" w:hAnsi="Times New Roman"/>
          <w:sz w:val="28"/>
          <w:szCs w:val="28"/>
        </w:rPr>
        <w:t xml:space="preserve">                                                </w:t>
      </w:r>
    </w:p>
    <w:p w:rsidR="00906BA0" w:rsidRPr="003F5FED" w:rsidRDefault="00906BA0" w:rsidP="00906BA0">
      <w:pPr>
        <w:ind w:firstLine="567"/>
        <w:jc w:val="both"/>
        <w:rPr>
          <w:rFonts w:ascii="Times New Roman" w:hAnsi="Times New Roman"/>
          <w:sz w:val="28"/>
          <w:szCs w:val="28"/>
        </w:rPr>
      </w:pPr>
      <w:r w:rsidRPr="003F5FED">
        <w:rPr>
          <w:rFonts w:ascii="Times New Roman" w:hAnsi="Times New Roman"/>
          <w:sz w:val="28"/>
          <w:szCs w:val="28"/>
        </w:rPr>
        <w:t>Поддержка семьи, материнства, отцовства и детства в Мирнинском районе основаны на Конституции Российской Федерации, Семейном кодексе Российской Федерации, Федеральном законе «Об основных гарантиях прав ребенка в Российской Федерации» от 24.07.1998 № 124-ФЗ, Конституции (Основном законе) Республики Саха (Якутия), Законе Республики Саха (Якутия) от 17.12.2008 643-З № 147-IV «Об охране семьи, материнства, отцовства и детства в Республике Саха (Якутия)»,</w:t>
      </w:r>
      <w:r w:rsidRPr="003F5FED">
        <w:rPr>
          <w:rFonts w:ascii="Times New Roman" w:hAnsi="Times New Roman"/>
          <w:szCs w:val="24"/>
        </w:rPr>
        <w:t xml:space="preserve"> </w:t>
      </w:r>
      <w:r w:rsidRPr="003F5FED">
        <w:rPr>
          <w:rFonts w:ascii="Times New Roman" w:hAnsi="Times New Roman"/>
          <w:sz w:val="28"/>
          <w:szCs w:val="28"/>
        </w:rPr>
        <w:t xml:space="preserve">Уставе муниципального района «Мирнинский район» Республики Саха (Якутия), Решении сессии Мирнинского районного Совета депутатов от 20.11.2018 г. IV-№3-15  «О реализации права на участие в осуществлении и финансировании отдельных государственных полномочий в рамках муниципальных программ МР «Мирнинский район» Республики Саха (Якутия)»,  иных нормативно-правовых актах. </w:t>
      </w:r>
    </w:p>
    <w:p w:rsidR="00906BA0" w:rsidRPr="003F5FED" w:rsidRDefault="00906BA0" w:rsidP="00906BA0">
      <w:pPr>
        <w:ind w:left="34" w:firstLine="533"/>
        <w:jc w:val="both"/>
        <w:rPr>
          <w:rFonts w:ascii="Times New Roman" w:hAnsi="Times New Roman"/>
          <w:sz w:val="28"/>
          <w:szCs w:val="28"/>
        </w:rPr>
      </w:pPr>
      <w:r w:rsidRPr="003F5FED">
        <w:rPr>
          <w:rFonts w:ascii="Times New Roman" w:hAnsi="Times New Roman"/>
          <w:sz w:val="28"/>
          <w:szCs w:val="28"/>
        </w:rPr>
        <w:t>Мирнинский район входит в тройку лидеров республики по добыче полезных ископаемых, численности экономически активного населения, обороту розничной торговли и общественного питания, объёму платных услуг населению. За январь-май 2023 года среднемесячная номинальная начисленная заработная плата работников составила 145 049,10 руб. (109,8% к АППГ).</w:t>
      </w:r>
    </w:p>
    <w:p w:rsidR="00906BA0" w:rsidRPr="003F5FED" w:rsidRDefault="00906BA0" w:rsidP="00906BA0">
      <w:pPr>
        <w:ind w:firstLine="567"/>
        <w:jc w:val="both"/>
        <w:rPr>
          <w:rFonts w:ascii="Times New Roman" w:hAnsi="Times New Roman"/>
          <w:sz w:val="28"/>
          <w:szCs w:val="28"/>
        </w:rPr>
      </w:pPr>
      <w:r w:rsidRPr="003F5FED">
        <w:rPr>
          <w:rFonts w:ascii="Times New Roman" w:hAnsi="Times New Roman"/>
          <w:sz w:val="28"/>
          <w:szCs w:val="28"/>
        </w:rPr>
        <w:t xml:space="preserve">Несмотря на относительную стабильность в развитии Мирнинского района, постоянный рост цен, инфляция, недостаточный размер пособий, заработной платы отдельных категорий граждан являются основными причинами роста социальной  напряженности. Испытывают материальные трудности малообеспеченные, многодетные, неполные и неблагополучные семьи, безработные родители и семьи с детьми инвалидами, которым требуется постоянные лечение и реабилитация. Начиная с 2022 года появилась новая категория семей военнослужащих – участников специальной военной операции, которым требуется постоянная помощь. </w:t>
      </w:r>
    </w:p>
    <w:p w:rsidR="00906BA0" w:rsidRPr="003F5FED" w:rsidRDefault="00906BA0" w:rsidP="00906BA0">
      <w:pPr>
        <w:shd w:val="clear" w:color="auto" w:fill="FFFFFF"/>
        <w:ind w:firstLine="567"/>
        <w:jc w:val="both"/>
        <w:rPr>
          <w:rFonts w:ascii="Times New Roman" w:eastAsia="Calibri" w:hAnsi="Times New Roman"/>
          <w:sz w:val="28"/>
          <w:szCs w:val="28"/>
          <w:lang w:eastAsia="en-US"/>
        </w:rPr>
      </w:pPr>
      <w:r w:rsidRPr="003F5FED">
        <w:rPr>
          <w:rFonts w:ascii="Times New Roman" w:eastAsia="Calibri" w:hAnsi="Times New Roman"/>
          <w:sz w:val="28"/>
          <w:szCs w:val="28"/>
          <w:lang w:eastAsia="en-US"/>
        </w:rPr>
        <w:t xml:space="preserve">По статистике рождаемость в Мирнинском районе следующая: 2021 год - 619, 2022 год – 637, 2023 год (январь-июнь) – 240. Увеличивается количество многодетных семей: </w:t>
      </w:r>
      <w:r w:rsidRPr="003F5FED">
        <w:rPr>
          <w:rFonts w:ascii="Times New Roman" w:hAnsi="Times New Roman"/>
          <w:sz w:val="28"/>
          <w:szCs w:val="28"/>
          <w:lang w:eastAsia="en-US"/>
        </w:rPr>
        <w:t>2021 год – 1119 семей, в них 3605 ребенка,</w:t>
      </w:r>
      <w:r w:rsidRPr="003F5FED">
        <w:rPr>
          <w:rFonts w:ascii="Times New Roman" w:eastAsia="Calibri" w:hAnsi="Times New Roman"/>
          <w:sz w:val="28"/>
          <w:szCs w:val="28"/>
          <w:lang w:eastAsia="en-US"/>
        </w:rPr>
        <w:t xml:space="preserve"> 2022 год - </w:t>
      </w:r>
      <w:r w:rsidRPr="003F5FED">
        <w:rPr>
          <w:rFonts w:ascii="Times New Roman" w:hAnsi="Times New Roman"/>
          <w:sz w:val="28"/>
          <w:szCs w:val="28"/>
          <w:lang w:eastAsia="en-US"/>
        </w:rPr>
        <w:t xml:space="preserve">1282 </w:t>
      </w:r>
      <w:r w:rsidRPr="003F5FED">
        <w:rPr>
          <w:rFonts w:ascii="Times New Roman" w:eastAsia="Calibri" w:hAnsi="Times New Roman"/>
          <w:sz w:val="28"/>
          <w:szCs w:val="28"/>
          <w:lang w:eastAsia="en-US"/>
        </w:rPr>
        <w:t>многодетных семей,</w:t>
      </w:r>
      <w:r w:rsidRPr="003F5FED">
        <w:rPr>
          <w:rFonts w:ascii="Times New Roman" w:hAnsi="Times New Roman"/>
          <w:sz w:val="28"/>
          <w:szCs w:val="28"/>
          <w:lang w:eastAsia="en-US"/>
        </w:rPr>
        <w:t xml:space="preserve"> </w:t>
      </w:r>
      <w:r w:rsidRPr="003F5FED">
        <w:rPr>
          <w:rFonts w:ascii="Times New Roman" w:eastAsia="Calibri" w:hAnsi="Times New Roman"/>
          <w:sz w:val="28"/>
          <w:szCs w:val="28"/>
          <w:lang w:eastAsia="en-US"/>
        </w:rPr>
        <w:t xml:space="preserve">в них 3926 детей, 2023 год – 1321, в них 3993 ребенка)  В структуре многодетных семей, по-прежнему, преобладают семьи с тремя детьми. На их долю приходится 68% от общего числа семей данной категории. </w:t>
      </w:r>
    </w:p>
    <w:p w:rsidR="00906BA0" w:rsidRPr="003F5FED" w:rsidRDefault="00906BA0" w:rsidP="00906BA0">
      <w:pPr>
        <w:shd w:val="clear" w:color="auto" w:fill="FFFFFF"/>
        <w:ind w:firstLine="567"/>
        <w:jc w:val="both"/>
        <w:rPr>
          <w:rFonts w:ascii="Times New Roman" w:eastAsia="Calibri" w:hAnsi="Times New Roman"/>
          <w:sz w:val="28"/>
          <w:szCs w:val="28"/>
          <w:lang w:eastAsia="en-US"/>
        </w:rPr>
      </w:pPr>
    </w:p>
    <w:p w:rsidR="00906BA0" w:rsidRPr="003F5FED" w:rsidRDefault="00906BA0" w:rsidP="00906BA0">
      <w:pPr>
        <w:shd w:val="clear" w:color="auto" w:fill="FFFFFF"/>
        <w:ind w:firstLine="567"/>
        <w:jc w:val="center"/>
        <w:rPr>
          <w:rFonts w:ascii="Times New Roman" w:eastAsia="Calibri" w:hAnsi="Times New Roman"/>
          <w:b/>
          <w:sz w:val="28"/>
          <w:szCs w:val="28"/>
          <w:lang w:eastAsia="en-US"/>
        </w:rPr>
      </w:pPr>
      <w:r w:rsidRPr="003F5FED">
        <w:rPr>
          <w:rFonts w:ascii="Times New Roman" w:eastAsia="Calibri" w:hAnsi="Times New Roman"/>
          <w:b/>
          <w:sz w:val="28"/>
          <w:szCs w:val="28"/>
          <w:lang w:eastAsia="en-US"/>
        </w:rPr>
        <w:t>Рождаемость. Количество многодетных семей</w:t>
      </w:r>
    </w:p>
    <w:p w:rsidR="00906BA0" w:rsidRPr="003F5FED" w:rsidRDefault="00906BA0" w:rsidP="00906BA0">
      <w:pPr>
        <w:shd w:val="clear" w:color="auto" w:fill="FFFFFF"/>
        <w:ind w:firstLine="567"/>
        <w:jc w:val="center"/>
        <w:rPr>
          <w:rFonts w:ascii="Times New Roman" w:eastAsia="Calibri" w:hAnsi="Times New Roman"/>
          <w:sz w:val="28"/>
          <w:szCs w:val="28"/>
          <w:lang w:eastAsia="en-US"/>
        </w:rPr>
      </w:pPr>
    </w:p>
    <w:p w:rsidR="00906BA0" w:rsidRPr="003F5FED" w:rsidRDefault="00906BA0" w:rsidP="00906BA0">
      <w:pPr>
        <w:shd w:val="clear" w:color="auto" w:fill="FFFFFF"/>
        <w:ind w:firstLine="567"/>
        <w:jc w:val="center"/>
        <w:rPr>
          <w:rFonts w:ascii="Times New Roman" w:eastAsia="Calibri" w:hAnsi="Times New Roman"/>
          <w:sz w:val="28"/>
          <w:szCs w:val="28"/>
          <w:lang w:eastAsia="en-US"/>
        </w:rPr>
      </w:pPr>
      <w:r w:rsidRPr="003F5FED">
        <w:rPr>
          <w:rFonts w:ascii="Times New Roman" w:eastAsia="Calibri" w:hAnsi="Times New Roman"/>
          <w:noProof/>
          <w:sz w:val="28"/>
          <w:szCs w:val="28"/>
        </w:rPr>
        <w:drawing>
          <wp:inline distT="0" distB="0" distL="0" distR="0" wp14:anchorId="0649152E" wp14:editId="3CBE36DD">
            <wp:extent cx="6045835" cy="1172584"/>
            <wp:effectExtent l="0" t="0" r="12065" b="889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06BA0" w:rsidRPr="003F5FED" w:rsidRDefault="00906BA0" w:rsidP="00906BA0">
      <w:pPr>
        <w:shd w:val="clear" w:color="auto" w:fill="FFFFFF"/>
        <w:ind w:firstLine="567"/>
        <w:jc w:val="both"/>
        <w:rPr>
          <w:rFonts w:ascii="Times New Roman" w:eastAsia="Calibri" w:hAnsi="Times New Roman"/>
          <w:sz w:val="28"/>
          <w:szCs w:val="28"/>
          <w:lang w:eastAsia="en-US"/>
        </w:rPr>
      </w:pPr>
      <w:r w:rsidRPr="003F5FED">
        <w:rPr>
          <w:rFonts w:ascii="Times New Roman" w:eastAsia="Calibri" w:hAnsi="Times New Roman"/>
          <w:sz w:val="28"/>
          <w:szCs w:val="28"/>
          <w:lang w:eastAsia="en-US"/>
        </w:rPr>
        <w:t>Получают детские пособия по малообеспеченности: 2021 год –  1278 семей, 2022 год - 1287 семей. Средний размер детского пособия по малообеспеченности составляет: 2021 год - 1 зона 1351,00 руб., 2 зона 1147,00 руб.; 2022 год - 1 зона 1397,00 руб., 2 зона 1186,00 руб. С 2023 года назначается единое детское пособие семьям с доходом менее одного регионального прожиточного минимума на человека с применением комплексной оценки нуждаемости.</w:t>
      </w:r>
      <w:r w:rsidRPr="003F5FED">
        <w:rPr>
          <w:rFonts w:ascii="Times New Roman" w:hAnsi="Times New Roman"/>
          <w:sz w:val="28"/>
          <w:szCs w:val="28"/>
        </w:rPr>
        <w:t xml:space="preserve"> </w:t>
      </w:r>
      <w:r w:rsidRPr="003F5FED">
        <w:rPr>
          <w:rFonts w:ascii="Times New Roman" w:eastAsia="Calibri" w:hAnsi="Times New Roman"/>
          <w:sz w:val="28"/>
          <w:szCs w:val="28"/>
          <w:lang w:eastAsia="en-US"/>
        </w:rPr>
        <w:t xml:space="preserve">Отделением фонда пенсионного и социального страхования Российской Федерации по Республике Саха (Якутия) не ведется подсчет по районам количества получателей данного пособия. Средний размер пособия в г. Мирном составляет 16 581,75 рублей, в г. Удачном 19796,25 рублей.     </w:t>
      </w:r>
    </w:p>
    <w:p w:rsidR="00906BA0" w:rsidRPr="003F5FED" w:rsidRDefault="00906BA0" w:rsidP="00906BA0">
      <w:pPr>
        <w:ind w:firstLine="567"/>
        <w:jc w:val="both"/>
        <w:rPr>
          <w:rFonts w:ascii="Times New Roman" w:eastAsia="Calibri" w:hAnsi="Times New Roman"/>
          <w:sz w:val="28"/>
          <w:szCs w:val="28"/>
          <w:lang w:eastAsia="en-US"/>
        </w:rPr>
      </w:pPr>
      <w:r w:rsidRPr="003F5FED">
        <w:rPr>
          <w:rFonts w:ascii="Times New Roman" w:eastAsia="Calibri" w:hAnsi="Times New Roman"/>
          <w:sz w:val="28"/>
          <w:szCs w:val="28"/>
          <w:lang w:eastAsia="en-US"/>
        </w:rPr>
        <w:t xml:space="preserve">Федеральный материнский капитал может получить женщина, родившая или усыновившая: первого ребёнка с 1 января 2020 года, второго ребёнка с 1 января 2007 года, третьего или последующего ребёнка с 1 января 2007 года. Размер федерального материнского семейного капитала составляет: </w:t>
      </w:r>
    </w:p>
    <w:tbl>
      <w:tblPr>
        <w:tblpPr w:leftFromText="180" w:rightFromText="180" w:vertAnchor="text" w:horzAnchor="margin" w:tblpX="279" w:tblpY="150"/>
        <w:tblW w:w="10201" w:type="dxa"/>
        <w:tblLook w:val="04A0" w:firstRow="1" w:lastRow="0" w:firstColumn="1" w:lastColumn="0" w:noHBand="0" w:noVBand="1"/>
      </w:tblPr>
      <w:tblGrid>
        <w:gridCol w:w="1980"/>
        <w:gridCol w:w="4394"/>
        <w:gridCol w:w="3827"/>
      </w:tblGrid>
      <w:tr w:rsidR="00906BA0" w:rsidRPr="003F5FED" w:rsidTr="00AA1166">
        <w:trPr>
          <w:trHeight w:val="127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6BA0" w:rsidRPr="003F5FED" w:rsidRDefault="00906BA0" w:rsidP="00906BA0">
            <w:pPr>
              <w:ind w:firstLine="22"/>
              <w:jc w:val="center"/>
              <w:rPr>
                <w:rFonts w:ascii="Times New Roman" w:hAnsi="Times New Roman"/>
                <w:bCs/>
                <w:sz w:val="28"/>
                <w:szCs w:val="28"/>
              </w:rPr>
            </w:pPr>
            <w:r w:rsidRPr="003F5FED">
              <w:rPr>
                <w:rFonts w:ascii="Times New Roman" w:hAnsi="Times New Roman"/>
                <w:bCs/>
                <w:sz w:val="28"/>
                <w:szCs w:val="28"/>
              </w:rPr>
              <w:t>Коэффициент индексации</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906BA0" w:rsidRPr="003F5FED" w:rsidRDefault="00906BA0" w:rsidP="00906BA0">
            <w:pPr>
              <w:ind w:firstLine="244"/>
              <w:jc w:val="center"/>
              <w:rPr>
                <w:rFonts w:ascii="Times New Roman" w:hAnsi="Times New Roman"/>
                <w:bCs/>
                <w:sz w:val="28"/>
                <w:szCs w:val="28"/>
              </w:rPr>
            </w:pPr>
            <w:r w:rsidRPr="003F5FED">
              <w:rPr>
                <w:rFonts w:ascii="Times New Roman" w:hAnsi="Times New Roman"/>
                <w:bCs/>
                <w:sz w:val="28"/>
                <w:szCs w:val="28"/>
              </w:rPr>
              <w:t>Размер Материнского семейного капитала в связи с рождением 1-го ребенка</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906BA0" w:rsidRPr="003F5FED" w:rsidRDefault="00906BA0" w:rsidP="00906BA0">
            <w:pPr>
              <w:ind w:firstLine="157"/>
              <w:jc w:val="center"/>
              <w:rPr>
                <w:rFonts w:ascii="Times New Roman" w:hAnsi="Times New Roman"/>
                <w:bCs/>
                <w:sz w:val="28"/>
                <w:szCs w:val="28"/>
              </w:rPr>
            </w:pPr>
            <w:r w:rsidRPr="003F5FED">
              <w:rPr>
                <w:rFonts w:ascii="Times New Roman" w:hAnsi="Times New Roman"/>
                <w:bCs/>
                <w:sz w:val="28"/>
                <w:szCs w:val="28"/>
              </w:rPr>
              <w:t>Размер Материнского семейного капитала в связи с рождением 2-го и последующих детей</w:t>
            </w:r>
          </w:p>
        </w:tc>
      </w:tr>
      <w:tr w:rsidR="00906BA0" w:rsidRPr="003F5FED" w:rsidTr="00AA1166">
        <w:trPr>
          <w:trHeight w:val="182"/>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6BA0" w:rsidRPr="003F5FED" w:rsidRDefault="00906BA0" w:rsidP="00906BA0">
            <w:pPr>
              <w:ind w:firstLine="22"/>
              <w:jc w:val="center"/>
              <w:rPr>
                <w:rFonts w:ascii="Times New Roman" w:hAnsi="Times New Roman"/>
                <w:sz w:val="28"/>
                <w:szCs w:val="28"/>
              </w:rPr>
            </w:pPr>
            <w:r w:rsidRPr="003F5FED">
              <w:rPr>
                <w:rFonts w:ascii="Times New Roman" w:hAnsi="Times New Roman"/>
                <w:sz w:val="28"/>
                <w:szCs w:val="28"/>
              </w:rPr>
              <w:t>3</w:t>
            </w:r>
          </w:p>
        </w:tc>
        <w:tc>
          <w:tcPr>
            <w:tcW w:w="4394" w:type="dxa"/>
            <w:tcBorders>
              <w:top w:val="nil"/>
              <w:left w:val="nil"/>
              <w:bottom w:val="single" w:sz="4" w:space="0" w:color="auto"/>
              <w:right w:val="single" w:sz="4" w:space="0" w:color="auto"/>
            </w:tcBorders>
            <w:shd w:val="clear" w:color="auto" w:fill="auto"/>
            <w:noWrap/>
            <w:vAlign w:val="bottom"/>
            <w:hideMark/>
          </w:tcPr>
          <w:p w:rsidR="00906BA0" w:rsidRPr="003F5FED" w:rsidRDefault="00906BA0" w:rsidP="00906BA0">
            <w:pPr>
              <w:jc w:val="center"/>
              <w:rPr>
                <w:rFonts w:ascii="Times New Roman" w:hAnsi="Times New Roman"/>
                <w:sz w:val="28"/>
                <w:szCs w:val="28"/>
              </w:rPr>
            </w:pPr>
            <w:r w:rsidRPr="003F5FED">
              <w:rPr>
                <w:rFonts w:ascii="Times New Roman" w:hAnsi="Times New Roman"/>
                <w:sz w:val="28"/>
                <w:szCs w:val="28"/>
              </w:rPr>
              <w:t>466 617,00</w:t>
            </w:r>
          </w:p>
        </w:tc>
        <w:tc>
          <w:tcPr>
            <w:tcW w:w="3827" w:type="dxa"/>
            <w:tcBorders>
              <w:top w:val="nil"/>
              <w:left w:val="nil"/>
              <w:bottom w:val="single" w:sz="4" w:space="0" w:color="auto"/>
              <w:right w:val="single" w:sz="4" w:space="0" w:color="auto"/>
            </w:tcBorders>
            <w:shd w:val="clear" w:color="auto" w:fill="auto"/>
            <w:noWrap/>
            <w:vAlign w:val="bottom"/>
            <w:hideMark/>
          </w:tcPr>
          <w:p w:rsidR="00906BA0" w:rsidRPr="003F5FED" w:rsidRDefault="00906BA0" w:rsidP="00906BA0">
            <w:pPr>
              <w:ind w:firstLine="16"/>
              <w:jc w:val="center"/>
              <w:rPr>
                <w:rFonts w:ascii="Times New Roman" w:hAnsi="Times New Roman"/>
                <w:sz w:val="28"/>
                <w:szCs w:val="28"/>
              </w:rPr>
            </w:pPr>
            <w:r w:rsidRPr="003F5FED">
              <w:rPr>
                <w:rFonts w:ascii="Times New Roman" w:hAnsi="Times New Roman"/>
                <w:sz w:val="28"/>
                <w:szCs w:val="28"/>
              </w:rPr>
              <w:t>616 617,00</w:t>
            </w:r>
          </w:p>
        </w:tc>
      </w:tr>
      <w:tr w:rsidR="00906BA0" w:rsidRPr="003F5FED" w:rsidTr="00AA1166">
        <w:trPr>
          <w:trHeight w:val="182"/>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6BA0" w:rsidRPr="003F5FED" w:rsidRDefault="00906BA0" w:rsidP="00906BA0">
            <w:pPr>
              <w:ind w:firstLine="22"/>
              <w:jc w:val="center"/>
              <w:rPr>
                <w:rFonts w:ascii="Times New Roman" w:hAnsi="Times New Roman"/>
                <w:sz w:val="28"/>
                <w:szCs w:val="28"/>
              </w:rPr>
            </w:pPr>
            <w:r w:rsidRPr="003F5FED">
              <w:rPr>
                <w:rFonts w:ascii="Times New Roman" w:hAnsi="Times New Roman"/>
                <w:sz w:val="28"/>
                <w:szCs w:val="28"/>
              </w:rPr>
              <w:t>3,7</w:t>
            </w:r>
          </w:p>
        </w:tc>
        <w:tc>
          <w:tcPr>
            <w:tcW w:w="4394" w:type="dxa"/>
            <w:tcBorders>
              <w:top w:val="nil"/>
              <w:left w:val="nil"/>
              <w:bottom w:val="single" w:sz="4" w:space="0" w:color="auto"/>
              <w:right w:val="single" w:sz="4" w:space="0" w:color="auto"/>
            </w:tcBorders>
            <w:shd w:val="clear" w:color="auto" w:fill="auto"/>
            <w:noWrap/>
            <w:vAlign w:val="bottom"/>
            <w:hideMark/>
          </w:tcPr>
          <w:p w:rsidR="00906BA0" w:rsidRPr="003F5FED" w:rsidRDefault="00906BA0" w:rsidP="00906BA0">
            <w:pPr>
              <w:jc w:val="center"/>
              <w:rPr>
                <w:rFonts w:ascii="Times New Roman" w:hAnsi="Times New Roman"/>
                <w:sz w:val="28"/>
                <w:szCs w:val="28"/>
              </w:rPr>
            </w:pPr>
            <w:r w:rsidRPr="003F5FED">
              <w:rPr>
                <w:rFonts w:ascii="Times New Roman" w:hAnsi="Times New Roman"/>
                <w:sz w:val="28"/>
                <w:szCs w:val="28"/>
              </w:rPr>
              <w:t>483 881,83</w:t>
            </w:r>
          </w:p>
        </w:tc>
        <w:tc>
          <w:tcPr>
            <w:tcW w:w="3827" w:type="dxa"/>
            <w:tcBorders>
              <w:top w:val="nil"/>
              <w:left w:val="nil"/>
              <w:bottom w:val="single" w:sz="4" w:space="0" w:color="auto"/>
              <w:right w:val="single" w:sz="4" w:space="0" w:color="auto"/>
            </w:tcBorders>
            <w:shd w:val="clear" w:color="auto" w:fill="auto"/>
            <w:noWrap/>
            <w:vAlign w:val="bottom"/>
            <w:hideMark/>
          </w:tcPr>
          <w:p w:rsidR="00906BA0" w:rsidRPr="003F5FED" w:rsidRDefault="00906BA0" w:rsidP="00906BA0">
            <w:pPr>
              <w:ind w:firstLine="16"/>
              <w:jc w:val="center"/>
              <w:rPr>
                <w:rFonts w:ascii="Times New Roman" w:hAnsi="Times New Roman"/>
                <w:sz w:val="28"/>
                <w:szCs w:val="28"/>
              </w:rPr>
            </w:pPr>
            <w:r w:rsidRPr="003F5FED">
              <w:rPr>
                <w:rFonts w:ascii="Times New Roman" w:hAnsi="Times New Roman"/>
                <w:sz w:val="28"/>
                <w:szCs w:val="28"/>
              </w:rPr>
              <w:t>639 431,83</w:t>
            </w:r>
          </w:p>
        </w:tc>
      </w:tr>
      <w:tr w:rsidR="00906BA0" w:rsidRPr="003F5FED" w:rsidTr="00AA1166">
        <w:trPr>
          <w:trHeight w:val="182"/>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6BA0" w:rsidRPr="003F5FED" w:rsidRDefault="00906BA0" w:rsidP="00906BA0">
            <w:pPr>
              <w:ind w:firstLine="22"/>
              <w:jc w:val="center"/>
              <w:rPr>
                <w:rFonts w:ascii="Times New Roman" w:hAnsi="Times New Roman"/>
                <w:sz w:val="28"/>
                <w:szCs w:val="28"/>
              </w:rPr>
            </w:pPr>
            <w:r w:rsidRPr="003F5FED">
              <w:rPr>
                <w:rFonts w:ascii="Times New Roman" w:hAnsi="Times New Roman"/>
                <w:sz w:val="28"/>
                <w:szCs w:val="28"/>
              </w:rPr>
              <w:t>8,4</w:t>
            </w:r>
          </w:p>
        </w:tc>
        <w:tc>
          <w:tcPr>
            <w:tcW w:w="4394" w:type="dxa"/>
            <w:tcBorders>
              <w:top w:val="nil"/>
              <w:left w:val="nil"/>
              <w:bottom w:val="single" w:sz="4" w:space="0" w:color="auto"/>
              <w:right w:val="single" w:sz="4" w:space="0" w:color="auto"/>
            </w:tcBorders>
            <w:shd w:val="clear" w:color="auto" w:fill="auto"/>
            <w:noWrap/>
            <w:vAlign w:val="center"/>
            <w:hideMark/>
          </w:tcPr>
          <w:p w:rsidR="00906BA0" w:rsidRPr="003F5FED" w:rsidRDefault="00906BA0" w:rsidP="00906BA0">
            <w:pPr>
              <w:jc w:val="center"/>
              <w:rPr>
                <w:rFonts w:ascii="Times New Roman" w:hAnsi="Times New Roman"/>
                <w:sz w:val="28"/>
                <w:szCs w:val="28"/>
              </w:rPr>
            </w:pPr>
            <w:r w:rsidRPr="003F5FED">
              <w:rPr>
                <w:rFonts w:ascii="Times New Roman" w:hAnsi="Times New Roman"/>
                <w:sz w:val="28"/>
                <w:szCs w:val="28"/>
              </w:rPr>
              <w:t>586 900,00</w:t>
            </w:r>
          </w:p>
        </w:tc>
        <w:tc>
          <w:tcPr>
            <w:tcW w:w="3827" w:type="dxa"/>
            <w:tcBorders>
              <w:top w:val="nil"/>
              <w:left w:val="nil"/>
              <w:bottom w:val="single" w:sz="4" w:space="0" w:color="auto"/>
              <w:right w:val="single" w:sz="4" w:space="0" w:color="auto"/>
            </w:tcBorders>
            <w:shd w:val="clear" w:color="auto" w:fill="auto"/>
            <w:noWrap/>
            <w:vAlign w:val="bottom"/>
            <w:hideMark/>
          </w:tcPr>
          <w:p w:rsidR="00906BA0" w:rsidRPr="003F5FED" w:rsidRDefault="00906BA0" w:rsidP="00906BA0">
            <w:pPr>
              <w:ind w:firstLine="16"/>
              <w:jc w:val="center"/>
              <w:rPr>
                <w:rFonts w:ascii="Times New Roman" w:hAnsi="Times New Roman"/>
                <w:sz w:val="28"/>
                <w:szCs w:val="28"/>
              </w:rPr>
            </w:pPr>
            <w:r w:rsidRPr="003F5FED">
              <w:rPr>
                <w:rFonts w:ascii="Times New Roman" w:hAnsi="Times New Roman"/>
                <w:sz w:val="28"/>
                <w:szCs w:val="28"/>
              </w:rPr>
              <w:t>775600,00</w:t>
            </w:r>
          </w:p>
        </w:tc>
      </w:tr>
    </w:tbl>
    <w:p w:rsidR="00906BA0" w:rsidRPr="003F5FED" w:rsidRDefault="00906BA0" w:rsidP="00906BA0">
      <w:pPr>
        <w:jc w:val="both"/>
        <w:rPr>
          <w:rFonts w:ascii="Times New Roman" w:eastAsia="Calibri" w:hAnsi="Times New Roman"/>
          <w:sz w:val="28"/>
          <w:szCs w:val="28"/>
          <w:lang w:eastAsia="en-US"/>
        </w:rPr>
      </w:pPr>
    </w:p>
    <w:p w:rsidR="00906BA0" w:rsidRPr="003F5FED" w:rsidRDefault="00906BA0" w:rsidP="00906BA0">
      <w:pPr>
        <w:ind w:firstLine="567"/>
        <w:jc w:val="both"/>
        <w:rPr>
          <w:rFonts w:ascii="Times New Roman" w:eastAsia="Calibri" w:hAnsi="Times New Roman"/>
          <w:sz w:val="28"/>
          <w:szCs w:val="28"/>
          <w:lang w:eastAsia="en-US"/>
        </w:rPr>
      </w:pPr>
      <w:r w:rsidRPr="003F5FED">
        <w:rPr>
          <w:rFonts w:ascii="Times New Roman" w:eastAsia="Calibri" w:hAnsi="Times New Roman"/>
          <w:sz w:val="28"/>
          <w:szCs w:val="28"/>
          <w:lang w:eastAsia="en-US"/>
        </w:rPr>
        <w:t>Кроме федеральных, в Якутии действуют еще два материнских капитала. Региональный материнский капитал — при рождении второго ребенка сумма составляет 145 164,55 руб., на детей, рожденных с 01.01.2020 г.</w:t>
      </w:r>
      <w:r w:rsidRPr="003F5FED">
        <w:rPr>
          <w:rFonts w:ascii="Times New Roman" w:hAnsi="Times New Roman"/>
          <w:sz w:val="28"/>
          <w:szCs w:val="28"/>
        </w:rPr>
        <w:t xml:space="preserve"> – </w:t>
      </w:r>
      <w:r w:rsidRPr="003F5FED">
        <w:rPr>
          <w:rFonts w:ascii="Times New Roman" w:eastAsia="Calibri" w:hAnsi="Times New Roman"/>
          <w:sz w:val="28"/>
          <w:szCs w:val="28"/>
          <w:lang w:eastAsia="en-US"/>
        </w:rPr>
        <w:t xml:space="preserve">191 829, 55 руб. Республиканский материнский капитал «Семья» — при рождении третьего или последующих детей составляет 139 716 руб. Получили региональный материнский капитал «Семья» в Мирнинском районе: 2021 год </w:t>
      </w:r>
      <w:r w:rsidRPr="003F5FED">
        <w:rPr>
          <w:rFonts w:ascii="Times New Roman" w:hAnsi="Times New Roman"/>
          <w:sz w:val="28"/>
          <w:szCs w:val="28"/>
        </w:rPr>
        <w:t xml:space="preserve"> – </w:t>
      </w:r>
      <w:r w:rsidRPr="003F5FED">
        <w:rPr>
          <w:rFonts w:ascii="Times New Roman" w:eastAsia="Calibri" w:hAnsi="Times New Roman"/>
          <w:sz w:val="28"/>
          <w:szCs w:val="28"/>
          <w:lang w:eastAsia="en-US"/>
        </w:rPr>
        <w:t>184 семей, 2022</w:t>
      </w:r>
      <w:r w:rsidRPr="003F5FED">
        <w:rPr>
          <w:rFonts w:ascii="Times New Roman" w:hAnsi="Times New Roman"/>
          <w:sz w:val="28"/>
          <w:szCs w:val="28"/>
        </w:rPr>
        <w:t xml:space="preserve"> – </w:t>
      </w:r>
      <w:r w:rsidRPr="003F5FED">
        <w:rPr>
          <w:rFonts w:ascii="Times New Roman" w:eastAsia="Calibri" w:hAnsi="Times New Roman"/>
          <w:sz w:val="28"/>
          <w:szCs w:val="28"/>
          <w:lang w:eastAsia="en-US"/>
        </w:rPr>
        <w:t>216 семей, 2023</w:t>
      </w:r>
      <w:r w:rsidRPr="003F5FED">
        <w:rPr>
          <w:rFonts w:ascii="Times New Roman" w:hAnsi="Times New Roman"/>
          <w:sz w:val="28"/>
          <w:szCs w:val="28"/>
        </w:rPr>
        <w:t xml:space="preserve"> – </w:t>
      </w:r>
      <w:r w:rsidRPr="003F5FED">
        <w:rPr>
          <w:rFonts w:ascii="Times New Roman" w:eastAsia="Calibri" w:hAnsi="Times New Roman"/>
          <w:sz w:val="28"/>
          <w:szCs w:val="28"/>
          <w:lang w:eastAsia="en-US"/>
        </w:rPr>
        <w:t xml:space="preserve">63 семьи. </w:t>
      </w:r>
    </w:p>
    <w:p w:rsidR="00906BA0" w:rsidRPr="003F5FED" w:rsidRDefault="00906BA0" w:rsidP="00906BA0">
      <w:pPr>
        <w:ind w:firstLine="567"/>
        <w:jc w:val="both"/>
        <w:rPr>
          <w:rFonts w:ascii="Times New Roman" w:eastAsia="Calibri" w:hAnsi="Times New Roman"/>
          <w:sz w:val="28"/>
          <w:szCs w:val="28"/>
          <w:lang w:eastAsia="en-US"/>
        </w:rPr>
      </w:pPr>
      <w:r w:rsidRPr="003F5FED">
        <w:rPr>
          <w:rFonts w:ascii="Times New Roman" w:eastAsia="Calibri" w:hAnsi="Times New Roman"/>
          <w:sz w:val="28"/>
          <w:szCs w:val="28"/>
          <w:lang w:eastAsia="en-US"/>
        </w:rPr>
        <w:t>Значимой формой поддержки малоимущих семей является социальный контракт.</w:t>
      </w:r>
      <w:r w:rsidRPr="003F5FED">
        <w:rPr>
          <w:rFonts w:ascii="Times New Roman" w:hAnsi="Times New Roman"/>
          <w:sz w:val="28"/>
          <w:szCs w:val="28"/>
        </w:rPr>
        <w:t xml:space="preserve"> </w:t>
      </w:r>
      <w:r w:rsidRPr="003F5FED">
        <w:rPr>
          <w:rFonts w:ascii="Times New Roman" w:eastAsia="Calibri" w:hAnsi="Times New Roman"/>
          <w:sz w:val="28"/>
          <w:szCs w:val="28"/>
          <w:lang w:eastAsia="en-US"/>
        </w:rPr>
        <w:t xml:space="preserve">Социальный контракт — это соглашение, которое заключается органами соцзащиты с гражданами и семьями, доход которых по независящим от них причинам ниже прожиточного минимума. По этому соглашению Управление социальной защиты населения обязуется оказать государственную социальную помощь, в том числе через социальные услуги, денежную выплату, приобретение необходимых товаров, а получатели помощи берут на себя определенные обязательства: например, пройти переобучение, трудоустроиться, открыть собственное дело. По статистике Управления социальной защиты населения Мирнинского района количество заключенных социальных контрактов составило: </w:t>
      </w:r>
    </w:p>
    <w:p w:rsidR="00906BA0" w:rsidRPr="003F5FED" w:rsidRDefault="00906BA0" w:rsidP="00906BA0">
      <w:pPr>
        <w:ind w:firstLine="567"/>
        <w:jc w:val="both"/>
        <w:rPr>
          <w:rFonts w:ascii="Times New Roman" w:eastAsia="Calibri" w:hAnsi="Times New Roman"/>
          <w:sz w:val="28"/>
          <w:szCs w:val="28"/>
          <w:lang w:eastAsia="en-US"/>
        </w:rPr>
      </w:pPr>
    </w:p>
    <w:tbl>
      <w:tblPr>
        <w:tblW w:w="10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1985"/>
        <w:gridCol w:w="2126"/>
        <w:gridCol w:w="15"/>
      </w:tblGrid>
      <w:tr w:rsidR="00906BA0" w:rsidRPr="003F5FED" w:rsidTr="00AA1166">
        <w:trPr>
          <w:gridAfter w:val="1"/>
          <w:wAfter w:w="15" w:type="dxa"/>
          <w:trHeight w:val="618"/>
        </w:trPr>
        <w:tc>
          <w:tcPr>
            <w:tcW w:w="6379" w:type="dxa"/>
            <w:vAlign w:val="center"/>
          </w:tcPr>
          <w:p w:rsidR="00906BA0" w:rsidRPr="003F5FED" w:rsidRDefault="00906BA0" w:rsidP="00906BA0">
            <w:pPr>
              <w:autoSpaceDE w:val="0"/>
              <w:autoSpaceDN w:val="0"/>
              <w:adjustRightInd w:val="0"/>
              <w:jc w:val="center"/>
              <w:rPr>
                <w:rFonts w:ascii="Times New Roman" w:eastAsia="Calibri" w:hAnsi="Times New Roman"/>
                <w:b/>
                <w:sz w:val="28"/>
                <w:szCs w:val="28"/>
                <w:lang w:eastAsia="en-US"/>
              </w:rPr>
            </w:pPr>
            <w:r w:rsidRPr="003F5FED">
              <w:rPr>
                <w:rFonts w:ascii="Times New Roman" w:eastAsia="Calibri" w:hAnsi="Times New Roman"/>
                <w:b/>
                <w:sz w:val="28"/>
                <w:szCs w:val="28"/>
                <w:lang w:eastAsia="en-US"/>
              </w:rPr>
              <w:t>Направление социального контракта</w:t>
            </w:r>
          </w:p>
        </w:tc>
        <w:tc>
          <w:tcPr>
            <w:tcW w:w="1985" w:type="dxa"/>
            <w:vAlign w:val="center"/>
          </w:tcPr>
          <w:p w:rsidR="00906BA0" w:rsidRPr="003F5FED" w:rsidRDefault="00906BA0" w:rsidP="00906BA0">
            <w:pPr>
              <w:autoSpaceDE w:val="0"/>
              <w:autoSpaceDN w:val="0"/>
              <w:adjustRightInd w:val="0"/>
              <w:jc w:val="center"/>
              <w:rPr>
                <w:rFonts w:ascii="Times New Roman" w:eastAsia="Calibri" w:hAnsi="Times New Roman"/>
                <w:b/>
                <w:sz w:val="28"/>
                <w:szCs w:val="28"/>
                <w:lang w:eastAsia="en-US"/>
              </w:rPr>
            </w:pPr>
            <w:r w:rsidRPr="003F5FED">
              <w:rPr>
                <w:rFonts w:ascii="Times New Roman" w:eastAsia="Calibri" w:hAnsi="Times New Roman"/>
                <w:b/>
                <w:sz w:val="28"/>
                <w:szCs w:val="28"/>
                <w:lang w:eastAsia="en-US"/>
              </w:rPr>
              <w:t>Количество заключенных социальных контрактов</w:t>
            </w:r>
          </w:p>
        </w:tc>
        <w:tc>
          <w:tcPr>
            <w:tcW w:w="2126" w:type="dxa"/>
            <w:vAlign w:val="center"/>
          </w:tcPr>
          <w:p w:rsidR="00906BA0" w:rsidRPr="003F5FED" w:rsidRDefault="00906BA0" w:rsidP="00906BA0">
            <w:pPr>
              <w:autoSpaceDE w:val="0"/>
              <w:autoSpaceDN w:val="0"/>
              <w:adjustRightInd w:val="0"/>
              <w:jc w:val="center"/>
              <w:rPr>
                <w:rFonts w:ascii="Times New Roman" w:eastAsia="Calibri" w:hAnsi="Times New Roman"/>
                <w:b/>
                <w:sz w:val="28"/>
                <w:szCs w:val="28"/>
                <w:lang w:eastAsia="en-US"/>
              </w:rPr>
            </w:pPr>
            <w:r w:rsidRPr="003F5FED">
              <w:rPr>
                <w:rFonts w:ascii="Times New Roman" w:eastAsia="Calibri" w:hAnsi="Times New Roman"/>
                <w:b/>
                <w:sz w:val="28"/>
                <w:szCs w:val="28"/>
                <w:lang w:eastAsia="en-US"/>
              </w:rPr>
              <w:t>Объем денежных средств, руб.</w:t>
            </w:r>
          </w:p>
        </w:tc>
      </w:tr>
      <w:tr w:rsidR="00906BA0" w:rsidRPr="003F5FED" w:rsidTr="00AA1166">
        <w:trPr>
          <w:gridAfter w:val="1"/>
          <w:wAfter w:w="15" w:type="dxa"/>
          <w:trHeight w:val="274"/>
        </w:trPr>
        <w:tc>
          <w:tcPr>
            <w:tcW w:w="10490" w:type="dxa"/>
            <w:gridSpan w:val="3"/>
            <w:vAlign w:val="center"/>
          </w:tcPr>
          <w:p w:rsidR="00906BA0" w:rsidRPr="003F5FED" w:rsidRDefault="00906BA0" w:rsidP="00906BA0">
            <w:pPr>
              <w:autoSpaceDE w:val="0"/>
              <w:autoSpaceDN w:val="0"/>
              <w:adjustRightInd w:val="0"/>
              <w:jc w:val="center"/>
              <w:rPr>
                <w:rFonts w:ascii="Times New Roman" w:eastAsia="Calibri" w:hAnsi="Times New Roman"/>
                <w:i/>
                <w:sz w:val="28"/>
                <w:szCs w:val="28"/>
                <w:lang w:eastAsia="en-US"/>
              </w:rPr>
            </w:pPr>
            <w:r w:rsidRPr="003F5FED">
              <w:rPr>
                <w:rFonts w:ascii="Times New Roman" w:eastAsia="Calibri" w:hAnsi="Times New Roman"/>
                <w:bCs/>
                <w:i/>
                <w:sz w:val="28"/>
                <w:szCs w:val="28"/>
                <w:lang w:eastAsia="en-US"/>
              </w:rPr>
              <w:t>2021 год</w:t>
            </w:r>
          </w:p>
        </w:tc>
      </w:tr>
      <w:tr w:rsidR="00906BA0" w:rsidRPr="003F5FED" w:rsidTr="00AA1166">
        <w:trPr>
          <w:gridAfter w:val="1"/>
          <w:wAfter w:w="15" w:type="dxa"/>
          <w:trHeight w:val="100"/>
        </w:trPr>
        <w:tc>
          <w:tcPr>
            <w:tcW w:w="6379" w:type="dxa"/>
          </w:tcPr>
          <w:p w:rsidR="00906BA0" w:rsidRPr="003F5FED" w:rsidRDefault="00906BA0" w:rsidP="00906BA0">
            <w:pPr>
              <w:autoSpaceDE w:val="0"/>
              <w:autoSpaceDN w:val="0"/>
              <w:adjustRightInd w:val="0"/>
              <w:jc w:val="both"/>
              <w:rPr>
                <w:rFonts w:ascii="Times New Roman" w:eastAsia="Calibri" w:hAnsi="Times New Roman"/>
                <w:sz w:val="28"/>
                <w:szCs w:val="28"/>
                <w:lang w:eastAsia="en-US"/>
              </w:rPr>
            </w:pPr>
            <w:r w:rsidRPr="003F5FED">
              <w:rPr>
                <w:rFonts w:ascii="Times New Roman" w:eastAsia="Calibri" w:hAnsi="Times New Roman"/>
                <w:sz w:val="28"/>
                <w:szCs w:val="28"/>
                <w:lang w:eastAsia="en-US"/>
              </w:rPr>
              <w:t xml:space="preserve">Поиск работы </w:t>
            </w:r>
          </w:p>
        </w:tc>
        <w:tc>
          <w:tcPr>
            <w:tcW w:w="1985" w:type="dxa"/>
            <w:vAlign w:val="center"/>
          </w:tcPr>
          <w:p w:rsidR="00906BA0" w:rsidRPr="003F5FED" w:rsidRDefault="00906BA0" w:rsidP="00906BA0">
            <w:pPr>
              <w:autoSpaceDE w:val="0"/>
              <w:autoSpaceDN w:val="0"/>
              <w:adjustRightInd w:val="0"/>
              <w:jc w:val="center"/>
              <w:rPr>
                <w:rFonts w:ascii="Times New Roman" w:eastAsia="Calibri" w:hAnsi="Times New Roman"/>
                <w:sz w:val="28"/>
                <w:szCs w:val="28"/>
                <w:lang w:eastAsia="en-US"/>
              </w:rPr>
            </w:pPr>
            <w:r w:rsidRPr="003F5FED">
              <w:rPr>
                <w:rFonts w:ascii="Times New Roman" w:eastAsia="Calibri" w:hAnsi="Times New Roman"/>
                <w:sz w:val="28"/>
                <w:szCs w:val="28"/>
                <w:lang w:eastAsia="en-US"/>
              </w:rPr>
              <w:t>22</w:t>
            </w:r>
          </w:p>
        </w:tc>
        <w:tc>
          <w:tcPr>
            <w:tcW w:w="2126" w:type="dxa"/>
            <w:vAlign w:val="center"/>
          </w:tcPr>
          <w:p w:rsidR="00906BA0" w:rsidRPr="003F5FED" w:rsidRDefault="00906BA0" w:rsidP="00906BA0">
            <w:pPr>
              <w:autoSpaceDE w:val="0"/>
              <w:autoSpaceDN w:val="0"/>
              <w:adjustRightInd w:val="0"/>
              <w:jc w:val="center"/>
              <w:rPr>
                <w:rFonts w:ascii="Times New Roman" w:eastAsia="Calibri" w:hAnsi="Times New Roman"/>
                <w:sz w:val="28"/>
                <w:szCs w:val="28"/>
                <w:lang w:eastAsia="en-US"/>
              </w:rPr>
            </w:pPr>
            <w:r w:rsidRPr="003F5FED">
              <w:rPr>
                <w:rFonts w:ascii="Times New Roman" w:eastAsia="Calibri" w:hAnsi="Times New Roman"/>
                <w:sz w:val="28"/>
                <w:szCs w:val="28"/>
                <w:lang w:eastAsia="en-US"/>
              </w:rPr>
              <w:t>1 405 166,18</w:t>
            </w:r>
          </w:p>
        </w:tc>
      </w:tr>
      <w:tr w:rsidR="00906BA0" w:rsidRPr="003F5FED" w:rsidTr="00AA1166">
        <w:trPr>
          <w:gridAfter w:val="1"/>
          <w:wAfter w:w="15" w:type="dxa"/>
          <w:trHeight w:val="353"/>
        </w:trPr>
        <w:tc>
          <w:tcPr>
            <w:tcW w:w="6379" w:type="dxa"/>
          </w:tcPr>
          <w:p w:rsidR="00906BA0" w:rsidRPr="003F5FED" w:rsidRDefault="00906BA0" w:rsidP="00906BA0">
            <w:pPr>
              <w:autoSpaceDE w:val="0"/>
              <w:autoSpaceDN w:val="0"/>
              <w:adjustRightInd w:val="0"/>
              <w:jc w:val="both"/>
              <w:rPr>
                <w:rFonts w:ascii="Times New Roman" w:eastAsia="Calibri" w:hAnsi="Times New Roman"/>
                <w:sz w:val="28"/>
                <w:szCs w:val="28"/>
                <w:lang w:eastAsia="en-US"/>
              </w:rPr>
            </w:pPr>
            <w:r w:rsidRPr="003F5FED">
              <w:rPr>
                <w:rFonts w:ascii="Times New Roman" w:eastAsia="Calibri" w:hAnsi="Times New Roman"/>
                <w:sz w:val="28"/>
                <w:szCs w:val="28"/>
                <w:lang w:eastAsia="en-US"/>
              </w:rPr>
              <w:t xml:space="preserve">Осуществление индивидуальной предпринимательской деятельности </w:t>
            </w:r>
          </w:p>
        </w:tc>
        <w:tc>
          <w:tcPr>
            <w:tcW w:w="1985" w:type="dxa"/>
            <w:vAlign w:val="center"/>
          </w:tcPr>
          <w:p w:rsidR="00906BA0" w:rsidRPr="003F5FED" w:rsidRDefault="00906BA0" w:rsidP="00906BA0">
            <w:pPr>
              <w:autoSpaceDE w:val="0"/>
              <w:autoSpaceDN w:val="0"/>
              <w:adjustRightInd w:val="0"/>
              <w:jc w:val="center"/>
              <w:rPr>
                <w:rFonts w:ascii="Times New Roman" w:eastAsia="Calibri" w:hAnsi="Times New Roman"/>
                <w:sz w:val="28"/>
                <w:szCs w:val="28"/>
                <w:lang w:eastAsia="en-US"/>
              </w:rPr>
            </w:pPr>
            <w:r w:rsidRPr="003F5FED">
              <w:rPr>
                <w:rFonts w:ascii="Times New Roman" w:eastAsia="Calibri" w:hAnsi="Times New Roman"/>
                <w:sz w:val="28"/>
                <w:szCs w:val="28"/>
                <w:lang w:eastAsia="en-US"/>
              </w:rPr>
              <w:t>7</w:t>
            </w:r>
          </w:p>
        </w:tc>
        <w:tc>
          <w:tcPr>
            <w:tcW w:w="2126" w:type="dxa"/>
            <w:vAlign w:val="center"/>
          </w:tcPr>
          <w:p w:rsidR="00906BA0" w:rsidRPr="003F5FED" w:rsidRDefault="00906BA0" w:rsidP="00906BA0">
            <w:pPr>
              <w:autoSpaceDE w:val="0"/>
              <w:autoSpaceDN w:val="0"/>
              <w:adjustRightInd w:val="0"/>
              <w:jc w:val="center"/>
              <w:rPr>
                <w:rFonts w:ascii="Times New Roman" w:eastAsia="Calibri" w:hAnsi="Times New Roman"/>
                <w:sz w:val="28"/>
                <w:szCs w:val="28"/>
                <w:lang w:eastAsia="en-US"/>
              </w:rPr>
            </w:pPr>
            <w:r w:rsidRPr="003F5FED">
              <w:rPr>
                <w:rFonts w:ascii="Times New Roman" w:eastAsia="Calibri" w:hAnsi="Times New Roman"/>
                <w:sz w:val="28"/>
                <w:szCs w:val="28"/>
                <w:lang w:eastAsia="en-US"/>
              </w:rPr>
              <w:t>1 754 585,00</w:t>
            </w:r>
          </w:p>
        </w:tc>
      </w:tr>
      <w:tr w:rsidR="00906BA0" w:rsidRPr="003F5FED" w:rsidTr="00AA1166">
        <w:trPr>
          <w:gridAfter w:val="1"/>
          <w:wAfter w:w="15" w:type="dxa"/>
          <w:trHeight w:val="353"/>
        </w:trPr>
        <w:tc>
          <w:tcPr>
            <w:tcW w:w="6379" w:type="dxa"/>
          </w:tcPr>
          <w:p w:rsidR="00906BA0" w:rsidRPr="003F5FED" w:rsidRDefault="00906BA0" w:rsidP="00906BA0">
            <w:pPr>
              <w:autoSpaceDE w:val="0"/>
              <w:autoSpaceDN w:val="0"/>
              <w:adjustRightInd w:val="0"/>
              <w:jc w:val="both"/>
              <w:rPr>
                <w:rFonts w:ascii="Times New Roman" w:eastAsia="Calibri" w:hAnsi="Times New Roman"/>
                <w:sz w:val="28"/>
                <w:szCs w:val="28"/>
                <w:lang w:eastAsia="en-US"/>
              </w:rPr>
            </w:pPr>
            <w:r w:rsidRPr="003F5FED">
              <w:rPr>
                <w:rFonts w:ascii="Times New Roman" w:eastAsia="Calibri" w:hAnsi="Times New Roman"/>
                <w:sz w:val="28"/>
                <w:szCs w:val="28"/>
                <w:lang w:eastAsia="en-US"/>
              </w:rPr>
              <w:t xml:space="preserve">Иные мероприятия, направленные на преодоление трудной жизненной ситуации </w:t>
            </w:r>
          </w:p>
        </w:tc>
        <w:tc>
          <w:tcPr>
            <w:tcW w:w="1985" w:type="dxa"/>
            <w:vAlign w:val="center"/>
          </w:tcPr>
          <w:p w:rsidR="00906BA0" w:rsidRPr="003F5FED" w:rsidRDefault="00906BA0" w:rsidP="00906BA0">
            <w:pPr>
              <w:autoSpaceDE w:val="0"/>
              <w:autoSpaceDN w:val="0"/>
              <w:adjustRightInd w:val="0"/>
              <w:jc w:val="center"/>
              <w:rPr>
                <w:rFonts w:ascii="Times New Roman" w:eastAsia="Calibri" w:hAnsi="Times New Roman"/>
                <w:sz w:val="28"/>
                <w:szCs w:val="28"/>
                <w:lang w:eastAsia="en-US"/>
              </w:rPr>
            </w:pPr>
            <w:r w:rsidRPr="003F5FED">
              <w:rPr>
                <w:rFonts w:ascii="Times New Roman" w:eastAsia="Calibri" w:hAnsi="Times New Roman"/>
                <w:sz w:val="28"/>
                <w:szCs w:val="28"/>
                <w:lang w:eastAsia="en-US"/>
              </w:rPr>
              <w:t>46</w:t>
            </w:r>
          </w:p>
        </w:tc>
        <w:tc>
          <w:tcPr>
            <w:tcW w:w="2126" w:type="dxa"/>
            <w:vAlign w:val="center"/>
          </w:tcPr>
          <w:p w:rsidR="00906BA0" w:rsidRPr="003F5FED" w:rsidRDefault="00906BA0" w:rsidP="00906BA0">
            <w:pPr>
              <w:autoSpaceDE w:val="0"/>
              <w:autoSpaceDN w:val="0"/>
              <w:adjustRightInd w:val="0"/>
              <w:jc w:val="center"/>
              <w:rPr>
                <w:rFonts w:ascii="Times New Roman" w:eastAsia="Calibri" w:hAnsi="Times New Roman"/>
                <w:sz w:val="28"/>
                <w:szCs w:val="28"/>
                <w:lang w:eastAsia="en-US"/>
              </w:rPr>
            </w:pPr>
            <w:r w:rsidRPr="003F5FED">
              <w:rPr>
                <w:rFonts w:ascii="Times New Roman" w:eastAsia="Calibri" w:hAnsi="Times New Roman"/>
                <w:sz w:val="28"/>
                <w:szCs w:val="28"/>
                <w:lang w:eastAsia="en-US"/>
              </w:rPr>
              <w:t>3 089 128,00</w:t>
            </w:r>
          </w:p>
        </w:tc>
      </w:tr>
      <w:tr w:rsidR="00906BA0" w:rsidRPr="003F5FED" w:rsidTr="00AA1166">
        <w:trPr>
          <w:gridAfter w:val="1"/>
          <w:wAfter w:w="15" w:type="dxa"/>
          <w:trHeight w:val="100"/>
        </w:trPr>
        <w:tc>
          <w:tcPr>
            <w:tcW w:w="6379" w:type="dxa"/>
          </w:tcPr>
          <w:p w:rsidR="00906BA0" w:rsidRPr="003F5FED" w:rsidRDefault="00906BA0" w:rsidP="00906BA0">
            <w:pPr>
              <w:autoSpaceDE w:val="0"/>
              <w:autoSpaceDN w:val="0"/>
              <w:adjustRightInd w:val="0"/>
              <w:jc w:val="right"/>
              <w:rPr>
                <w:rFonts w:ascii="Times New Roman" w:eastAsia="Calibri" w:hAnsi="Times New Roman"/>
                <w:sz w:val="28"/>
                <w:szCs w:val="28"/>
                <w:lang w:eastAsia="en-US"/>
              </w:rPr>
            </w:pPr>
            <w:r w:rsidRPr="003F5FED">
              <w:rPr>
                <w:rFonts w:ascii="Times New Roman" w:eastAsia="Calibri" w:hAnsi="Times New Roman"/>
                <w:sz w:val="28"/>
                <w:szCs w:val="28"/>
                <w:lang w:eastAsia="en-US"/>
              </w:rPr>
              <w:t xml:space="preserve">Итого </w:t>
            </w:r>
          </w:p>
        </w:tc>
        <w:tc>
          <w:tcPr>
            <w:tcW w:w="1985" w:type="dxa"/>
            <w:vAlign w:val="center"/>
          </w:tcPr>
          <w:p w:rsidR="00906BA0" w:rsidRPr="003F5FED" w:rsidRDefault="00906BA0" w:rsidP="00906BA0">
            <w:pPr>
              <w:autoSpaceDE w:val="0"/>
              <w:autoSpaceDN w:val="0"/>
              <w:adjustRightInd w:val="0"/>
              <w:jc w:val="center"/>
              <w:rPr>
                <w:rFonts w:ascii="Times New Roman" w:eastAsia="Calibri" w:hAnsi="Times New Roman"/>
                <w:sz w:val="28"/>
                <w:szCs w:val="28"/>
                <w:lang w:eastAsia="en-US"/>
              </w:rPr>
            </w:pPr>
            <w:r w:rsidRPr="003F5FED">
              <w:rPr>
                <w:rFonts w:ascii="Times New Roman" w:eastAsia="Calibri" w:hAnsi="Times New Roman"/>
                <w:sz w:val="28"/>
                <w:szCs w:val="28"/>
                <w:lang w:eastAsia="en-US"/>
              </w:rPr>
              <w:t>75</w:t>
            </w:r>
          </w:p>
        </w:tc>
        <w:tc>
          <w:tcPr>
            <w:tcW w:w="2126" w:type="dxa"/>
            <w:vAlign w:val="center"/>
          </w:tcPr>
          <w:p w:rsidR="00906BA0" w:rsidRPr="003F5FED" w:rsidRDefault="00906BA0" w:rsidP="00906BA0">
            <w:pPr>
              <w:autoSpaceDE w:val="0"/>
              <w:autoSpaceDN w:val="0"/>
              <w:adjustRightInd w:val="0"/>
              <w:jc w:val="center"/>
              <w:rPr>
                <w:rFonts w:ascii="Times New Roman" w:eastAsia="Calibri" w:hAnsi="Times New Roman"/>
                <w:sz w:val="28"/>
                <w:szCs w:val="28"/>
                <w:lang w:eastAsia="en-US"/>
              </w:rPr>
            </w:pPr>
            <w:r w:rsidRPr="003F5FED">
              <w:rPr>
                <w:rFonts w:ascii="Times New Roman" w:eastAsia="Calibri" w:hAnsi="Times New Roman"/>
                <w:sz w:val="28"/>
                <w:szCs w:val="28"/>
                <w:lang w:eastAsia="en-US"/>
              </w:rPr>
              <w:t>6 248 879,18</w:t>
            </w:r>
          </w:p>
        </w:tc>
      </w:tr>
      <w:tr w:rsidR="00906BA0" w:rsidRPr="003F5FED" w:rsidTr="00AA1166">
        <w:trPr>
          <w:trHeight w:val="98"/>
        </w:trPr>
        <w:tc>
          <w:tcPr>
            <w:tcW w:w="10505" w:type="dxa"/>
            <w:gridSpan w:val="4"/>
          </w:tcPr>
          <w:p w:rsidR="00906BA0" w:rsidRPr="003F5FED" w:rsidRDefault="00906BA0" w:rsidP="00906BA0">
            <w:pPr>
              <w:autoSpaceDE w:val="0"/>
              <w:autoSpaceDN w:val="0"/>
              <w:adjustRightInd w:val="0"/>
              <w:jc w:val="center"/>
              <w:rPr>
                <w:rFonts w:ascii="Times New Roman" w:eastAsia="Calibri" w:hAnsi="Times New Roman"/>
                <w:i/>
                <w:sz w:val="28"/>
                <w:szCs w:val="28"/>
                <w:lang w:eastAsia="en-US"/>
              </w:rPr>
            </w:pPr>
            <w:r w:rsidRPr="003F5FED">
              <w:rPr>
                <w:rFonts w:ascii="Times New Roman" w:eastAsia="Calibri" w:hAnsi="Times New Roman"/>
                <w:bCs/>
                <w:i/>
                <w:sz w:val="28"/>
                <w:szCs w:val="28"/>
                <w:lang w:eastAsia="en-US"/>
              </w:rPr>
              <w:t>2022 год</w:t>
            </w:r>
          </w:p>
        </w:tc>
      </w:tr>
      <w:tr w:rsidR="00906BA0" w:rsidRPr="003F5FED" w:rsidTr="00AA1166">
        <w:trPr>
          <w:gridAfter w:val="1"/>
          <w:wAfter w:w="15" w:type="dxa"/>
          <w:trHeight w:val="100"/>
        </w:trPr>
        <w:tc>
          <w:tcPr>
            <w:tcW w:w="6379" w:type="dxa"/>
          </w:tcPr>
          <w:p w:rsidR="00906BA0" w:rsidRPr="003F5FED" w:rsidRDefault="00906BA0" w:rsidP="00906BA0">
            <w:pPr>
              <w:autoSpaceDE w:val="0"/>
              <w:autoSpaceDN w:val="0"/>
              <w:adjustRightInd w:val="0"/>
              <w:jc w:val="both"/>
              <w:rPr>
                <w:rFonts w:ascii="Times New Roman" w:eastAsia="Calibri" w:hAnsi="Times New Roman"/>
                <w:sz w:val="28"/>
                <w:szCs w:val="28"/>
                <w:lang w:eastAsia="en-US"/>
              </w:rPr>
            </w:pPr>
            <w:r w:rsidRPr="003F5FED">
              <w:rPr>
                <w:rFonts w:ascii="Times New Roman" w:eastAsia="Calibri" w:hAnsi="Times New Roman"/>
                <w:sz w:val="28"/>
                <w:szCs w:val="28"/>
                <w:lang w:eastAsia="en-US"/>
              </w:rPr>
              <w:t xml:space="preserve">Поиск работы </w:t>
            </w:r>
          </w:p>
        </w:tc>
        <w:tc>
          <w:tcPr>
            <w:tcW w:w="1985" w:type="dxa"/>
            <w:vAlign w:val="center"/>
          </w:tcPr>
          <w:p w:rsidR="00906BA0" w:rsidRPr="003F5FED" w:rsidRDefault="00906BA0" w:rsidP="00906BA0">
            <w:pPr>
              <w:autoSpaceDE w:val="0"/>
              <w:autoSpaceDN w:val="0"/>
              <w:adjustRightInd w:val="0"/>
              <w:jc w:val="center"/>
              <w:rPr>
                <w:rFonts w:ascii="Times New Roman" w:eastAsia="Calibri" w:hAnsi="Times New Roman"/>
                <w:sz w:val="28"/>
                <w:szCs w:val="28"/>
                <w:lang w:eastAsia="en-US"/>
              </w:rPr>
            </w:pPr>
            <w:r w:rsidRPr="003F5FED">
              <w:rPr>
                <w:rFonts w:ascii="Times New Roman" w:eastAsia="Calibri" w:hAnsi="Times New Roman"/>
                <w:sz w:val="28"/>
                <w:szCs w:val="28"/>
                <w:lang w:eastAsia="en-US"/>
              </w:rPr>
              <w:t>20</w:t>
            </w:r>
          </w:p>
        </w:tc>
        <w:tc>
          <w:tcPr>
            <w:tcW w:w="2126" w:type="dxa"/>
            <w:vAlign w:val="center"/>
          </w:tcPr>
          <w:p w:rsidR="00906BA0" w:rsidRPr="003F5FED" w:rsidRDefault="00906BA0" w:rsidP="00906BA0">
            <w:pPr>
              <w:autoSpaceDE w:val="0"/>
              <w:autoSpaceDN w:val="0"/>
              <w:adjustRightInd w:val="0"/>
              <w:jc w:val="center"/>
              <w:rPr>
                <w:rFonts w:ascii="Times New Roman" w:eastAsia="Calibri" w:hAnsi="Times New Roman"/>
                <w:sz w:val="28"/>
                <w:szCs w:val="28"/>
                <w:lang w:eastAsia="en-US"/>
              </w:rPr>
            </w:pPr>
            <w:r w:rsidRPr="003F5FED">
              <w:rPr>
                <w:rFonts w:ascii="Times New Roman" w:eastAsia="Calibri" w:hAnsi="Times New Roman"/>
                <w:sz w:val="28"/>
                <w:szCs w:val="28"/>
                <w:lang w:eastAsia="en-US"/>
              </w:rPr>
              <w:t>1 071 166,00</w:t>
            </w:r>
          </w:p>
        </w:tc>
      </w:tr>
      <w:tr w:rsidR="00906BA0" w:rsidRPr="003F5FED" w:rsidTr="00AA1166">
        <w:trPr>
          <w:gridAfter w:val="1"/>
          <w:wAfter w:w="15" w:type="dxa"/>
          <w:trHeight w:val="353"/>
        </w:trPr>
        <w:tc>
          <w:tcPr>
            <w:tcW w:w="6379" w:type="dxa"/>
          </w:tcPr>
          <w:p w:rsidR="00906BA0" w:rsidRPr="003F5FED" w:rsidRDefault="00906BA0" w:rsidP="00906BA0">
            <w:pPr>
              <w:autoSpaceDE w:val="0"/>
              <w:autoSpaceDN w:val="0"/>
              <w:adjustRightInd w:val="0"/>
              <w:jc w:val="both"/>
              <w:rPr>
                <w:rFonts w:ascii="Times New Roman" w:eastAsia="Calibri" w:hAnsi="Times New Roman"/>
                <w:sz w:val="28"/>
                <w:szCs w:val="28"/>
                <w:lang w:eastAsia="en-US"/>
              </w:rPr>
            </w:pPr>
            <w:r w:rsidRPr="003F5FED">
              <w:rPr>
                <w:rFonts w:ascii="Times New Roman" w:eastAsia="Calibri" w:hAnsi="Times New Roman"/>
                <w:sz w:val="28"/>
                <w:szCs w:val="28"/>
                <w:lang w:eastAsia="en-US"/>
              </w:rPr>
              <w:t xml:space="preserve">Осуществление индивидуальной предпринимательской деятельности </w:t>
            </w:r>
          </w:p>
        </w:tc>
        <w:tc>
          <w:tcPr>
            <w:tcW w:w="1985" w:type="dxa"/>
            <w:vAlign w:val="center"/>
          </w:tcPr>
          <w:p w:rsidR="00906BA0" w:rsidRPr="003F5FED" w:rsidRDefault="00906BA0" w:rsidP="00906BA0">
            <w:pPr>
              <w:autoSpaceDE w:val="0"/>
              <w:autoSpaceDN w:val="0"/>
              <w:adjustRightInd w:val="0"/>
              <w:jc w:val="center"/>
              <w:rPr>
                <w:rFonts w:ascii="Times New Roman" w:eastAsia="Calibri" w:hAnsi="Times New Roman"/>
                <w:sz w:val="28"/>
                <w:szCs w:val="28"/>
                <w:lang w:eastAsia="en-US"/>
              </w:rPr>
            </w:pPr>
            <w:r w:rsidRPr="003F5FED">
              <w:rPr>
                <w:rFonts w:ascii="Times New Roman" w:eastAsia="Calibri" w:hAnsi="Times New Roman"/>
                <w:sz w:val="28"/>
                <w:szCs w:val="28"/>
                <w:lang w:eastAsia="en-US"/>
              </w:rPr>
              <w:t>22</w:t>
            </w:r>
          </w:p>
        </w:tc>
        <w:tc>
          <w:tcPr>
            <w:tcW w:w="2126" w:type="dxa"/>
            <w:vAlign w:val="center"/>
          </w:tcPr>
          <w:p w:rsidR="00906BA0" w:rsidRPr="003F5FED" w:rsidRDefault="00906BA0" w:rsidP="00906BA0">
            <w:pPr>
              <w:autoSpaceDE w:val="0"/>
              <w:autoSpaceDN w:val="0"/>
              <w:adjustRightInd w:val="0"/>
              <w:jc w:val="center"/>
              <w:rPr>
                <w:rFonts w:ascii="Times New Roman" w:eastAsia="Calibri" w:hAnsi="Times New Roman"/>
                <w:sz w:val="28"/>
                <w:szCs w:val="28"/>
                <w:lang w:eastAsia="en-US"/>
              </w:rPr>
            </w:pPr>
            <w:r w:rsidRPr="003F5FED">
              <w:rPr>
                <w:rFonts w:ascii="Times New Roman" w:eastAsia="Calibri" w:hAnsi="Times New Roman"/>
                <w:sz w:val="28"/>
                <w:szCs w:val="28"/>
                <w:lang w:eastAsia="en-US"/>
              </w:rPr>
              <w:t>7 135 844,00</w:t>
            </w:r>
          </w:p>
        </w:tc>
      </w:tr>
      <w:tr w:rsidR="00906BA0" w:rsidRPr="003F5FED" w:rsidTr="00AA1166">
        <w:trPr>
          <w:gridAfter w:val="1"/>
          <w:wAfter w:w="15" w:type="dxa"/>
          <w:trHeight w:val="227"/>
        </w:trPr>
        <w:tc>
          <w:tcPr>
            <w:tcW w:w="6379" w:type="dxa"/>
            <w:tcBorders>
              <w:bottom w:val="single" w:sz="4" w:space="0" w:color="auto"/>
            </w:tcBorders>
          </w:tcPr>
          <w:p w:rsidR="00906BA0" w:rsidRPr="003F5FED" w:rsidRDefault="00906BA0" w:rsidP="00906BA0">
            <w:pPr>
              <w:autoSpaceDE w:val="0"/>
              <w:autoSpaceDN w:val="0"/>
              <w:adjustRightInd w:val="0"/>
              <w:jc w:val="both"/>
              <w:rPr>
                <w:rFonts w:ascii="Times New Roman" w:eastAsia="Calibri" w:hAnsi="Times New Roman"/>
                <w:sz w:val="28"/>
                <w:szCs w:val="28"/>
                <w:lang w:eastAsia="en-US"/>
              </w:rPr>
            </w:pPr>
            <w:r w:rsidRPr="003F5FED">
              <w:rPr>
                <w:rFonts w:ascii="Times New Roman" w:eastAsia="Calibri" w:hAnsi="Times New Roman"/>
                <w:sz w:val="28"/>
                <w:szCs w:val="28"/>
                <w:lang w:eastAsia="en-US"/>
              </w:rPr>
              <w:t xml:space="preserve">Развитие личного подсобного хозяйства </w:t>
            </w:r>
          </w:p>
        </w:tc>
        <w:tc>
          <w:tcPr>
            <w:tcW w:w="1985" w:type="dxa"/>
            <w:tcBorders>
              <w:bottom w:val="single" w:sz="4" w:space="0" w:color="auto"/>
            </w:tcBorders>
            <w:vAlign w:val="center"/>
          </w:tcPr>
          <w:p w:rsidR="00906BA0" w:rsidRPr="003F5FED" w:rsidRDefault="00906BA0" w:rsidP="00906BA0">
            <w:pPr>
              <w:autoSpaceDE w:val="0"/>
              <w:autoSpaceDN w:val="0"/>
              <w:adjustRightInd w:val="0"/>
              <w:jc w:val="center"/>
              <w:rPr>
                <w:rFonts w:ascii="Times New Roman" w:eastAsia="Calibri" w:hAnsi="Times New Roman"/>
                <w:sz w:val="28"/>
                <w:szCs w:val="28"/>
                <w:lang w:eastAsia="en-US"/>
              </w:rPr>
            </w:pPr>
            <w:r w:rsidRPr="003F5FED">
              <w:rPr>
                <w:rFonts w:ascii="Times New Roman" w:eastAsia="Calibri" w:hAnsi="Times New Roman"/>
                <w:sz w:val="28"/>
                <w:szCs w:val="28"/>
                <w:lang w:eastAsia="en-US"/>
              </w:rPr>
              <w:t>2</w:t>
            </w:r>
          </w:p>
        </w:tc>
        <w:tc>
          <w:tcPr>
            <w:tcW w:w="2126" w:type="dxa"/>
            <w:tcBorders>
              <w:bottom w:val="single" w:sz="4" w:space="0" w:color="auto"/>
            </w:tcBorders>
            <w:vAlign w:val="center"/>
          </w:tcPr>
          <w:p w:rsidR="00906BA0" w:rsidRPr="003F5FED" w:rsidRDefault="00906BA0" w:rsidP="00906BA0">
            <w:pPr>
              <w:autoSpaceDE w:val="0"/>
              <w:autoSpaceDN w:val="0"/>
              <w:adjustRightInd w:val="0"/>
              <w:jc w:val="center"/>
              <w:rPr>
                <w:rFonts w:ascii="Times New Roman" w:eastAsia="Calibri" w:hAnsi="Times New Roman"/>
                <w:sz w:val="28"/>
                <w:szCs w:val="28"/>
                <w:lang w:eastAsia="en-US"/>
              </w:rPr>
            </w:pPr>
            <w:r w:rsidRPr="003F5FED">
              <w:rPr>
                <w:rFonts w:ascii="Times New Roman" w:eastAsia="Calibri" w:hAnsi="Times New Roman"/>
                <w:sz w:val="28"/>
                <w:szCs w:val="28"/>
                <w:lang w:eastAsia="en-US"/>
              </w:rPr>
              <w:t>450 000,00</w:t>
            </w:r>
          </w:p>
        </w:tc>
      </w:tr>
      <w:tr w:rsidR="00906BA0" w:rsidRPr="003F5FED" w:rsidTr="00AA1166">
        <w:trPr>
          <w:gridAfter w:val="1"/>
          <w:wAfter w:w="15" w:type="dxa"/>
          <w:trHeight w:val="227"/>
        </w:trPr>
        <w:tc>
          <w:tcPr>
            <w:tcW w:w="6379" w:type="dxa"/>
            <w:tcBorders>
              <w:top w:val="single" w:sz="4" w:space="0" w:color="auto"/>
              <w:left w:val="single" w:sz="4" w:space="0" w:color="auto"/>
              <w:bottom w:val="single" w:sz="4" w:space="0" w:color="auto"/>
              <w:right w:val="single" w:sz="4" w:space="0" w:color="auto"/>
            </w:tcBorders>
          </w:tcPr>
          <w:p w:rsidR="00906BA0" w:rsidRPr="003F5FED" w:rsidRDefault="00906BA0" w:rsidP="00906BA0">
            <w:pPr>
              <w:autoSpaceDE w:val="0"/>
              <w:autoSpaceDN w:val="0"/>
              <w:adjustRightInd w:val="0"/>
              <w:jc w:val="both"/>
              <w:rPr>
                <w:rFonts w:ascii="Times New Roman" w:eastAsia="Calibri" w:hAnsi="Times New Roman"/>
                <w:sz w:val="28"/>
                <w:szCs w:val="28"/>
                <w:lang w:eastAsia="en-US"/>
              </w:rPr>
            </w:pPr>
            <w:r w:rsidRPr="003F5FED">
              <w:rPr>
                <w:rFonts w:ascii="Times New Roman" w:eastAsia="Calibri" w:hAnsi="Times New Roman"/>
                <w:sz w:val="28"/>
                <w:szCs w:val="28"/>
                <w:lang w:eastAsia="en-US"/>
              </w:rPr>
              <w:t>Иные мероприятия, направленные на преодоление трудной  жизненной ситуации</w:t>
            </w:r>
          </w:p>
        </w:tc>
        <w:tc>
          <w:tcPr>
            <w:tcW w:w="1985" w:type="dxa"/>
            <w:tcBorders>
              <w:top w:val="single" w:sz="4" w:space="0" w:color="auto"/>
              <w:left w:val="single" w:sz="4" w:space="0" w:color="auto"/>
              <w:bottom w:val="single" w:sz="4" w:space="0" w:color="auto"/>
              <w:right w:val="single" w:sz="4" w:space="0" w:color="auto"/>
            </w:tcBorders>
            <w:vAlign w:val="center"/>
          </w:tcPr>
          <w:p w:rsidR="00906BA0" w:rsidRPr="003F5FED" w:rsidRDefault="00906BA0" w:rsidP="00906BA0">
            <w:pPr>
              <w:autoSpaceDE w:val="0"/>
              <w:autoSpaceDN w:val="0"/>
              <w:adjustRightInd w:val="0"/>
              <w:jc w:val="center"/>
              <w:rPr>
                <w:rFonts w:ascii="Times New Roman" w:eastAsia="Calibri" w:hAnsi="Times New Roman"/>
                <w:sz w:val="28"/>
                <w:szCs w:val="28"/>
                <w:lang w:eastAsia="en-US"/>
              </w:rPr>
            </w:pPr>
            <w:r w:rsidRPr="003F5FED">
              <w:rPr>
                <w:rFonts w:ascii="Times New Roman" w:eastAsia="Calibri" w:hAnsi="Times New Roman"/>
                <w:sz w:val="28"/>
                <w:szCs w:val="28"/>
                <w:lang w:eastAsia="en-US"/>
              </w:rPr>
              <w:t>53</w:t>
            </w:r>
          </w:p>
        </w:tc>
        <w:tc>
          <w:tcPr>
            <w:tcW w:w="2126" w:type="dxa"/>
            <w:tcBorders>
              <w:top w:val="single" w:sz="4" w:space="0" w:color="auto"/>
              <w:left w:val="single" w:sz="4" w:space="0" w:color="auto"/>
              <w:bottom w:val="single" w:sz="4" w:space="0" w:color="auto"/>
              <w:right w:val="single" w:sz="4" w:space="0" w:color="auto"/>
            </w:tcBorders>
            <w:vAlign w:val="center"/>
          </w:tcPr>
          <w:p w:rsidR="00906BA0" w:rsidRPr="003F5FED" w:rsidRDefault="00906BA0" w:rsidP="00906BA0">
            <w:pPr>
              <w:autoSpaceDE w:val="0"/>
              <w:autoSpaceDN w:val="0"/>
              <w:adjustRightInd w:val="0"/>
              <w:jc w:val="center"/>
              <w:rPr>
                <w:rFonts w:ascii="Times New Roman" w:eastAsia="Calibri" w:hAnsi="Times New Roman"/>
                <w:sz w:val="28"/>
                <w:szCs w:val="28"/>
                <w:lang w:eastAsia="en-US"/>
              </w:rPr>
            </w:pPr>
            <w:r w:rsidRPr="003F5FED">
              <w:rPr>
                <w:rFonts w:ascii="Times New Roman" w:eastAsia="Calibri" w:hAnsi="Times New Roman"/>
                <w:sz w:val="28"/>
                <w:szCs w:val="28"/>
                <w:lang w:eastAsia="en-US"/>
              </w:rPr>
              <w:t>4 776 288,00</w:t>
            </w:r>
          </w:p>
        </w:tc>
      </w:tr>
      <w:tr w:rsidR="00906BA0" w:rsidRPr="003F5FED" w:rsidTr="00AA1166">
        <w:trPr>
          <w:gridAfter w:val="1"/>
          <w:wAfter w:w="15" w:type="dxa"/>
          <w:trHeight w:val="227"/>
        </w:trPr>
        <w:tc>
          <w:tcPr>
            <w:tcW w:w="6379" w:type="dxa"/>
            <w:tcBorders>
              <w:top w:val="single" w:sz="4" w:space="0" w:color="auto"/>
              <w:left w:val="single" w:sz="4" w:space="0" w:color="auto"/>
              <w:bottom w:val="single" w:sz="4" w:space="0" w:color="auto"/>
              <w:right w:val="single" w:sz="4" w:space="0" w:color="auto"/>
            </w:tcBorders>
          </w:tcPr>
          <w:p w:rsidR="00906BA0" w:rsidRPr="003F5FED" w:rsidRDefault="00906BA0" w:rsidP="00906BA0">
            <w:pPr>
              <w:autoSpaceDE w:val="0"/>
              <w:autoSpaceDN w:val="0"/>
              <w:adjustRightInd w:val="0"/>
              <w:jc w:val="both"/>
              <w:rPr>
                <w:rFonts w:ascii="Times New Roman" w:eastAsia="Calibri" w:hAnsi="Times New Roman"/>
                <w:sz w:val="28"/>
                <w:szCs w:val="28"/>
                <w:lang w:eastAsia="en-US"/>
              </w:rPr>
            </w:pPr>
            <w:r w:rsidRPr="003F5FED">
              <w:rPr>
                <w:rFonts w:ascii="Times New Roman" w:eastAsia="Calibri" w:hAnsi="Times New Roman"/>
                <w:sz w:val="28"/>
                <w:szCs w:val="28"/>
                <w:lang w:eastAsia="en-US"/>
              </w:rPr>
              <w:t xml:space="preserve">Поддержка граждан, потерявшие работу с 1 марта 2022г. (ИП) </w:t>
            </w:r>
          </w:p>
        </w:tc>
        <w:tc>
          <w:tcPr>
            <w:tcW w:w="1985" w:type="dxa"/>
            <w:tcBorders>
              <w:top w:val="single" w:sz="4" w:space="0" w:color="auto"/>
              <w:left w:val="single" w:sz="4" w:space="0" w:color="auto"/>
              <w:bottom w:val="single" w:sz="4" w:space="0" w:color="auto"/>
              <w:right w:val="single" w:sz="4" w:space="0" w:color="auto"/>
            </w:tcBorders>
            <w:vAlign w:val="center"/>
          </w:tcPr>
          <w:p w:rsidR="00906BA0" w:rsidRPr="003F5FED" w:rsidRDefault="00906BA0" w:rsidP="00906BA0">
            <w:pPr>
              <w:autoSpaceDE w:val="0"/>
              <w:autoSpaceDN w:val="0"/>
              <w:adjustRightInd w:val="0"/>
              <w:jc w:val="center"/>
              <w:rPr>
                <w:rFonts w:ascii="Times New Roman" w:eastAsia="Calibri" w:hAnsi="Times New Roman"/>
                <w:sz w:val="28"/>
                <w:szCs w:val="28"/>
                <w:lang w:eastAsia="en-US"/>
              </w:rPr>
            </w:pPr>
            <w:r w:rsidRPr="003F5FED">
              <w:rPr>
                <w:rFonts w:ascii="Times New Roman" w:eastAsia="Calibri" w:hAnsi="Times New Roman"/>
                <w:sz w:val="28"/>
                <w:szCs w:val="28"/>
                <w:lang w:eastAsia="en-US"/>
              </w:rPr>
              <w:t>2</w:t>
            </w:r>
          </w:p>
          <w:p w:rsidR="00906BA0" w:rsidRPr="003F5FED" w:rsidRDefault="00906BA0" w:rsidP="00906BA0">
            <w:pPr>
              <w:autoSpaceDE w:val="0"/>
              <w:autoSpaceDN w:val="0"/>
              <w:adjustRightInd w:val="0"/>
              <w:jc w:val="center"/>
              <w:rPr>
                <w:rFonts w:ascii="Times New Roman" w:eastAsia="Calibri" w:hAnsi="Times New Roman"/>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906BA0" w:rsidRPr="003F5FED" w:rsidRDefault="00906BA0" w:rsidP="00906BA0">
            <w:pPr>
              <w:autoSpaceDE w:val="0"/>
              <w:autoSpaceDN w:val="0"/>
              <w:adjustRightInd w:val="0"/>
              <w:jc w:val="center"/>
              <w:rPr>
                <w:rFonts w:ascii="Times New Roman" w:eastAsia="Calibri" w:hAnsi="Times New Roman"/>
                <w:sz w:val="28"/>
                <w:szCs w:val="28"/>
                <w:lang w:eastAsia="en-US"/>
              </w:rPr>
            </w:pPr>
            <w:r w:rsidRPr="003F5FED">
              <w:rPr>
                <w:rFonts w:ascii="Times New Roman" w:eastAsia="Calibri" w:hAnsi="Times New Roman"/>
                <w:sz w:val="28"/>
                <w:szCs w:val="28"/>
                <w:lang w:eastAsia="en-US"/>
              </w:rPr>
              <w:t>644 907,00</w:t>
            </w:r>
          </w:p>
        </w:tc>
      </w:tr>
      <w:tr w:rsidR="00906BA0" w:rsidRPr="003F5FED" w:rsidTr="00AA1166">
        <w:trPr>
          <w:gridAfter w:val="1"/>
          <w:wAfter w:w="15" w:type="dxa"/>
          <w:trHeight w:val="227"/>
        </w:trPr>
        <w:tc>
          <w:tcPr>
            <w:tcW w:w="6379" w:type="dxa"/>
            <w:tcBorders>
              <w:top w:val="single" w:sz="4" w:space="0" w:color="auto"/>
              <w:left w:val="single" w:sz="4" w:space="0" w:color="auto"/>
              <w:bottom w:val="single" w:sz="4" w:space="0" w:color="auto"/>
              <w:right w:val="single" w:sz="4" w:space="0" w:color="auto"/>
            </w:tcBorders>
          </w:tcPr>
          <w:p w:rsidR="00906BA0" w:rsidRPr="003F5FED" w:rsidRDefault="00906BA0" w:rsidP="00906BA0">
            <w:pPr>
              <w:autoSpaceDE w:val="0"/>
              <w:autoSpaceDN w:val="0"/>
              <w:adjustRightInd w:val="0"/>
              <w:jc w:val="right"/>
              <w:rPr>
                <w:rFonts w:ascii="Times New Roman" w:eastAsia="Calibri" w:hAnsi="Times New Roman"/>
                <w:sz w:val="28"/>
                <w:szCs w:val="28"/>
                <w:lang w:eastAsia="en-US"/>
              </w:rPr>
            </w:pPr>
            <w:r w:rsidRPr="003F5FED">
              <w:rPr>
                <w:rFonts w:ascii="Times New Roman" w:eastAsia="Calibri" w:hAnsi="Times New Roman"/>
                <w:sz w:val="28"/>
                <w:szCs w:val="28"/>
                <w:lang w:eastAsia="en-US"/>
              </w:rPr>
              <w:t xml:space="preserve">Итого </w:t>
            </w:r>
          </w:p>
        </w:tc>
        <w:tc>
          <w:tcPr>
            <w:tcW w:w="1985" w:type="dxa"/>
            <w:tcBorders>
              <w:top w:val="single" w:sz="4" w:space="0" w:color="auto"/>
              <w:left w:val="single" w:sz="4" w:space="0" w:color="auto"/>
              <w:bottom w:val="single" w:sz="4" w:space="0" w:color="auto"/>
              <w:right w:val="single" w:sz="4" w:space="0" w:color="auto"/>
            </w:tcBorders>
            <w:vAlign w:val="center"/>
          </w:tcPr>
          <w:p w:rsidR="00906BA0" w:rsidRPr="003F5FED" w:rsidRDefault="00906BA0" w:rsidP="00906BA0">
            <w:pPr>
              <w:autoSpaceDE w:val="0"/>
              <w:autoSpaceDN w:val="0"/>
              <w:adjustRightInd w:val="0"/>
              <w:jc w:val="center"/>
              <w:rPr>
                <w:rFonts w:ascii="Times New Roman" w:eastAsia="Calibri" w:hAnsi="Times New Roman"/>
                <w:sz w:val="28"/>
                <w:szCs w:val="28"/>
                <w:lang w:eastAsia="en-US"/>
              </w:rPr>
            </w:pPr>
            <w:r w:rsidRPr="003F5FED">
              <w:rPr>
                <w:rFonts w:ascii="Times New Roman" w:eastAsia="Calibri" w:hAnsi="Times New Roman"/>
                <w:sz w:val="28"/>
                <w:szCs w:val="28"/>
                <w:lang w:eastAsia="en-US"/>
              </w:rPr>
              <w:t>99</w:t>
            </w:r>
          </w:p>
        </w:tc>
        <w:tc>
          <w:tcPr>
            <w:tcW w:w="2126" w:type="dxa"/>
            <w:tcBorders>
              <w:top w:val="single" w:sz="4" w:space="0" w:color="auto"/>
              <w:left w:val="single" w:sz="4" w:space="0" w:color="auto"/>
              <w:bottom w:val="single" w:sz="4" w:space="0" w:color="auto"/>
              <w:right w:val="single" w:sz="4" w:space="0" w:color="auto"/>
            </w:tcBorders>
            <w:vAlign w:val="center"/>
          </w:tcPr>
          <w:p w:rsidR="00906BA0" w:rsidRPr="003F5FED" w:rsidRDefault="00906BA0" w:rsidP="00906BA0">
            <w:pPr>
              <w:autoSpaceDE w:val="0"/>
              <w:autoSpaceDN w:val="0"/>
              <w:adjustRightInd w:val="0"/>
              <w:jc w:val="center"/>
              <w:rPr>
                <w:rFonts w:ascii="Times New Roman" w:eastAsia="Calibri" w:hAnsi="Times New Roman"/>
                <w:sz w:val="28"/>
                <w:szCs w:val="28"/>
                <w:lang w:eastAsia="en-US"/>
              </w:rPr>
            </w:pPr>
            <w:r w:rsidRPr="003F5FED">
              <w:rPr>
                <w:rFonts w:ascii="Times New Roman" w:eastAsia="Calibri" w:hAnsi="Times New Roman"/>
                <w:sz w:val="28"/>
                <w:szCs w:val="28"/>
                <w:lang w:eastAsia="en-US"/>
              </w:rPr>
              <w:t>14 078 205,00</w:t>
            </w:r>
          </w:p>
        </w:tc>
      </w:tr>
      <w:tr w:rsidR="00906BA0" w:rsidRPr="003F5FED" w:rsidTr="00AA1166">
        <w:trPr>
          <w:trHeight w:val="227"/>
        </w:trPr>
        <w:tc>
          <w:tcPr>
            <w:tcW w:w="10505" w:type="dxa"/>
            <w:gridSpan w:val="4"/>
            <w:tcBorders>
              <w:top w:val="single" w:sz="4" w:space="0" w:color="auto"/>
              <w:left w:val="single" w:sz="4" w:space="0" w:color="auto"/>
              <w:bottom w:val="single" w:sz="4" w:space="0" w:color="auto"/>
              <w:right w:val="single" w:sz="4" w:space="0" w:color="auto"/>
            </w:tcBorders>
          </w:tcPr>
          <w:p w:rsidR="00906BA0" w:rsidRPr="003F5FED" w:rsidRDefault="00906BA0" w:rsidP="00906BA0">
            <w:pPr>
              <w:autoSpaceDE w:val="0"/>
              <w:autoSpaceDN w:val="0"/>
              <w:adjustRightInd w:val="0"/>
              <w:jc w:val="center"/>
              <w:rPr>
                <w:rFonts w:ascii="Times New Roman" w:eastAsia="Calibri" w:hAnsi="Times New Roman"/>
                <w:i/>
                <w:sz w:val="28"/>
                <w:szCs w:val="28"/>
                <w:lang w:eastAsia="en-US"/>
              </w:rPr>
            </w:pPr>
            <w:r w:rsidRPr="003F5FED">
              <w:rPr>
                <w:rFonts w:ascii="Times New Roman" w:eastAsia="Calibri" w:hAnsi="Times New Roman"/>
                <w:i/>
                <w:sz w:val="28"/>
                <w:szCs w:val="28"/>
                <w:lang w:eastAsia="en-US"/>
              </w:rPr>
              <w:t>2023 год</w:t>
            </w:r>
          </w:p>
        </w:tc>
      </w:tr>
      <w:tr w:rsidR="00906BA0" w:rsidRPr="003F5FED" w:rsidTr="00AA1166">
        <w:trPr>
          <w:gridAfter w:val="1"/>
          <w:wAfter w:w="15" w:type="dxa"/>
          <w:trHeight w:val="227"/>
        </w:trPr>
        <w:tc>
          <w:tcPr>
            <w:tcW w:w="6379" w:type="dxa"/>
          </w:tcPr>
          <w:p w:rsidR="00906BA0" w:rsidRPr="003F5FED" w:rsidRDefault="00906BA0" w:rsidP="00906BA0">
            <w:pPr>
              <w:autoSpaceDE w:val="0"/>
              <w:autoSpaceDN w:val="0"/>
              <w:adjustRightInd w:val="0"/>
              <w:jc w:val="both"/>
              <w:rPr>
                <w:rFonts w:ascii="Times New Roman" w:eastAsia="Calibri" w:hAnsi="Times New Roman"/>
                <w:sz w:val="28"/>
                <w:szCs w:val="28"/>
                <w:lang w:eastAsia="en-US"/>
              </w:rPr>
            </w:pPr>
            <w:r w:rsidRPr="003F5FED">
              <w:rPr>
                <w:rFonts w:ascii="Times New Roman" w:eastAsia="Calibri" w:hAnsi="Times New Roman"/>
                <w:sz w:val="28"/>
                <w:szCs w:val="28"/>
                <w:lang w:eastAsia="en-US"/>
              </w:rPr>
              <w:t xml:space="preserve">Поиск работы </w:t>
            </w:r>
          </w:p>
        </w:tc>
        <w:tc>
          <w:tcPr>
            <w:tcW w:w="1985" w:type="dxa"/>
            <w:tcBorders>
              <w:top w:val="single" w:sz="4" w:space="0" w:color="auto"/>
              <w:left w:val="single" w:sz="4" w:space="0" w:color="auto"/>
              <w:bottom w:val="single" w:sz="4" w:space="0" w:color="auto"/>
              <w:right w:val="single" w:sz="4" w:space="0" w:color="auto"/>
            </w:tcBorders>
            <w:vAlign w:val="center"/>
          </w:tcPr>
          <w:p w:rsidR="00906BA0" w:rsidRPr="003F5FED" w:rsidRDefault="00906BA0" w:rsidP="00906BA0">
            <w:pPr>
              <w:autoSpaceDE w:val="0"/>
              <w:autoSpaceDN w:val="0"/>
              <w:adjustRightInd w:val="0"/>
              <w:jc w:val="center"/>
              <w:rPr>
                <w:rFonts w:ascii="Times New Roman" w:eastAsia="Calibri" w:hAnsi="Times New Roman"/>
                <w:sz w:val="28"/>
                <w:szCs w:val="28"/>
                <w:lang w:eastAsia="en-US"/>
              </w:rPr>
            </w:pPr>
            <w:r w:rsidRPr="003F5FED">
              <w:rPr>
                <w:rFonts w:ascii="Times New Roman" w:eastAsia="Calibri" w:hAnsi="Times New Roman"/>
                <w:sz w:val="28"/>
                <w:szCs w:val="28"/>
                <w:lang w:eastAsia="en-US"/>
              </w:rPr>
              <w:t>12</w:t>
            </w:r>
          </w:p>
        </w:tc>
        <w:tc>
          <w:tcPr>
            <w:tcW w:w="2126" w:type="dxa"/>
            <w:tcBorders>
              <w:top w:val="single" w:sz="4" w:space="0" w:color="auto"/>
              <w:left w:val="single" w:sz="4" w:space="0" w:color="auto"/>
              <w:bottom w:val="single" w:sz="4" w:space="0" w:color="auto"/>
              <w:right w:val="single" w:sz="4" w:space="0" w:color="auto"/>
            </w:tcBorders>
            <w:vAlign w:val="center"/>
          </w:tcPr>
          <w:p w:rsidR="00906BA0" w:rsidRPr="003F5FED" w:rsidRDefault="00906BA0" w:rsidP="00906BA0">
            <w:pPr>
              <w:autoSpaceDE w:val="0"/>
              <w:autoSpaceDN w:val="0"/>
              <w:adjustRightInd w:val="0"/>
              <w:jc w:val="center"/>
              <w:rPr>
                <w:rFonts w:ascii="Times New Roman" w:eastAsia="Calibri" w:hAnsi="Times New Roman"/>
                <w:sz w:val="28"/>
                <w:szCs w:val="28"/>
                <w:lang w:eastAsia="en-US"/>
              </w:rPr>
            </w:pPr>
            <w:r w:rsidRPr="003F5FED">
              <w:rPr>
                <w:rFonts w:ascii="Times New Roman" w:eastAsia="Calibri" w:hAnsi="Times New Roman"/>
                <w:sz w:val="28"/>
                <w:szCs w:val="28"/>
                <w:lang w:eastAsia="en-US"/>
              </w:rPr>
              <w:t>287234,0</w:t>
            </w:r>
          </w:p>
        </w:tc>
      </w:tr>
      <w:tr w:rsidR="00906BA0" w:rsidRPr="003F5FED" w:rsidTr="00AA1166">
        <w:trPr>
          <w:gridAfter w:val="1"/>
          <w:wAfter w:w="15" w:type="dxa"/>
          <w:trHeight w:val="227"/>
        </w:trPr>
        <w:tc>
          <w:tcPr>
            <w:tcW w:w="6379" w:type="dxa"/>
          </w:tcPr>
          <w:p w:rsidR="00906BA0" w:rsidRPr="003F5FED" w:rsidRDefault="00906BA0" w:rsidP="00906BA0">
            <w:pPr>
              <w:autoSpaceDE w:val="0"/>
              <w:autoSpaceDN w:val="0"/>
              <w:adjustRightInd w:val="0"/>
              <w:jc w:val="both"/>
              <w:rPr>
                <w:rFonts w:ascii="Times New Roman" w:eastAsia="Calibri" w:hAnsi="Times New Roman"/>
                <w:sz w:val="28"/>
                <w:szCs w:val="28"/>
                <w:lang w:eastAsia="en-US"/>
              </w:rPr>
            </w:pPr>
            <w:r w:rsidRPr="003F5FED">
              <w:rPr>
                <w:rFonts w:ascii="Times New Roman" w:eastAsia="Calibri" w:hAnsi="Times New Roman"/>
                <w:sz w:val="28"/>
                <w:szCs w:val="28"/>
                <w:lang w:eastAsia="en-US"/>
              </w:rPr>
              <w:t xml:space="preserve">Осуществление индивидуальной предпринимательской деятельности </w:t>
            </w:r>
          </w:p>
        </w:tc>
        <w:tc>
          <w:tcPr>
            <w:tcW w:w="1985" w:type="dxa"/>
            <w:tcBorders>
              <w:top w:val="single" w:sz="4" w:space="0" w:color="auto"/>
              <w:left w:val="single" w:sz="4" w:space="0" w:color="auto"/>
              <w:bottom w:val="single" w:sz="4" w:space="0" w:color="auto"/>
              <w:right w:val="single" w:sz="4" w:space="0" w:color="auto"/>
            </w:tcBorders>
            <w:vAlign w:val="center"/>
          </w:tcPr>
          <w:p w:rsidR="00906BA0" w:rsidRPr="003F5FED" w:rsidRDefault="00906BA0" w:rsidP="00906BA0">
            <w:pPr>
              <w:autoSpaceDE w:val="0"/>
              <w:autoSpaceDN w:val="0"/>
              <w:adjustRightInd w:val="0"/>
              <w:jc w:val="center"/>
              <w:rPr>
                <w:rFonts w:ascii="Times New Roman" w:eastAsia="Calibri" w:hAnsi="Times New Roman"/>
                <w:sz w:val="28"/>
                <w:szCs w:val="28"/>
                <w:lang w:eastAsia="en-US"/>
              </w:rPr>
            </w:pPr>
            <w:r w:rsidRPr="003F5FED">
              <w:rPr>
                <w:rFonts w:ascii="Times New Roman" w:eastAsia="Calibri" w:hAnsi="Times New Roman"/>
                <w:sz w:val="28"/>
                <w:szCs w:val="28"/>
                <w:lang w:eastAsia="en-US"/>
              </w:rPr>
              <w:t>16</w:t>
            </w:r>
          </w:p>
        </w:tc>
        <w:tc>
          <w:tcPr>
            <w:tcW w:w="2126" w:type="dxa"/>
            <w:tcBorders>
              <w:top w:val="single" w:sz="4" w:space="0" w:color="auto"/>
              <w:left w:val="single" w:sz="4" w:space="0" w:color="auto"/>
              <w:bottom w:val="single" w:sz="4" w:space="0" w:color="auto"/>
              <w:right w:val="single" w:sz="4" w:space="0" w:color="auto"/>
            </w:tcBorders>
            <w:vAlign w:val="center"/>
          </w:tcPr>
          <w:p w:rsidR="00906BA0" w:rsidRPr="003F5FED" w:rsidRDefault="00906BA0" w:rsidP="00906BA0">
            <w:pPr>
              <w:autoSpaceDE w:val="0"/>
              <w:autoSpaceDN w:val="0"/>
              <w:adjustRightInd w:val="0"/>
              <w:jc w:val="center"/>
              <w:rPr>
                <w:rFonts w:ascii="Times New Roman" w:eastAsia="Calibri" w:hAnsi="Times New Roman"/>
                <w:sz w:val="28"/>
                <w:szCs w:val="28"/>
                <w:lang w:eastAsia="en-US"/>
              </w:rPr>
            </w:pPr>
            <w:r w:rsidRPr="003F5FED">
              <w:rPr>
                <w:rFonts w:ascii="Times New Roman" w:eastAsia="Calibri" w:hAnsi="Times New Roman"/>
                <w:sz w:val="28"/>
                <w:szCs w:val="28"/>
                <w:lang w:eastAsia="en-US"/>
              </w:rPr>
              <w:t>5598690,00</w:t>
            </w:r>
          </w:p>
        </w:tc>
      </w:tr>
      <w:tr w:rsidR="00906BA0" w:rsidRPr="003F5FED" w:rsidTr="00AA1166">
        <w:trPr>
          <w:gridAfter w:val="1"/>
          <w:wAfter w:w="15" w:type="dxa"/>
          <w:trHeight w:val="227"/>
        </w:trPr>
        <w:tc>
          <w:tcPr>
            <w:tcW w:w="6379" w:type="dxa"/>
            <w:tcBorders>
              <w:bottom w:val="single" w:sz="4" w:space="0" w:color="auto"/>
            </w:tcBorders>
          </w:tcPr>
          <w:p w:rsidR="00906BA0" w:rsidRPr="003F5FED" w:rsidRDefault="00906BA0" w:rsidP="00906BA0">
            <w:pPr>
              <w:autoSpaceDE w:val="0"/>
              <w:autoSpaceDN w:val="0"/>
              <w:adjustRightInd w:val="0"/>
              <w:jc w:val="both"/>
              <w:rPr>
                <w:rFonts w:ascii="Times New Roman" w:eastAsia="Calibri" w:hAnsi="Times New Roman"/>
                <w:sz w:val="28"/>
                <w:szCs w:val="28"/>
                <w:lang w:eastAsia="en-US"/>
              </w:rPr>
            </w:pPr>
            <w:r w:rsidRPr="003F5FED">
              <w:rPr>
                <w:rFonts w:ascii="Times New Roman" w:eastAsia="Calibri" w:hAnsi="Times New Roman"/>
                <w:sz w:val="28"/>
                <w:szCs w:val="28"/>
                <w:lang w:eastAsia="en-US"/>
              </w:rPr>
              <w:t xml:space="preserve">Развитие личного подсобного хозяйства </w:t>
            </w:r>
          </w:p>
        </w:tc>
        <w:tc>
          <w:tcPr>
            <w:tcW w:w="1985" w:type="dxa"/>
            <w:tcBorders>
              <w:top w:val="single" w:sz="4" w:space="0" w:color="auto"/>
              <w:left w:val="single" w:sz="4" w:space="0" w:color="auto"/>
              <w:bottom w:val="single" w:sz="4" w:space="0" w:color="auto"/>
              <w:right w:val="single" w:sz="4" w:space="0" w:color="auto"/>
            </w:tcBorders>
            <w:vAlign w:val="center"/>
          </w:tcPr>
          <w:p w:rsidR="00906BA0" w:rsidRPr="003F5FED" w:rsidRDefault="00906BA0" w:rsidP="00906BA0">
            <w:pPr>
              <w:autoSpaceDE w:val="0"/>
              <w:autoSpaceDN w:val="0"/>
              <w:adjustRightInd w:val="0"/>
              <w:jc w:val="center"/>
              <w:rPr>
                <w:rFonts w:ascii="Times New Roman" w:eastAsia="Calibri" w:hAnsi="Times New Roman"/>
                <w:sz w:val="28"/>
                <w:szCs w:val="28"/>
                <w:lang w:eastAsia="en-US"/>
              </w:rPr>
            </w:pPr>
            <w:r w:rsidRPr="003F5FED">
              <w:rPr>
                <w:rFonts w:ascii="Times New Roman" w:eastAsia="Calibri" w:hAnsi="Times New Roman"/>
                <w:sz w:val="28"/>
                <w:szCs w:val="28"/>
                <w:lang w:eastAsia="en-US"/>
              </w:rPr>
              <w:t>1</w:t>
            </w:r>
          </w:p>
        </w:tc>
        <w:tc>
          <w:tcPr>
            <w:tcW w:w="2126" w:type="dxa"/>
            <w:tcBorders>
              <w:top w:val="single" w:sz="4" w:space="0" w:color="auto"/>
              <w:left w:val="single" w:sz="4" w:space="0" w:color="auto"/>
              <w:bottom w:val="single" w:sz="4" w:space="0" w:color="auto"/>
              <w:right w:val="single" w:sz="4" w:space="0" w:color="auto"/>
            </w:tcBorders>
            <w:vAlign w:val="center"/>
          </w:tcPr>
          <w:p w:rsidR="00906BA0" w:rsidRPr="003F5FED" w:rsidRDefault="00906BA0" w:rsidP="00906BA0">
            <w:pPr>
              <w:autoSpaceDE w:val="0"/>
              <w:autoSpaceDN w:val="0"/>
              <w:adjustRightInd w:val="0"/>
              <w:jc w:val="center"/>
              <w:rPr>
                <w:rFonts w:ascii="Times New Roman" w:eastAsia="Calibri" w:hAnsi="Times New Roman"/>
                <w:sz w:val="28"/>
                <w:szCs w:val="28"/>
                <w:lang w:eastAsia="en-US"/>
              </w:rPr>
            </w:pPr>
            <w:r w:rsidRPr="003F5FED">
              <w:rPr>
                <w:rFonts w:ascii="Times New Roman" w:eastAsia="Calibri" w:hAnsi="Times New Roman"/>
                <w:sz w:val="28"/>
                <w:szCs w:val="28"/>
                <w:lang w:eastAsia="en-US"/>
              </w:rPr>
              <w:t>250000,00</w:t>
            </w:r>
          </w:p>
        </w:tc>
      </w:tr>
      <w:tr w:rsidR="00906BA0" w:rsidRPr="003F5FED" w:rsidTr="00AA1166">
        <w:trPr>
          <w:gridAfter w:val="1"/>
          <w:wAfter w:w="15" w:type="dxa"/>
          <w:trHeight w:val="227"/>
        </w:trPr>
        <w:tc>
          <w:tcPr>
            <w:tcW w:w="6379" w:type="dxa"/>
            <w:tcBorders>
              <w:bottom w:val="single" w:sz="4" w:space="0" w:color="auto"/>
            </w:tcBorders>
          </w:tcPr>
          <w:p w:rsidR="00906BA0" w:rsidRPr="003F5FED" w:rsidRDefault="00906BA0" w:rsidP="00906BA0">
            <w:pPr>
              <w:autoSpaceDE w:val="0"/>
              <w:autoSpaceDN w:val="0"/>
              <w:adjustRightInd w:val="0"/>
              <w:jc w:val="both"/>
              <w:rPr>
                <w:rFonts w:ascii="Times New Roman" w:eastAsia="Calibri" w:hAnsi="Times New Roman"/>
                <w:sz w:val="28"/>
                <w:szCs w:val="28"/>
                <w:lang w:eastAsia="en-US"/>
              </w:rPr>
            </w:pPr>
            <w:r w:rsidRPr="003F5FED">
              <w:rPr>
                <w:rFonts w:ascii="Times New Roman" w:eastAsia="Calibri" w:hAnsi="Times New Roman"/>
                <w:sz w:val="28"/>
                <w:szCs w:val="28"/>
                <w:lang w:eastAsia="en-US"/>
              </w:rPr>
              <w:t>Специальная программа для инвалидов</w:t>
            </w:r>
          </w:p>
        </w:tc>
        <w:tc>
          <w:tcPr>
            <w:tcW w:w="1985" w:type="dxa"/>
            <w:tcBorders>
              <w:top w:val="single" w:sz="4" w:space="0" w:color="auto"/>
              <w:left w:val="single" w:sz="4" w:space="0" w:color="auto"/>
              <w:bottom w:val="single" w:sz="4" w:space="0" w:color="auto"/>
              <w:right w:val="single" w:sz="4" w:space="0" w:color="auto"/>
            </w:tcBorders>
            <w:vAlign w:val="center"/>
          </w:tcPr>
          <w:p w:rsidR="00906BA0" w:rsidRPr="003F5FED" w:rsidRDefault="00906BA0" w:rsidP="00906BA0">
            <w:pPr>
              <w:autoSpaceDE w:val="0"/>
              <w:autoSpaceDN w:val="0"/>
              <w:adjustRightInd w:val="0"/>
              <w:jc w:val="center"/>
              <w:rPr>
                <w:rFonts w:ascii="Times New Roman" w:eastAsia="Calibri" w:hAnsi="Times New Roman"/>
                <w:sz w:val="28"/>
                <w:szCs w:val="28"/>
                <w:lang w:eastAsia="en-US"/>
              </w:rPr>
            </w:pPr>
            <w:r w:rsidRPr="003F5FED">
              <w:rPr>
                <w:rFonts w:ascii="Times New Roman" w:eastAsia="Calibri" w:hAnsi="Times New Roman"/>
                <w:sz w:val="28"/>
                <w:szCs w:val="28"/>
                <w:lang w:eastAsia="en-US"/>
              </w:rPr>
              <w:t>1</w:t>
            </w:r>
          </w:p>
        </w:tc>
        <w:tc>
          <w:tcPr>
            <w:tcW w:w="2126" w:type="dxa"/>
            <w:tcBorders>
              <w:top w:val="single" w:sz="4" w:space="0" w:color="auto"/>
              <w:left w:val="single" w:sz="4" w:space="0" w:color="auto"/>
              <w:bottom w:val="single" w:sz="4" w:space="0" w:color="auto"/>
              <w:right w:val="single" w:sz="4" w:space="0" w:color="auto"/>
            </w:tcBorders>
            <w:vAlign w:val="center"/>
          </w:tcPr>
          <w:p w:rsidR="00906BA0" w:rsidRPr="003F5FED" w:rsidRDefault="00906BA0" w:rsidP="00906BA0">
            <w:pPr>
              <w:autoSpaceDE w:val="0"/>
              <w:autoSpaceDN w:val="0"/>
              <w:adjustRightInd w:val="0"/>
              <w:jc w:val="center"/>
              <w:rPr>
                <w:rFonts w:ascii="Times New Roman" w:eastAsia="Calibri" w:hAnsi="Times New Roman"/>
                <w:sz w:val="28"/>
                <w:szCs w:val="28"/>
                <w:lang w:eastAsia="en-US"/>
              </w:rPr>
            </w:pPr>
            <w:r w:rsidRPr="003F5FED">
              <w:rPr>
                <w:rFonts w:ascii="Times New Roman" w:eastAsia="Calibri" w:hAnsi="Times New Roman"/>
                <w:sz w:val="28"/>
                <w:szCs w:val="28"/>
                <w:lang w:eastAsia="en-US"/>
              </w:rPr>
              <w:t>350000,00</w:t>
            </w:r>
          </w:p>
        </w:tc>
      </w:tr>
      <w:tr w:rsidR="00906BA0" w:rsidRPr="003F5FED" w:rsidTr="00AA1166">
        <w:trPr>
          <w:gridAfter w:val="1"/>
          <w:wAfter w:w="15" w:type="dxa"/>
          <w:trHeight w:val="227"/>
        </w:trPr>
        <w:tc>
          <w:tcPr>
            <w:tcW w:w="6379" w:type="dxa"/>
            <w:tcBorders>
              <w:bottom w:val="single" w:sz="4" w:space="0" w:color="auto"/>
            </w:tcBorders>
          </w:tcPr>
          <w:p w:rsidR="00906BA0" w:rsidRPr="003F5FED" w:rsidRDefault="00906BA0" w:rsidP="00906BA0">
            <w:pPr>
              <w:autoSpaceDE w:val="0"/>
              <w:autoSpaceDN w:val="0"/>
              <w:adjustRightInd w:val="0"/>
              <w:jc w:val="both"/>
              <w:rPr>
                <w:rFonts w:ascii="Times New Roman" w:eastAsia="Calibri" w:hAnsi="Times New Roman"/>
                <w:sz w:val="28"/>
                <w:szCs w:val="28"/>
                <w:lang w:eastAsia="en-US"/>
              </w:rPr>
            </w:pPr>
            <w:r w:rsidRPr="003F5FED">
              <w:rPr>
                <w:rFonts w:ascii="Times New Roman" w:eastAsia="Calibri" w:hAnsi="Times New Roman"/>
                <w:sz w:val="28"/>
                <w:szCs w:val="28"/>
                <w:lang w:eastAsia="en-US"/>
              </w:rPr>
              <w:t>Специальная программа «Развивайка»</w:t>
            </w:r>
          </w:p>
        </w:tc>
        <w:tc>
          <w:tcPr>
            <w:tcW w:w="1985" w:type="dxa"/>
            <w:tcBorders>
              <w:top w:val="single" w:sz="4" w:space="0" w:color="auto"/>
              <w:left w:val="single" w:sz="4" w:space="0" w:color="auto"/>
              <w:bottom w:val="single" w:sz="4" w:space="0" w:color="auto"/>
              <w:right w:val="single" w:sz="4" w:space="0" w:color="auto"/>
            </w:tcBorders>
            <w:vAlign w:val="center"/>
          </w:tcPr>
          <w:p w:rsidR="00906BA0" w:rsidRPr="003F5FED" w:rsidRDefault="00906BA0" w:rsidP="00906BA0">
            <w:pPr>
              <w:autoSpaceDE w:val="0"/>
              <w:autoSpaceDN w:val="0"/>
              <w:adjustRightInd w:val="0"/>
              <w:jc w:val="center"/>
              <w:rPr>
                <w:rFonts w:ascii="Times New Roman" w:eastAsia="Calibri" w:hAnsi="Times New Roman"/>
                <w:sz w:val="28"/>
                <w:szCs w:val="28"/>
                <w:lang w:eastAsia="en-US"/>
              </w:rPr>
            </w:pPr>
            <w:r w:rsidRPr="003F5FED">
              <w:rPr>
                <w:rFonts w:ascii="Times New Roman" w:eastAsia="Calibri" w:hAnsi="Times New Roman"/>
                <w:sz w:val="28"/>
                <w:szCs w:val="28"/>
                <w:lang w:eastAsia="en-US"/>
              </w:rPr>
              <w:t>7</w:t>
            </w:r>
          </w:p>
        </w:tc>
        <w:tc>
          <w:tcPr>
            <w:tcW w:w="2126" w:type="dxa"/>
            <w:tcBorders>
              <w:top w:val="single" w:sz="4" w:space="0" w:color="auto"/>
              <w:left w:val="single" w:sz="4" w:space="0" w:color="auto"/>
              <w:bottom w:val="single" w:sz="4" w:space="0" w:color="auto"/>
              <w:right w:val="single" w:sz="4" w:space="0" w:color="auto"/>
            </w:tcBorders>
            <w:vAlign w:val="center"/>
          </w:tcPr>
          <w:p w:rsidR="00906BA0" w:rsidRPr="003F5FED" w:rsidRDefault="00906BA0" w:rsidP="00906BA0">
            <w:pPr>
              <w:autoSpaceDE w:val="0"/>
              <w:autoSpaceDN w:val="0"/>
              <w:adjustRightInd w:val="0"/>
              <w:jc w:val="center"/>
              <w:rPr>
                <w:rFonts w:ascii="Times New Roman" w:eastAsia="Calibri" w:hAnsi="Times New Roman"/>
                <w:sz w:val="28"/>
                <w:szCs w:val="28"/>
                <w:lang w:eastAsia="en-US"/>
              </w:rPr>
            </w:pPr>
            <w:r w:rsidRPr="003F5FED">
              <w:rPr>
                <w:rFonts w:ascii="Times New Roman" w:eastAsia="Calibri" w:hAnsi="Times New Roman"/>
                <w:sz w:val="28"/>
                <w:szCs w:val="28"/>
                <w:lang w:eastAsia="en-US"/>
              </w:rPr>
              <w:t>280648,05</w:t>
            </w:r>
          </w:p>
        </w:tc>
      </w:tr>
      <w:tr w:rsidR="00906BA0" w:rsidRPr="003F5FED" w:rsidTr="00AA1166">
        <w:trPr>
          <w:gridAfter w:val="1"/>
          <w:wAfter w:w="15" w:type="dxa"/>
          <w:trHeight w:val="227"/>
        </w:trPr>
        <w:tc>
          <w:tcPr>
            <w:tcW w:w="6379" w:type="dxa"/>
            <w:tcBorders>
              <w:top w:val="single" w:sz="4" w:space="0" w:color="auto"/>
              <w:left w:val="single" w:sz="4" w:space="0" w:color="auto"/>
              <w:bottom w:val="single" w:sz="4" w:space="0" w:color="auto"/>
              <w:right w:val="single" w:sz="4" w:space="0" w:color="auto"/>
            </w:tcBorders>
          </w:tcPr>
          <w:p w:rsidR="00906BA0" w:rsidRPr="003F5FED" w:rsidRDefault="00906BA0" w:rsidP="00906BA0">
            <w:pPr>
              <w:autoSpaceDE w:val="0"/>
              <w:autoSpaceDN w:val="0"/>
              <w:adjustRightInd w:val="0"/>
              <w:jc w:val="both"/>
              <w:rPr>
                <w:rFonts w:ascii="Times New Roman" w:eastAsia="Calibri" w:hAnsi="Times New Roman"/>
                <w:sz w:val="28"/>
                <w:szCs w:val="28"/>
                <w:lang w:eastAsia="en-US"/>
              </w:rPr>
            </w:pPr>
            <w:r w:rsidRPr="003F5FED">
              <w:rPr>
                <w:rFonts w:ascii="Times New Roman" w:eastAsia="Calibri" w:hAnsi="Times New Roman"/>
                <w:sz w:val="28"/>
                <w:szCs w:val="28"/>
                <w:lang w:eastAsia="en-US"/>
              </w:rPr>
              <w:t>Иные мероприятия, направленные на преодоление трудной  жизненной ситуации</w:t>
            </w:r>
          </w:p>
        </w:tc>
        <w:tc>
          <w:tcPr>
            <w:tcW w:w="1985" w:type="dxa"/>
            <w:tcBorders>
              <w:top w:val="single" w:sz="4" w:space="0" w:color="auto"/>
              <w:left w:val="single" w:sz="4" w:space="0" w:color="auto"/>
              <w:bottom w:val="single" w:sz="4" w:space="0" w:color="auto"/>
              <w:right w:val="single" w:sz="4" w:space="0" w:color="auto"/>
            </w:tcBorders>
            <w:vAlign w:val="center"/>
          </w:tcPr>
          <w:p w:rsidR="00906BA0" w:rsidRPr="003F5FED" w:rsidRDefault="00906BA0" w:rsidP="00906BA0">
            <w:pPr>
              <w:autoSpaceDE w:val="0"/>
              <w:autoSpaceDN w:val="0"/>
              <w:adjustRightInd w:val="0"/>
              <w:jc w:val="center"/>
              <w:rPr>
                <w:rFonts w:ascii="Times New Roman" w:eastAsia="Calibri" w:hAnsi="Times New Roman"/>
                <w:sz w:val="28"/>
                <w:szCs w:val="28"/>
                <w:lang w:eastAsia="en-US"/>
              </w:rPr>
            </w:pPr>
            <w:r w:rsidRPr="003F5FED">
              <w:rPr>
                <w:rFonts w:ascii="Times New Roman" w:eastAsia="Calibri" w:hAnsi="Times New Roman"/>
                <w:sz w:val="28"/>
                <w:szCs w:val="28"/>
                <w:lang w:eastAsia="en-US"/>
              </w:rPr>
              <w:t>30</w:t>
            </w:r>
          </w:p>
        </w:tc>
        <w:tc>
          <w:tcPr>
            <w:tcW w:w="2126" w:type="dxa"/>
            <w:tcBorders>
              <w:top w:val="single" w:sz="4" w:space="0" w:color="auto"/>
              <w:left w:val="single" w:sz="4" w:space="0" w:color="auto"/>
              <w:bottom w:val="single" w:sz="4" w:space="0" w:color="auto"/>
              <w:right w:val="single" w:sz="4" w:space="0" w:color="auto"/>
            </w:tcBorders>
            <w:vAlign w:val="center"/>
          </w:tcPr>
          <w:p w:rsidR="00906BA0" w:rsidRPr="003F5FED" w:rsidRDefault="00906BA0" w:rsidP="00906BA0">
            <w:pPr>
              <w:autoSpaceDE w:val="0"/>
              <w:autoSpaceDN w:val="0"/>
              <w:adjustRightInd w:val="0"/>
              <w:jc w:val="center"/>
              <w:rPr>
                <w:rFonts w:ascii="Times New Roman" w:eastAsia="Calibri" w:hAnsi="Times New Roman"/>
                <w:sz w:val="28"/>
                <w:szCs w:val="28"/>
                <w:lang w:eastAsia="en-US"/>
              </w:rPr>
            </w:pPr>
            <w:r w:rsidRPr="003F5FED">
              <w:rPr>
                <w:rFonts w:ascii="Times New Roman" w:eastAsia="Calibri" w:hAnsi="Times New Roman"/>
                <w:sz w:val="28"/>
                <w:szCs w:val="28"/>
                <w:lang w:eastAsia="en-US"/>
              </w:rPr>
              <w:t>2651774,00</w:t>
            </w:r>
          </w:p>
        </w:tc>
      </w:tr>
      <w:tr w:rsidR="00906BA0" w:rsidRPr="003F5FED" w:rsidTr="00AA1166">
        <w:trPr>
          <w:gridAfter w:val="1"/>
          <w:wAfter w:w="15" w:type="dxa"/>
          <w:trHeight w:val="227"/>
        </w:trPr>
        <w:tc>
          <w:tcPr>
            <w:tcW w:w="6379" w:type="dxa"/>
            <w:tcBorders>
              <w:top w:val="single" w:sz="4" w:space="0" w:color="auto"/>
              <w:left w:val="single" w:sz="4" w:space="0" w:color="auto"/>
              <w:bottom w:val="single" w:sz="4" w:space="0" w:color="auto"/>
              <w:right w:val="single" w:sz="4" w:space="0" w:color="auto"/>
            </w:tcBorders>
          </w:tcPr>
          <w:p w:rsidR="00906BA0" w:rsidRPr="003F5FED" w:rsidRDefault="00906BA0" w:rsidP="00906BA0">
            <w:pPr>
              <w:autoSpaceDE w:val="0"/>
              <w:autoSpaceDN w:val="0"/>
              <w:adjustRightInd w:val="0"/>
              <w:jc w:val="right"/>
              <w:rPr>
                <w:rFonts w:ascii="Times New Roman" w:eastAsia="Calibri" w:hAnsi="Times New Roman"/>
                <w:sz w:val="28"/>
                <w:szCs w:val="28"/>
                <w:lang w:eastAsia="en-US"/>
              </w:rPr>
            </w:pPr>
            <w:r w:rsidRPr="003F5FED">
              <w:rPr>
                <w:rFonts w:ascii="Times New Roman" w:eastAsia="Calibri" w:hAnsi="Times New Roman"/>
                <w:sz w:val="28"/>
                <w:szCs w:val="28"/>
                <w:lang w:eastAsia="en-US"/>
              </w:rPr>
              <w:t xml:space="preserve">Итого </w:t>
            </w:r>
          </w:p>
        </w:tc>
        <w:tc>
          <w:tcPr>
            <w:tcW w:w="1985" w:type="dxa"/>
            <w:tcBorders>
              <w:top w:val="single" w:sz="4" w:space="0" w:color="auto"/>
              <w:left w:val="single" w:sz="4" w:space="0" w:color="auto"/>
              <w:bottom w:val="single" w:sz="4" w:space="0" w:color="auto"/>
              <w:right w:val="single" w:sz="4" w:space="0" w:color="auto"/>
            </w:tcBorders>
            <w:vAlign w:val="center"/>
          </w:tcPr>
          <w:p w:rsidR="00906BA0" w:rsidRPr="003F5FED" w:rsidRDefault="00906BA0" w:rsidP="00906BA0">
            <w:pPr>
              <w:autoSpaceDE w:val="0"/>
              <w:autoSpaceDN w:val="0"/>
              <w:adjustRightInd w:val="0"/>
              <w:jc w:val="center"/>
              <w:rPr>
                <w:rFonts w:ascii="Times New Roman" w:eastAsia="Calibri" w:hAnsi="Times New Roman"/>
                <w:sz w:val="28"/>
                <w:szCs w:val="28"/>
                <w:lang w:eastAsia="en-US"/>
              </w:rPr>
            </w:pPr>
            <w:r w:rsidRPr="003F5FED">
              <w:rPr>
                <w:rFonts w:ascii="Times New Roman" w:eastAsia="Calibri" w:hAnsi="Times New Roman"/>
                <w:sz w:val="28"/>
                <w:szCs w:val="28"/>
                <w:lang w:eastAsia="en-US"/>
              </w:rPr>
              <w:t>67</w:t>
            </w:r>
          </w:p>
        </w:tc>
        <w:tc>
          <w:tcPr>
            <w:tcW w:w="2126" w:type="dxa"/>
            <w:tcBorders>
              <w:top w:val="single" w:sz="4" w:space="0" w:color="auto"/>
              <w:left w:val="single" w:sz="4" w:space="0" w:color="auto"/>
              <w:bottom w:val="single" w:sz="4" w:space="0" w:color="auto"/>
              <w:right w:val="single" w:sz="4" w:space="0" w:color="auto"/>
            </w:tcBorders>
            <w:vAlign w:val="center"/>
          </w:tcPr>
          <w:p w:rsidR="00906BA0" w:rsidRPr="003F5FED" w:rsidRDefault="00906BA0" w:rsidP="00906BA0">
            <w:pPr>
              <w:autoSpaceDE w:val="0"/>
              <w:autoSpaceDN w:val="0"/>
              <w:adjustRightInd w:val="0"/>
              <w:jc w:val="center"/>
              <w:rPr>
                <w:rFonts w:ascii="Times New Roman" w:eastAsia="Calibri" w:hAnsi="Times New Roman"/>
                <w:sz w:val="28"/>
                <w:szCs w:val="28"/>
                <w:lang w:eastAsia="en-US"/>
              </w:rPr>
            </w:pPr>
            <w:r w:rsidRPr="003F5FED">
              <w:rPr>
                <w:rFonts w:ascii="Times New Roman" w:eastAsia="Calibri" w:hAnsi="Times New Roman"/>
                <w:sz w:val="28"/>
                <w:szCs w:val="28"/>
                <w:lang w:eastAsia="en-US"/>
              </w:rPr>
              <w:t>9418346,05</w:t>
            </w:r>
          </w:p>
        </w:tc>
      </w:tr>
    </w:tbl>
    <w:p w:rsidR="00906BA0" w:rsidRPr="003F5FED" w:rsidRDefault="00906BA0" w:rsidP="00906BA0">
      <w:pPr>
        <w:ind w:firstLine="567"/>
        <w:jc w:val="both"/>
        <w:rPr>
          <w:rFonts w:ascii="Times New Roman" w:eastAsia="Calibri" w:hAnsi="Times New Roman"/>
          <w:sz w:val="28"/>
          <w:szCs w:val="28"/>
          <w:lang w:eastAsia="en-US"/>
        </w:rPr>
      </w:pPr>
      <w:r w:rsidRPr="003F5FED">
        <w:rPr>
          <w:rFonts w:ascii="Times New Roman" w:eastAsia="Calibri" w:hAnsi="Times New Roman"/>
          <w:sz w:val="28"/>
          <w:szCs w:val="28"/>
          <w:lang w:eastAsia="en-US"/>
        </w:rPr>
        <w:t xml:space="preserve">      </w:t>
      </w:r>
    </w:p>
    <w:p w:rsidR="00906BA0" w:rsidRPr="003F5FED" w:rsidRDefault="00906BA0" w:rsidP="00906BA0">
      <w:pPr>
        <w:ind w:firstLine="567"/>
        <w:jc w:val="both"/>
        <w:rPr>
          <w:rFonts w:ascii="Times New Roman" w:eastAsia="Calibri" w:hAnsi="Times New Roman"/>
          <w:sz w:val="28"/>
          <w:szCs w:val="28"/>
          <w:lang w:eastAsia="en-US"/>
        </w:rPr>
      </w:pPr>
      <w:r w:rsidRPr="003F5FED">
        <w:rPr>
          <w:rFonts w:ascii="Times New Roman" w:eastAsia="Calibri" w:hAnsi="Times New Roman"/>
          <w:sz w:val="28"/>
          <w:szCs w:val="28"/>
          <w:lang w:eastAsia="en-US"/>
        </w:rPr>
        <w:t>Численность детей инвалидов в Мирнинском районе растет: 2021 год  – 346 детей; 2022 год – 361 детей; 2023 год – 370 детей. Из диагнозов, приведших к инвалидности, 47% занимают болезни нервной системы, 17,6% – психические заболевания, 8,8% – врожденные аномалии,  8,8% – болезни эндокринной системы, 17,8 – иные заболевания.  Средний размер социальной пенсии по инвалидности составляет: 24 023,92 руб. –                      29 479,22 руб.</w:t>
      </w:r>
    </w:p>
    <w:p w:rsidR="00906BA0" w:rsidRPr="003F5FED" w:rsidRDefault="00906BA0" w:rsidP="00906BA0">
      <w:pPr>
        <w:ind w:firstLine="567"/>
        <w:jc w:val="both"/>
        <w:rPr>
          <w:rFonts w:ascii="Times New Roman" w:eastAsia="Calibri" w:hAnsi="Times New Roman"/>
          <w:sz w:val="28"/>
          <w:szCs w:val="28"/>
          <w:lang w:eastAsia="en-US"/>
        </w:rPr>
      </w:pPr>
      <w:r w:rsidRPr="003F5FED">
        <w:rPr>
          <w:rFonts w:ascii="Times New Roman" w:hAnsi="Times New Roman"/>
          <w:bCs/>
          <w:sz w:val="28"/>
          <w:szCs w:val="28"/>
        </w:rPr>
        <w:t xml:space="preserve">На учете в Центре занятости Мирнинского района состояли: </w:t>
      </w:r>
    </w:p>
    <w:p w:rsidR="00906BA0" w:rsidRPr="003F5FED" w:rsidRDefault="00906BA0" w:rsidP="00906BA0">
      <w:pPr>
        <w:numPr>
          <w:ilvl w:val="0"/>
          <w:numId w:val="28"/>
        </w:numPr>
        <w:tabs>
          <w:tab w:val="left" w:pos="993"/>
        </w:tabs>
        <w:ind w:firstLine="709"/>
        <w:contextualSpacing/>
        <w:jc w:val="both"/>
        <w:rPr>
          <w:rFonts w:ascii="Times New Roman" w:hAnsi="Times New Roman"/>
          <w:bCs/>
          <w:sz w:val="28"/>
          <w:szCs w:val="28"/>
        </w:rPr>
      </w:pPr>
      <w:r w:rsidRPr="003F5FED">
        <w:rPr>
          <w:rFonts w:ascii="Times New Roman" w:hAnsi="Times New Roman"/>
          <w:bCs/>
          <w:sz w:val="28"/>
          <w:szCs w:val="28"/>
        </w:rPr>
        <w:t>в 2021 году 1099 родителей, имеющих несовершеннолетних детей, из них: мужчин</w:t>
      </w:r>
      <w:r w:rsidRPr="003F5FED">
        <w:rPr>
          <w:rFonts w:ascii="Times New Roman" w:eastAsia="Calibri" w:hAnsi="Times New Roman"/>
          <w:sz w:val="28"/>
          <w:szCs w:val="28"/>
          <w:lang w:eastAsia="en-US"/>
        </w:rPr>
        <w:t xml:space="preserve"> – </w:t>
      </w:r>
      <w:r w:rsidRPr="003F5FED">
        <w:rPr>
          <w:rFonts w:ascii="Times New Roman" w:hAnsi="Times New Roman"/>
          <w:bCs/>
          <w:sz w:val="28"/>
          <w:szCs w:val="28"/>
        </w:rPr>
        <w:t>282, женщин – 817, одиноких родителей</w:t>
      </w:r>
      <w:r w:rsidRPr="003F5FED">
        <w:rPr>
          <w:rFonts w:ascii="Times New Roman" w:eastAsia="Calibri" w:hAnsi="Times New Roman"/>
          <w:sz w:val="28"/>
          <w:szCs w:val="28"/>
          <w:lang w:eastAsia="en-US"/>
        </w:rPr>
        <w:t xml:space="preserve"> – </w:t>
      </w:r>
      <w:r w:rsidRPr="003F5FED">
        <w:rPr>
          <w:rFonts w:ascii="Times New Roman" w:hAnsi="Times New Roman"/>
          <w:bCs/>
          <w:sz w:val="28"/>
          <w:szCs w:val="28"/>
        </w:rPr>
        <w:t>11, многодетных родителей</w:t>
      </w:r>
      <w:r w:rsidRPr="003F5FED">
        <w:rPr>
          <w:rFonts w:ascii="Times New Roman" w:eastAsia="Calibri" w:hAnsi="Times New Roman"/>
          <w:sz w:val="28"/>
          <w:szCs w:val="28"/>
          <w:lang w:eastAsia="en-US"/>
        </w:rPr>
        <w:t xml:space="preserve"> – </w:t>
      </w:r>
      <w:r w:rsidRPr="003F5FED">
        <w:rPr>
          <w:rFonts w:ascii="Times New Roman" w:hAnsi="Times New Roman"/>
          <w:bCs/>
          <w:sz w:val="28"/>
          <w:szCs w:val="28"/>
        </w:rPr>
        <w:t>150, родитель ребенка инвалида</w:t>
      </w:r>
      <w:r w:rsidRPr="003F5FED">
        <w:rPr>
          <w:rFonts w:ascii="Times New Roman" w:eastAsia="Calibri" w:hAnsi="Times New Roman"/>
          <w:sz w:val="28"/>
          <w:szCs w:val="28"/>
          <w:lang w:eastAsia="en-US"/>
        </w:rPr>
        <w:t xml:space="preserve"> – </w:t>
      </w:r>
      <w:r w:rsidRPr="003F5FED">
        <w:rPr>
          <w:rFonts w:ascii="Times New Roman" w:hAnsi="Times New Roman"/>
          <w:bCs/>
          <w:sz w:val="28"/>
          <w:szCs w:val="28"/>
        </w:rPr>
        <w:t>1;</w:t>
      </w:r>
    </w:p>
    <w:p w:rsidR="00906BA0" w:rsidRPr="003F5FED" w:rsidRDefault="00906BA0" w:rsidP="00906BA0">
      <w:pPr>
        <w:numPr>
          <w:ilvl w:val="0"/>
          <w:numId w:val="28"/>
        </w:numPr>
        <w:tabs>
          <w:tab w:val="left" w:pos="993"/>
        </w:tabs>
        <w:ind w:firstLine="709"/>
        <w:contextualSpacing/>
        <w:jc w:val="both"/>
        <w:rPr>
          <w:rFonts w:ascii="Times New Roman" w:hAnsi="Times New Roman"/>
          <w:bCs/>
          <w:sz w:val="28"/>
          <w:szCs w:val="28"/>
        </w:rPr>
      </w:pPr>
      <w:r w:rsidRPr="003F5FED">
        <w:rPr>
          <w:rFonts w:ascii="Times New Roman" w:hAnsi="Times New Roman"/>
          <w:bCs/>
          <w:sz w:val="28"/>
          <w:szCs w:val="28"/>
        </w:rPr>
        <w:t>в 2022 году 535 родителей, имеющих несовершеннолетних детей, из них: мужчин</w:t>
      </w:r>
      <w:r w:rsidRPr="003F5FED">
        <w:rPr>
          <w:rFonts w:ascii="Times New Roman" w:eastAsia="Calibri" w:hAnsi="Times New Roman"/>
          <w:sz w:val="28"/>
          <w:szCs w:val="28"/>
          <w:lang w:eastAsia="en-US"/>
        </w:rPr>
        <w:t xml:space="preserve"> – </w:t>
      </w:r>
      <w:r w:rsidRPr="003F5FED">
        <w:rPr>
          <w:rFonts w:ascii="Times New Roman" w:hAnsi="Times New Roman"/>
          <w:bCs/>
          <w:sz w:val="28"/>
          <w:szCs w:val="28"/>
        </w:rPr>
        <w:t>103, женщин – 432, одиноких родителей</w:t>
      </w:r>
      <w:r w:rsidRPr="003F5FED">
        <w:rPr>
          <w:rFonts w:ascii="Times New Roman" w:eastAsia="Calibri" w:hAnsi="Times New Roman"/>
          <w:sz w:val="28"/>
          <w:szCs w:val="28"/>
          <w:lang w:eastAsia="en-US"/>
        </w:rPr>
        <w:t xml:space="preserve"> – </w:t>
      </w:r>
      <w:r w:rsidRPr="003F5FED">
        <w:rPr>
          <w:rFonts w:ascii="Times New Roman" w:hAnsi="Times New Roman"/>
          <w:bCs/>
          <w:sz w:val="28"/>
          <w:szCs w:val="28"/>
        </w:rPr>
        <w:t>10, многодетных родителей – 73;</w:t>
      </w:r>
    </w:p>
    <w:p w:rsidR="00906BA0" w:rsidRPr="003F5FED" w:rsidRDefault="00906BA0" w:rsidP="00906BA0">
      <w:pPr>
        <w:numPr>
          <w:ilvl w:val="0"/>
          <w:numId w:val="28"/>
        </w:numPr>
        <w:tabs>
          <w:tab w:val="left" w:pos="993"/>
        </w:tabs>
        <w:ind w:firstLine="709"/>
        <w:contextualSpacing/>
        <w:jc w:val="both"/>
        <w:rPr>
          <w:rFonts w:ascii="Times New Roman" w:hAnsi="Times New Roman"/>
          <w:bCs/>
          <w:sz w:val="28"/>
          <w:szCs w:val="28"/>
        </w:rPr>
      </w:pPr>
      <w:r w:rsidRPr="003F5FED">
        <w:rPr>
          <w:rFonts w:ascii="Times New Roman" w:hAnsi="Times New Roman"/>
          <w:bCs/>
          <w:sz w:val="28"/>
          <w:szCs w:val="28"/>
        </w:rPr>
        <w:t>в 2023 году (за 6 месяцев) 165 родителей, имеющих несовершеннолетних детей, из них: мужчин</w:t>
      </w:r>
      <w:r w:rsidRPr="003F5FED">
        <w:rPr>
          <w:rFonts w:ascii="Times New Roman" w:eastAsia="Calibri" w:hAnsi="Times New Roman"/>
          <w:sz w:val="28"/>
          <w:szCs w:val="28"/>
          <w:lang w:eastAsia="en-US"/>
        </w:rPr>
        <w:t xml:space="preserve"> – </w:t>
      </w:r>
      <w:r w:rsidRPr="003F5FED">
        <w:rPr>
          <w:rFonts w:ascii="Times New Roman" w:hAnsi="Times New Roman"/>
          <w:bCs/>
          <w:sz w:val="28"/>
          <w:szCs w:val="28"/>
        </w:rPr>
        <w:t>28, женщин – 137, одиноких родителей</w:t>
      </w:r>
      <w:r w:rsidRPr="003F5FED">
        <w:rPr>
          <w:rFonts w:ascii="Times New Roman" w:eastAsia="Calibri" w:hAnsi="Times New Roman"/>
          <w:sz w:val="28"/>
          <w:szCs w:val="28"/>
          <w:lang w:eastAsia="en-US"/>
        </w:rPr>
        <w:t xml:space="preserve"> – </w:t>
      </w:r>
      <w:r w:rsidRPr="003F5FED">
        <w:rPr>
          <w:rFonts w:ascii="Times New Roman" w:hAnsi="Times New Roman"/>
          <w:bCs/>
          <w:sz w:val="28"/>
          <w:szCs w:val="28"/>
        </w:rPr>
        <w:t>4, многодетных родителей</w:t>
      </w:r>
      <w:r w:rsidRPr="003F5FED">
        <w:rPr>
          <w:rFonts w:ascii="Times New Roman" w:eastAsia="Calibri" w:hAnsi="Times New Roman"/>
          <w:sz w:val="28"/>
          <w:szCs w:val="28"/>
          <w:lang w:eastAsia="en-US"/>
        </w:rPr>
        <w:t xml:space="preserve"> – </w:t>
      </w:r>
      <w:r w:rsidRPr="003F5FED">
        <w:rPr>
          <w:rFonts w:ascii="Times New Roman" w:hAnsi="Times New Roman"/>
          <w:bCs/>
          <w:sz w:val="28"/>
          <w:szCs w:val="28"/>
        </w:rPr>
        <w:t>24.</w:t>
      </w:r>
    </w:p>
    <w:p w:rsidR="00906BA0" w:rsidRPr="003F5FED" w:rsidRDefault="00906BA0" w:rsidP="00906BA0">
      <w:pPr>
        <w:ind w:firstLine="567"/>
        <w:jc w:val="both"/>
        <w:rPr>
          <w:rFonts w:ascii="Times New Roman" w:hAnsi="Times New Roman"/>
          <w:bCs/>
          <w:sz w:val="28"/>
          <w:szCs w:val="28"/>
        </w:rPr>
      </w:pPr>
      <w:r w:rsidRPr="003F5FED">
        <w:rPr>
          <w:rFonts w:ascii="Times New Roman" w:hAnsi="Times New Roman"/>
          <w:bCs/>
          <w:sz w:val="28"/>
          <w:szCs w:val="28"/>
        </w:rPr>
        <w:t xml:space="preserve">Минимальное пособие по безработице составляет в среднем 2 500,00 руб., оплата производится в течение 3 месяцев. Максимальное пособие по безработице составляет 21 746,00 рублей, которое производится в течение 6 месяцев. </w:t>
      </w:r>
    </w:p>
    <w:p w:rsidR="00906BA0" w:rsidRPr="003F5FED" w:rsidRDefault="00906BA0" w:rsidP="00906BA0">
      <w:pPr>
        <w:ind w:firstLine="567"/>
        <w:jc w:val="both"/>
        <w:rPr>
          <w:rFonts w:ascii="Times New Roman" w:hAnsi="Times New Roman"/>
          <w:bCs/>
          <w:sz w:val="28"/>
          <w:szCs w:val="28"/>
        </w:rPr>
      </w:pPr>
      <w:r w:rsidRPr="003F5FED">
        <w:rPr>
          <w:rFonts w:ascii="Times New Roman" w:eastAsia="Calibri" w:hAnsi="Times New Roman"/>
          <w:sz w:val="28"/>
          <w:szCs w:val="28"/>
          <w:lang w:eastAsia="en-US"/>
        </w:rPr>
        <w:t>По состоянию на 01.08.2023 год на учете в Комиссии по делам несовершеннолетних и защите их прав состоят 130 семей (2022 – 178 семей, 2021 год – 202 семьи), находящихся в социально опасном положении, в них 265 детей (2022 год – 336 детей, 2021 год – 353 ребенка).</w:t>
      </w:r>
    </w:p>
    <w:p w:rsidR="00906BA0" w:rsidRPr="003F5FED" w:rsidRDefault="00906BA0" w:rsidP="00906BA0">
      <w:pPr>
        <w:ind w:firstLine="567"/>
        <w:jc w:val="both"/>
        <w:rPr>
          <w:rFonts w:ascii="Times New Roman" w:hAnsi="Times New Roman"/>
          <w:sz w:val="28"/>
          <w:szCs w:val="28"/>
          <w:shd w:val="clear" w:color="auto" w:fill="FFFFFF"/>
        </w:rPr>
      </w:pPr>
      <w:r w:rsidRPr="003F5FED">
        <w:rPr>
          <w:rFonts w:ascii="Times New Roman" w:hAnsi="Times New Roman"/>
          <w:bCs/>
          <w:sz w:val="28"/>
          <w:szCs w:val="28"/>
        </w:rPr>
        <w:t xml:space="preserve">Основные причины появления неблагополучных семей в Мирнинском районе – алкоголизм, и как следствие, низкий материальный доход. По статистике количество родителей с несовершеннолетними детьми, состоящих на учете в наркологическом отделении составляет: в 2021 году – 96, в 2022 году 136, в 2023 году – 68.  </w:t>
      </w:r>
      <w:r w:rsidRPr="003F5FED">
        <w:rPr>
          <w:rFonts w:ascii="Times New Roman" w:hAnsi="Times New Roman"/>
          <w:sz w:val="28"/>
          <w:szCs w:val="28"/>
          <w:shd w:val="clear" w:color="auto" w:fill="FFFFFF"/>
        </w:rPr>
        <w:t xml:space="preserve">Семейное неблагополучие отрицательно влияет на формирование личности ребенка, нарушая его права. Неблагополучные семьи, как правило, не решают самостоятельно свои проблемы по воспитанию детей. Поэтому детям требуется квалифицированная помощь специалистов, социальная поддержка, а также привлечение в общественно значимую деятельность.  </w:t>
      </w:r>
    </w:p>
    <w:p w:rsidR="00906BA0" w:rsidRPr="003F5FED" w:rsidRDefault="00906BA0" w:rsidP="00906BA0">
      <w:pPr>
        <w:autoSpaceDE w:val="0"/>
        <w:autoSpaceDN w:val="0"/>
        <w:adjustRightInd w:val="0"/>
        <w:ind w:firstLine="567"/>
        <w:jc w:val="both"/>
        <w:rPr>
          <w:rFonts w:ascii="Times New Roman" w:hAnsi="Times New Roman"/>
          <w:sz w:val="28"/>
          <w:szCs w:val="28"/>
        </w:rPr>
      </w:pPr>
      <w:r w:rsidRPr="003F5FED">
        <w:rPr>
          <w:rFonts w:ascii="Times New Roman" w:hAnsi="Times New Roman"/>
          <w:sz w:val="28"/>
          <w:szCs w:val="28"/>
        </w:rPr>
        <w:t>Обеспокоенность вызывает постоянное, почти равное количество заключаемых браков и разводов в Мирнинском районе:</w:t>
      </w:r>
    </w:p>
    <w:p w:rsidR="00906BA0" w:rsidRPr="003F5FED" w:rsidRDefault="00906BA0" w:rsidP="00906BA0">
      <w:pPr>
        <w:autoSpaceDE w:val="0"/>
        <w:autoSpaceDN w:val="0"/>
        <w:adjustRightInd w:val="0"/>
        <w:ind w:firstLine="567"/>
        <w:jc w:val="both"/>
        <w:rPr>
          <w:rFonts w:ascii="Times New Roman" w:hAnsi="Times New Roman"/>
          <w:sz w:val="28"/>
          <w:szCs w:val="28"/>
        </w:rPr>
      </w:pPr>
    </w:p>
    <w:tbl>
      <w:tblPr>
        <w:tblStyle w:val="71"/>
        <w:tblW w:w="9775" w:type="dxa"/>
        <w:tblInd w:w="279" w:type="dxa"/>
        <w:tblLook w:val="04A0" w:firstRow="1" w:lastRow="0" w:firstColumn="1" w:lastColumn="0" w:noHBand="0" w:noVBand="1"/>
      </w:tblPr>
      <w:tblGrid>
        <w:gridCol w:w="2233"/>
        <w:gridCol w:w="2514"/>
        <w:gridCol w:w="2514"/>
        <w:gridCol w:w="2514"/>
      </w:tblGrid>
      <w:tr w:rsidR="00906BA0" w:rsidRPr="003F5FED" w:rsidTr="00AA1166">
        <w:tc>
          <w:tcPr>
            <w:tcW w:w="2233" w:type="dxa"/>
          </w:tcPr>
          <w:p w:rsidR="00906BA0" w:rsidRPr="003F5FED" w:rsidRDefault="00906BA0" w:rsidP="00906BA0">
            <w:pPr>
              <w:autoSpaceDE w:val="0"/>
              <w:autoSpaceDN w:val="0"/>
              <w:adjustRightInd w:val="0"/>
              <w:ind w:firstLine="567"/>
              <w:jc w:val="center"/>
              <w:rPr>
                <w:rFonts w:ascii="Times New Roman" w:hAnsi="Times New Roman"/>
                <w:sz w:val="28"/>
                <w:szCs w:val="28"/>
              </w:rPr>
            </w:pPr>
          </w:p>
        </w:tc>
        <w:tc>
          <w:tcPr>
            <w:tcW w:w="2514" w:type="dxa"/>
          </w:tcPr>
          <w:p w:rsidR="00906BA0" w:rsidRPr="003F5FED" w:rsidRDefault="00906BA0" w:rsidP="00906BA0">
            <w:pPr>
              <w:autoSpaceDE w:val="0"/>
              <w:autoSpaceDN w:val="0"/>
              <w:adjustRightInd w:val="0"/>
              <w:jc w:val="center"/>
              <w:rPr>
                <w:rFonts w:ascii="Times New Roman" w:hAnsi="Times New Roman"/>
                <w:sz w:val="28"/>
                <w:szCs w:val="28"/>
              </w:rPr>
            </w:pPr>
            <w:r w:rsidRPr="003F5FED">
              <w:rPr>
                <w:rFonts w:ascii="Times New Roman" w:hAnsi="Times New Roman"/>
                <w:sz w:val="28"/>
                <w:szCs w:val="28"/>
              </w:rPr>
              <w:t>2021</w:t>
            </w:r>
          </w:p>
        </w:tc>
        <w:tc>
          <w:tcPr>
            <w:tcW w:w="2514" w:type="dxa"/>
          </w:tcPr>
          <w:p w:rsidR="00906BA0" w:rsidRPr="003F5FED" w:rsidRDefault="00906BA0" w:rsidP="00906BA0">
            <w:pPr>
              <w:autoSpaceDE w:val="0"/>
              <w:autoSpaceDN w:val="0"/>
              <w:adjustRightInd w:val="0"/>
              <w:jc w:val="center"/>
              <w:rPr>
                <w:rFonts w:ascii="Times New Roman" w:hAnsi="Times New Roman"/>
                <w:sz w:val="28"/>
                <w:szCs w:val="28"/>
              </w:rPr>
            </w:pPr>
            <w:r w:rsidRPr="003F5FED">
              <w:rPr>
                <w:rFonts w:ascii="Times New Roman" w:hAnsi="Times New Roman"/>
                <w:sz w:val="28"/>
                <w:szCs w:val="28"/>
              </w:rPr>
              <w:t>2022</w:t>
            </w:r>
          </w:p>
        </w:tc>
        <w:tc>
          <w:tcPr>
            <w:tcW w:w="2514" w:type="dxa"/>
          </w:tcPr>
          <w:p w:rsidR="00906BA0" w:rsidRPr="003F5FED" w:rsidRDefault="00906BA0" w:rsidP="00906BA0">
            <w:pPr>
              <w:jc w:val="center"/>
              <w:rPr>
                <w:rFonts w:ascii="Times New Roman" w:hAnsi="Times New Roman"/>
                <w:sz w:val="28"/>
                <w:szCs w:val="24"/>
              </w:rPr>
            </w:pPr>
            <w:r w:rsidRPr="003F5FED">
              <w:rPr>
                <w:rFonts w:ascii="Times New Roman" w:hAnsi="Times New Roman"/>
                <w:sz w:val="28"/>
                <w:szCs w:val="24"/>
              </w:rPr>
              <w:t>2023 (6 месяцев)</w:t>
            </w:r>
          </w:p>
        </w:tc>
      </w:tr>
      <w:tr w:rsidR="00906BA0" w:rsidRPr="003F5FED" w:rsidTr="00AA1166">
        <w:trPr>
          <w:trHeight w:val="309"/>
        </w:trPr>
        <w:tc>
          <w:tcPr>
            <w:tcW w:w="2233" w:type="dxa"/>
          </w:tcPr>
          <w:p w:rsidR="00906BA0" w:rsidRPr="003F5FED" w:rsidRDefault="00906BA0" w:rsidP="00906BA0">
            <w:pPr>
              <w:autoSpaceDE w:val="0"/>
              <w:autoSpaceDN w:val="0"/>
              <w:adjustRightInd w:val="0"/>
              <w:jc w:val="center"/>
              <w:rPr>
                <w:rFonts w:ascii="Times New Roman" w:hAnsi="Times New Roman"/>
                <w:sz w:val="28"/>
                <w:szCs w:val="28"/>
              </w:rPr>
            </w:pPr>
            <w:r w:rsidRPr="003F5FED">
              <w:rPr>
                <w:rFonts w:ascii="Times New Roman" w:hAnsi="Times New Roman"/>
                <w:sz w:val="28"/>
                <w:szCs w:val="28"/>
              </w:rPr>
              <w:t>браки</w:t>
            </w:r>
          </w:p>
        </w:tc>
        <w:tc>
          <w:tcPr>
            <w:tcW w:w="2514" w:type="dxa"/>
          </w:tcPr>
          <w:p w:rsidR="00906BA0" w:rsidRPr="003F5FED" w:rsidRDefault="00906BA0" w:rsidP="00906BA0">
            <w:pPr>
              <w:autoSpaceDE w:val="0"/>
              <w:autoSpaceDN w:val="0"/>
              <w:adjustRightInd w:val="0"/>
              <w:jc w:val="center"/>
              <w:rPr>
                <w:rFonts w:ascii="Times New Roman" w:hAnsi="Times New Roman"/>
                <w:sz w:val="28"/>
                <w:szCs w:val="28"/>
              </w:rPr>
            </w:pPr>
            <w:r w:rsidRPr="003F5FED">
              <w:rPr>
                <w:rFonts w:ascii="Times New Roman" w:hAnsi="Times New Roman"/>
                <w:sz w:val="28"/>
                <w:szCs w:val="28"/>
              </w:rPr>
              <w:t>474</w:t>
            </w:r>
          </w:p>
        </w:tc>
        <w:tc>
          <w:tcPr>
            <w:tcW w:w="2514" w:type="dxa"/>
          </w:tcPr>
          <w:p w:rsidR="00906BA0" w:rsidRPr="003F5FED" w:rsidRDefault="00906BA0" w:rsidP="00906BA0">
            <w:pPr>
              <w:autoSpaceDE w:val="0"/>
              <w:autoSpaceDN w:val="0"/>
              <w:adjustRightInd w:val="0"/>
              <w:jc w:val="center"/>
              <w:rPr>
                <w:rFonts w:ascii="Times New Roman" w:hAnsi="Times New Roman"/>
                <w:sz w:val="28"/>
                <w:szCs w:val="28"/>
              </w:rPr>
            </w:pPr>
            <w:r w:rsidRPr="003F5FED">
              <w:rPr>
                <w:rFonts w:ascii="Times New Roman" w:hAnsi="Times New Roman"/>
                <w:sz w:val="28"/>
                <w:szCs w:val="28"/>
              </w:rPr>
              <w:t>541</w:t>
            </w:r>
          </w:p>
        </w:tc>
        <w:tc>
          <w:tcPr>
            <w:tcW w:w="2514" w:type="dxa"/>
          </w:tcPr>
          <w:p w:rsidR="00906BA0" w:rsidRPr="003F5FED" w:rsidRDefault="00906BA0" w:rsidP="00906BA0">
            <w:pPr>
              <w:jc w:val="center"/>
              <w:rPr>
                <w:rFonts w:ascii="Times New Roman" w:hAnsi="Times New Roman"/>
                <w:sz w:val="28"/>
                <w:szCs w:val="24"/>
              </w:rPr>
            </w:pPr>
            <w:r w:rsidRPr="003F5FED">
              <w:rPr>
                <w:rFonts w:ascii="Times New Roman" w:hAnsi="Times New Roman"/>
                <w:sz w:val="28"/>
                <w:szCs w:val="24"/>
              </w:rPr>
              <w:t>271</w:t>
            </w:r>
          </w:p>
        </w:tc>
      </w:tr>
      <w:tr w:rsidR="00906BA0" w:rsidRPr="003F5FED" w:rsidTr="00AA1166">
        <w:tc>
          <w:tcPr>
            <w:tcW w:w="2233" w:type="dxa"/>
          </w:tcPr>
          <w:p w:rsidR="00906BA0" w:rsidRPr="003F5FED" w:rsidRDefault="00906BA0" w:rsidP="00906BA0">
            <w:pPr>
              <w:autoSpaceDE w:val="0"/>
              <w:autoSpaceDN w:val="0"/>
              <w:adjustRightInd w:val="0"/>
              <w:jc w:val="center"/>
              <w:rPr>
                <w:rFonts w:ascii="Times New Roman" w:hAnsi="Times New Roman"/>
                <w:sz w:val="28"/>
                <w:szCs w:val="28"/>
              </w:rPr>
            </w:pPr>
            <w:r w:rsidRPr="003F5FED">
              <w:rPr>
                <w:rFonts w:ascii="Times New Roman" w:hAnsi="Times New Roman"/>
                <w:sz w:val="28"/>
                <w:szCs w:val="28"/>
              </w:rPr>
              <w:t>разводы</w:t>
            </w:r>
          </w:p>
        </w:tc>
        <w:tc>
          <w:tcPr>
            <w:tcW w:w="2514" w:type="dxa"/>
          </w:tcPr>
          <w:p w:rsidR="00906BA0" w:rsidRPr="003F5FED" w:rsidRDefault="00906BA0" w:rsidP="00906BA0">
            <w:pPr>
              <w:autoSpaceDE w:val="0"/>
              <w:autoSpaceDN w:val="0"/>
              <w:adjustRightInd w:val="0"/>
              <w:jc w:val="center"/>
              <w:rPr>
                <w:rFonts w:ascii="Times New Roman" w:hAnsi="Times New Roman"/>
                <w:sz w:val="28"/>
                <w:szCs w:val="28"/>
              </w:rPr>
            </w:pPr>
            <w:r w:rsidRPr="003F5FED">
              <w:rPr>
                <w:rFonts w:ascii="Times New Roman" w:hAnsi="Times New Roman"/>
                <w:sz w:val="28"/>
                <w:szCs w:val="28"/>
              </w:rPr>
              <w:t>429</w:t>
            </w:r>
          </w:p>
        </w:tc>
        <w:tc>
          <w:tcPr>
            <w:tcW w:w="2514" w:type="dxa"/>
          </w:tcPr>
          <w:p w:rsidR="00906BA0" w:rsidRPr="003F5FED" w:rsidRDefault="00906BA0" w:rsidP="00906BA0">
            <w:pPr>
              <w:autoSpaceDE w:val="0"/>
              <w:autoSpaceDN w:val="0"/>
              <w:adjustRightInd w:val="0"/>
              <w:jc w:val="center"/>
              <w:rPr>
                <w:rFonts w:ascii="Times New Roman" w:hAnsi="Times New Roman"/>
                <w:sz w:val="28"/>
                <w:szCs w:val="28"/>
              </w:rPr>
            </w:pPr>
            <w:r w:rsidRPr="003F5FED">
              <w:rPr>
                <w:rFonts w:ascii="Times New Roman" w:hAnsi="Times New Roman"/>
                <w:sz w:val="28"/>
                <w:szCs w:val="28"/>
              </w:rPr>
              <w:t>419</w:t>
            </w:r>
          </w:p>
        </w:tc>
        <w:tc>
          <w:tcPr>
            <w:tcW w:w="2514" w:type="dxa"/>
          </w:tcPr>
          <w:p w:rsidR="00906BA0" w:rsidRPr="003F5FED" w:rsidRDefault="00906BA0" w:rsidP="00906BA0">
            <w:pPr>
              <w:jc w:val="center"/>
              <w:rPr>
                <w:rFonts w:ascii="Times New Roman" w:hAnsi="Times New Roman"/>
                <w:sz w:val="28"/>
                <w:szCs w:val="24"/>
              </w:rPr>
            </w:pPr>
            <w:r w:rsidRPr="003F5FED">
              <w:rPr>
                <w:rFonts w:ascii="Times New Roman" w:hAnsi="Times New Roman"/>
                <w:sz w:val="28"/>
                <w:szCs w:val="24"/>
              </w:rPr>
              <w:t>210</w:t>
            </w:r>
          </w:p>
        </w:tc>
      </w:tr>
    </w:tbl>
    <w:p w:rsidR="00906BA0" w:rsidRPr="003F5FED" w:rsidRDefault="00906BA0" w:rsidP="00906BA0">
      <w:pPr>
        <w:ind w:firstLine="567"/>
        <w:jc w:val="both"/>
        <w:rPr>
          <w:rFonts w:ascii="Times New Roman" w:hAnsi="Times New Roman"/>
          <w:bCs/>
          <w:sz w:val="28"/>
          <w:szCs w:val="28"/>
        </w:rPr>
      </w:pPr>
    </w:p>
    <w:p w:rsidR="00906BA0" w:rsidRPr="003F5FED" w:rsidRDefault="00906BA0" w:rsidP="00906BA0">
      <w:pPr>
        <w:ind w:firstLine="567"/>
        <w:jc w:val="both"/>
        <w:rPr>
          <w:rFonts w:ascii="Times New Roman" w:hAnsi="Times New Roman"/>
          <w:bCs/>
          <w:sz w:val="28"/>
          <w:szCs w:val="28"/>
        </w:rPr>
      </w:pPr>
      <w:r w:rsidRPr="003F5FED">
        <w:rPr>
          <w:rFonts w:ascii="Times New Roman" w:hAnsi="Times New Roman"/>
          <w:bCs/>
          <w:sz w:val="28"/>
          <w:szCs w:val="28"/>
        </w:rPr>
        <w:t xml:space="preserve">Повлиять на ситуацию достаточно сложно. Причины разводов разные - отсутствие взаимопонимания, финансовые факторы, алкоголизм одного из супругов, измена или ревность одного из супругов.  </w:t>
      </w:r>
    </w:p>
    <w:p w:rsidR="00906BA0" w:rsidRPr="003F5FED" w:rsidRDefault="00906BA0" w:rsidP="00906BA0">
      <w:pPr>
        <w:ind w:firstLine="567"/>
        <w:jc w:val="both"/>
        <w:rPr>
          <w:rFonts w:ascii="Times New Roman" w:hAnsi="Times New Roman"/>
          <w:sz w:val="28"/>
          <w:szCs w:val="28"/>
        </w:rPr>
      </w:pPr>
    </w:p>
    <w:p w:rsidR="00906BA0" w:rsidRPr="003F5FED" w:rsidRDefault="00906BA0" w:rsidP="00906BA0">
      <w:pPr>
        <w:ind w:firstLine="567"/>
        <w:jc w:val="both"/>
        <w:rPr>
          <w:rFonts w:ascii="Times New Roman" w:hAnsi="Times New Roman"/>
          <w:sz w:val="28"/>
          <w:szCs w:val="28"/>
        </w:rPr>
      </w:pPr>
      <w:r w:rsidRPr="003F5FED">
        <w:rPr>
          <w:rFonts w:ascii="Times New Roman" w:hAnsi="Times New Roman"/>
          <w:sz w:val="28"/>
          <w:szCs w:val="28"/>
        </w:rPr>
        <w:t>В рамках реализации действующей муниципальной программы «Мирнинский район доброжелательный к детям» на 2019</w:t>
      </w:r>
      <w:r w:rsidRPr="003F5FED">
        <w:rPr>
          <w:rFonts w:ascii="Times New Roman" w:eastAsia="Calibri" w:hAnsi="Times New Roman"/>
          <w:sz w:val="28"/>
          <w:szCs w:val="28"/>
          <w:lang w:eastAsia="en-US"/>
        </w:rPr>
        <w:t xml:space="preserve"> – </w:t>
      </w:r>
      <w:r w:rsidRPr="003F5FED">
        <w:rPr>
          <w:rFonts w:ascii="Times New Roman" w:hAnsi="Times New Roman"/>
          <w:sz w:val="28"/>
          <w:szCs w:val="28"/>
        </w:rPr>
        <w:t xml:space="preserve">2023 годы проведена работа по следующим направлениям: </w:t>
      </w:r>
    </w:p>
    <w:p w:rsidR="00906BA0" w:rsidRPr="003F5FED" w:rsidRDefault="00906BA0" w:rsidP="00906BA0">
      <w:pPr>
        <w:ind w:firstLine="567"/>
        <w:rPr>
          <w:rFonts w:ascii="Times New Roman" w:hAnsi="Times New Roman"/>
          <w:b/>
          <w:sz w:val="28"/>
          <w:szCs w:val="28"/>
        </w:rPr>
      </w:pPr>
      <w:r w:rsidRPr="003F5FED">
        <w:rPr>
          <w:rFonts w:ascii="Times New Roman" w:hAnsi="Times New Roman"/>
          <w:b/>
          <w:sz w:val="28"/>
          <w:szCs w:val="28"/>
        </w:rPr>
        <w:t>Социальная поддержка семей, находящихся в трудной жизненной ситуации.</w:t>
      </w:r>
    </w:p>
    <w:p w:rsidR="00906BA0" w:rsidRPr="003F5FED" w:rsidRDefault="00906BA0" w:rsidP="00906BA0">
      <w:pPr>
        <w:ind w:firstLine="567"/>
        <w:jc w:val="both"/>
        <w:rPr>
          <w:rFonts w:ascii="Times New Roman" w:hAnsi="Times New Roman"/>
          <w:sz w:val="28"/>
          <w:szCs w:val="28"/>
        </w:rPr>
      </w:pPr>
      <w:r w:rsidRPr="003F5FED">
        <w:rPr>
          <w:rFonts w:ascii="Times New Roman" w:hAnsi="Times New Roman"/>
          <w:sz w:val="28"/>
          <w:szCs w:val="28"/>
        </w:rPr>
        <w:t xml:space="preserve">Основное внимание по направлению «Социальная поддержка семей» обеспечены социальной поддержкой малоимущие, неполные, многодетные, неблагополучные семьи, безработные родители и семьи военнослужащих – участников специальной военной операции.  </w:t>
      </w:r>
      <w:r w:rsidRPr="003F5FED">
        <w:rPr>
          <w:rFonts w:ascii="Times New Roman" w:eastAsia="Calibri" w:hAnsi="Times New Roman"/>
          <w:sz w:val="28"/>
          <w:szCs w:val="28"/>
          <w:lang w:eastAsia="en-US"/>
        </w:rPr>
        <w:t>Для поддержки данных категорий семей в период времени                                   с 2021</w:t>
      </w:r>
      <w:r w:rsidRPr="003F5FED">
        <w:rPr>
          <w:rFonts w:ascii="Times New Roman" w:hAnsi="Times New Roman"/>
          <w:sz w:val="28"/>
          <w:szCs w:val="28"/>
        </w:rPr>
        <w:t xml:space="preserve">– </w:t>
      </w:r>
      <w:r w:rsidRPr="003F5FED">
        <w:rPr>
          <w:rFonts w:ascii="Times New Roman" w:eastAsia="Calibri" w:hAnsi="Times New Roman"/>
          <w:sz w:val="28"/>
          <w:szCs w:val="28"/>
          <w:lang w:eastAsia="en-US"/>
        </w:rPr>
        <w:t>2023 годы:</w:t>
      </w:r>
    </w:p>
    <w:p w:rsidR="00906BA0" w:rsidRPr="003F5FED" w:rsidRDefault="00906BA0" w:rsidP="00906BA0">
      <w:pPr>
        <w:numPr>
          <w:ilvl w:val="0"/>
          <w:numId w:val="28"/>
        </w:numPr>
        <w:shd w:val="clear" w:color="auto" w:fill="FFFFFF"/>
        <w:tabs>
          <w:tab w:val="left" w:pos="851"/>
        </w:tabs>
        <w:ind w:firstLine="567"/>
        <w:contextualSpacing/>
        <w:jc w:val="both"/>
        <w:rPr>
          <w:rFonts w:ascii="Times New Roman" w:hAnsi="Times New Roman"/>
          <w:sz w:val="28"/>
          <w:szCs w:val="28"/>
        </w:rPr>
      </w:pPr>
      <w:r w:rsidRPr="003F5FED">
        <w:rPr>
          <w:rFonts w:ascii="Times New Roman" w:hAnsi="Times New Roman"/>
          <w:sz w:val="28"/>
          <w:szCs w:val="28"/>
        </w:rPr>
        <w:t xml:space="preserve">398 семьям приобретены продуктовые наборы; </w:t>
      </w:r>
    </w:p>
    <w:p w:rsidR="00906BA0" w:rsidRPr="003F5FED" w:rsidRDefault="00906BA0" w:rsidP="00906BA0">
      <w:pPr>
        <w:numPr>
          <w:ilvl w:val="0"/>
          <w:numId w:val="28"/>
        </w:numPr>
        <w:shd w:val="clear" w:color="auto" w:fill="FFFFFF"/>
        <w:tabs>
          <w:tab w:val="left" w:pos="851"/>
        </w:tabs>
        <w:ind w:firstLine="567"/>
        <w:contextualSpacing/>
        <w:jc w:val="both"/>
        <w:rPr>
          <w:rFonts w:ascii="Times New Roman" w:hAnsi="Times New Roman"/>
          <w:sz w:val="28"/>
          <w:szCs w:val="28"/>
        </w:rPr>
      </w:pPr>
      <w:r w:rsidRPr="003F5FED">
        <w:rPr>
          <w:rFonts w:ascii="Times New Roman" w:hAnsi="Times New Roman"/>
          <w:sz w:val="28"/>
          <w:szCs w:val="28"/>
        </w:rPr>
        <w:t>организован летний отдых 168 детей в летнем лагере «Орленок»;</w:t>
      </w:r>
    </w:p>
    <w:p w:rsidR="00906BA0" w:rsidRPr="003F5FED" w:rsidRDefault="00906BA0" w:rsidP="00906BA0">
      <w:pPr>
        <w:numPr>
          <w:ilvl w:val="0"/>
          <w:numId w:val="28"/>
        </w:numPr>
        <w:shd w:val="clear" w:color="auto" w:fill="FFFFFF"/>
        <w:tabs>
          <w:tab w:val="left" w:pos="851"/>
        </w:tabs>
        <w:ind w:firstLine="567"/>
        <w:contextualSpacing/>
        <w:jc w:val="both"/>
        <w:rPr>
          <w:rFonts w:ascii="Times New Roman" w:hAnsi="Times New Roman"/>
          <w:sz w:val="28"/>
          <w:szCs w:val="28"/>
        </w:rPr>
      </w:pPr>
      <w:r w:rsidRPr="003F5FED">
        <w:rPr>
          <w:rFonts w:ascii="Times New Roman" w:hAnsi="Times New Roman"/>
          <w:sz w:val="28"/>
          <w:szCs w:val="28"/>
        </w:rPr>
        <w:t>604 ребенка получили канцелярские товары к школе, 767 детей получили новогодние подарки;</w:t>
      </w:r>
    </w:p>
    <w:p w:rsidR="00906BA0" w:rsidRPr="003F5FED" w:rsidRDefault="00906BA0" w:rsidP="00906BA0">
      <w:pPr>
        <w:numPr>
          <w:ilvl w:val="0"/>
          <w:numId w:val="28"/>
        </w:numPr>
        <w:shd w:val="clear" w:color="auto" w:fill="FFFFFF"/>
        <w:tabs>
          <w:tab w:val="left" w:pos="851"/>
        </w:tabs>
        <w:ind w:firstLine="567"/>
        <w:contextualSpacing/>
        <w:jc w:val="both"/>
        <w:rPr>
          <w:rFonts w:ascii="Times New Roman" w:hAnsi="Times New Roman"/>
          <w:sz w:val="28"/>
          <w:szCs w:val="28"/>
        </w:rPr>
      </w:pPr>
      <w:r w:rsidRPr="003F5FED">
        <w:rPr>
          <w:rFonts w:ascii="Times New Roman" w:hAnsi="Times New Roman"/>
          <w:sz w:val="28"/>
          <w:szCs w:val="28"/>
        </w:rPr>
        <w:t>467 детей получили новогодние подарки.</w:t>
      </w:r>
    </w:p>
    <w:p w:rsidR="00906BA0" w:rsidRPr="003F5FED" w:rsidRDefault="00906BA0" w:rsidP="00906BA0">
      <w:pPr>
        <w:shd w:val="clear" w:color="auto" w:fill="FFFFFF"/>
        <w:ind w:firstLine="567"/>
        <w:jc w:val="both"/>
        <w:rPr>
          <w:rFonts w:ascii="Times New Roman" w:hAnsi="Times New Roman"/>
          <w:sz w:val="28"/>
          <w:szCs w:val="28"/>
        </w:rPr>
      </w:pPr>
      <w:r w:rsidRPr="003F5FED">
        <w:rPr>
          <w:rFonts w:ascii="Times New Roman" w:hAnsi="Times New Roman"/>
          <w:sz w:val="28"/>
          <w:szCs w:val="28"/>
        </w:rPr>
        <w:t xml:space="preserve">Для реализации проекта «Упорство и труд к успеху подростка ведут» был выигран грант Фонда поддержки детей, находящихся в трудной жизненной ситуации (г. Москва) в размере 1 млн. 700 тыс. рублей. Целью проекта стала реабилитация 43 детей из неблагополучных семей, которые были выбраны для участия в мероприятиях проекта. </w:t>
      </w:r>
    </w:p>
    <w:p w:rsidR="00906BA0" w:rsidRPr="003F5FED" w:rsidRDefault="00906BA0" w:rsidP="00906BA0">
      <w:pPr>
        <w:ind w:firstLine="567"/>
        <w:jc w:val="both"/>
        <w:rPr>
          <w:rFonts w:ascii="Times New Roman" w:hAnsi="Times New Roman"/>
          <w:b/>
          <w:bCs/>
          <w:sz w:val="28"/>
          <w:szCs w:val="28"/>
        </w:rPr>
      </w:pPr>
      <w:r w:rsidRPr="003F5FED">
        <w:rPr>
          <w:rFonts w:ascii="Times New Roman" w:hAnsi="Times New Roman"/>
          <w:b/>
          <w:sz w:val="28"/>
          <w:szCs w:val="28"/>
        </w:rPr>
        <w:t>Социальная поддержка детей-инвалидов и детей с ограниченными возможностями здоровья и детей.</w:t>
      </w:r>
    </w:p>
    <w:p w:rsidR="00906BA0" w:rsidRPr="003F5FED" w:rsidRDefault="00906BA0" w:rsidP="00906BA0">
      <w:pPr>
        <w:ind w:firstLine="567"/>
        <w:contextualSpacing/>
        <w:jc w:val="both"/>
        <w:rPr>
          <w:rFonts w:ascii="Times New Roman" w:hAnsi="Times New Roman"/>
          <w:sz w:val="28"/>
          <w:szCs w:val="28"/>
        </w:rPr>
      </w:pPr>
      <w:r w:rsidRPr="003F5FED">
        <w:rPr>
          <w:rFonts w:ascii="Times New Roman" w:hAnsi="Times New Roman"/>
          <w:bCs/>
          <w:sz w:val="28"/>
          <w:szCs w:val="28"/>
        </w:rPr>
        <w:t>В</w:t>
      </w:r>
      <w:r w:rsidRPr="003F5FED">
        <w:rPr>
          <w:rFonts w:ascii="Times New Roman" w:hAnsi="Times New Roman"/>
          <w:sz w:val="28"/>
          <w:szCs w:val="28"/>
        </w:rPr>
        <w:t xml:space="preserve"> семьях, имеющих ребёнка-инвалида, уровень материальной обеспеченности оказывается ниже, чем в семьях со здоровыми детьми. Это связано с рядом причин: вынужденным безработностью матерей детей-инвалидов, оформлением сокращенного рабочего дня, вынужденной сменой работы нередко с потерей заработной платы, оформлением отпуска без сохранения содержания для лечения и оздоровления ребенка, затратами на приобретение дефицитных медикаментов, вспомогательных технических средств и специального оборудования, оплату консультантов, медицинских сестер, массажистов, выезд с ребёнком на курорт и т.д.</w:t>
      </w:r>
    </w:p>
    <w:p w:rsidR="00906BA0" w:rsidRPr="003F5FED" w:rsidRDefault="00906BA0" w:rsidP="00906BA0">
      <w:pPr>
        <w:ind w:firstLine="567"/>
        <w:jc w:val="both"/>
        <w:rPr>
          <w:rFonts w:ascii="Times New Roman" w:hAnsi="Times New Roman"/>
          <w:sz w:val="28"/>
          <w:szCs w:val="28"/>
        </w:rPr>
      </w:pPr>
      <w:r w:rsidRPr="003F5FED">
        <w:rPr>
          <w:rFonts w:ascii="Times New Roman" w:hAnsi="Times New Roman"/>
          <w:sz w:val="28"/>
          <w:szCs w:val="28"/>
        </w:rPr>
        <w:t>В рамках муниципальной программы для поддержки детей инвалидов в период времени с 2021-2023 годы:</w:t>
      </w:r>
    </w:p>
    <w:p w:rsidR="00906BA0" w:rsidRPr="003F5FED" w:rsidRDefault="00906BA0" w:rsidP="00906BA0">
      <w:pPr>
        <w:numPr>
          <w:ilvl w:val="0"/>
          <w:numId w:val="28"/>
        </w:numPr>
        <w:tabs>
          <w:tab w:val="left" w:pos="851"/>
        </w:tabs>
        <w:ind w:firstLine="567"/>
        <w:contextualSpacing/>
        <w:jc w:val="both"/>
        <w:rPr>
          <w:rFonts w:ascii="Times New Roman" w:hAnsi="Times New Roman"/>
          <w:sz w:val="28"/>
          <w:szCs w:val="28"/>
        </w:rPr>
      </w:pPr>
      <w:r w:rsidRPr="003F5FED">
        <w:rPr>
          <w:rFonts w:ascii="Times New Roman" w:hAnsi="Times New Roman"/>
          <w:sz w:val="28"/>
          <w:szCs w:val="28"/>
        </w:rPr>
        <w:t>оказана материальная помощь 69 детям-инвалидам;</w:t>
      </w:r>
    </w:p>
    <w:p w:rsidR="00906BA0" w:rsidRPr="003F5FED" w:rsidRDefault="00906BA0" w:rsidP="00906BA0">
      <w:pPr>
        <w:numPr>
          <w:ilvl w:val="0"/>
          <w:numId w:val="28"/>
        </w:numPr>
        <w:tabs>
          <w:tab w:val="left" w:pos="851"/>
        </w:tabs>
        <w:ind w:firstLine="567"/>
        <w:contextualSpacing/>
        <w:jc w:val="both"/>
        <w:rPr>
          <w:rFonts w:ascii="Times New Roman" w:hAnsi="Times New Roman"/>
          <w:sz w:val="28"/>
          <w:szCs w:val="28"/>
        </w:rPr>
      </w:pPr>
      <w:r w:rsidRPr="003F5FED">
        <w:rPr>
          <w:rFonts w:ascii="Times New Roman" w:hAnsi="Times New Roman"/>
          <w:sz w:val="28"/>
          <w:szCs w:val="28"/>
        </w:rPr>
        <w:t>ежемесячно получали молочную продукцию – в 2021 году – 145; в 2022 году 140; в 2023 году 130 детей-инвалидов;</w:t>
      </w:r>
    </w:p>
    <w:p w:rsidR="00906BA0" w:rsidRPr="003F5FED" w:rsidRDefault="00906BA0" w:rsidP="00906BA0">
      <w:pPr>
        <w:numPr>
          <w:ilvl w:val="0"/>
          <w:numId w:val="28"/>
        </w:numPr>
        <w:tabs>
          <w:tab w:val="left" w:pos="851"/>
        </w:tabs>
        <w:ind w:firstLine="567"/>
        <w:contextualSpacing/>
        <w:jc w:val="both"/>
        <w:rPr>
          <w:rFonts w:ascii="Times New Roman" w:hAnsi="Times New Roman"/>
          <w:sz w:val="28"/>
          <w:szCs w:val="28"/>
        </w:rPr>
      </w:pPr>
      <w:r w:rsidRPr="003F5FED">
        <w:rPr>
          <w:rFonts w:ascii="Times New Roman" w:hAnsi="Times New Roman"/>
          <w:sz w:val="28"/>
          <w:szCs w:val="28"/>
        </w:rPr>
        <w:t>предоставлены путевки в профилакторий «Горняк» 25 детям-инвалидам и                          15 родителям детей-инвалидов.</w:t>
      </w:r>
    </w:p>
    <w:p w:rsidR="00906BA0" w:rsidRPr="003F5FED" w:rsidRDefault="00906BA0" w:rsidP="00906BA0">
      <w:pPr>
        <w:ind w:firstLine="567"/>
        <w:jc w:val="both"/>
        <w:rPr>
          <w:rFonts w:ascii="Times New Roman" w:hAnsi="Times New Roman"/>
          <w:sz w:val="28"/>
          <w:szCs w:val="28"/>
        </w:rPr>
      </w:pPr>
      <w:r w:rsidRPr="003F5FED">
        <w:rPr>
          <w:rFonts w:ascii="Times New Roman" w:hAnsi="Times New Roman"/>
          <w:sz w:val="28"/>
          <w:szCs w:val="28"/>
        </w:rPr>
        <w:t>В целях воспитания в детях трудовых навыков ежегодно организуется трудовой лагерь для 20 детей-инвалидов и детей с ограниченными возможностями здоровья. Ребята не только работают на благоустройстве г. Мирного, но и учатся на компьютерных курсах, высаживают именные деревья, два раза в неделю посещают бассейн, играют в подвижные и настольные игры. В организации лагеря безвозмездную помощь оказывают предприниматели.</w:t>
      </w:r>
    </w:p>
    <w:p w:rsidR="00906BA0" w:rsidRPr="003F5FED" w:rsidRDefault="00906BA0" w:rsidP="00906BA0">
      <w:pPr>
        <w:tabs>
          <w:tab w:val="left" w:pos="0"/>
        </w:tabs>
        <w:overflowPunct w:val="0"/>
        <w:autoSpaceDE w:val="0"/>
        <w:autoSpaceDN w:val="0"/>
        <w:adjustRightInd w:val="0"/>
        <w:ind w:firstLine="567"/>
        <w:jc w:val="both"/>
        <w:textAlignment w:val="baseline"/>
        <w:rPr>
          <w:rFonts w:ascii="Times New Roman" w:hAnsi="Times New Roman"/>
          <w:bCs/>
          <w:sz w:val="28"/>
          <w:szCs w:val="28"/>
        </w:rPr>
      </w:pPr>
      <w:r w:rsidRPr="003F5FED">
        <w:rPr>
          <w:rFonts w:ascii="Times New Roman" w:hAnsi="Times New Roman"/>
          <w:bCs/>
          <w:sz w:val="28"/>
          <w:szCs w:val="28"/>
        </w:rPr>
        <w:t xml:space="preserve"> В 2020 году при финансировании АК «АЛРОСА» (ПАО) МП «Мирнинский район, доброжелательный к детям» приобретены на сумму 980 тыс. рублей</w:t>
      </w:r>
      <w:r w:rsidRPr="003F5FED">
        <w:rPr>
          <w:rFonts w:ascii="Times New Roman" w:eastAsia="Calibri" w:hAnsi="Times New Roman"/>
          <w:sz w:val="28"/>
          <w:szCs w:val="28"/>
          <w:lang w:eastAsia="en-US"/>
        </w:rPr>
        <w:t xml:space="preserve"> – </w:t>
      </w:r>
      <w:r w:rsidRPr="003F5FED">
        <w:rPr>
          <w:rFonts w:ascii="Times New Roman" w:hAnsi="Times New Roman"/>
          <w:bCs/>
          <w:sz w:val="28"/>
          <w:szCs w:val="28"/>
        </w:rPr>
        <w:t>2-канальная электротерапия с расширенным диапазоном токов 2-канальная магнитотерапия и аппарат физиотерапевтический BTL-4000 с принадлежностями 1-канальная лазерная терапия для физиотерапевтического отделения ГБУ РС (Я) «МЦРБ», обслуживающего все детское население близлежащих к г. Мирному поселений.</w:t>
      </w:r>
    </w:p>
    <w:p w:rsidR="00906BA0" w:rsidRPr="003F5FED" w:rsidRDefault="00906BA0" w:rsidP="00906BA0">
      <w:pPr>
        <w:tabs>
          <w:tab w:val="left" w:pos="0"/>
        </w:tabs>
        <w:overflowPunct w:val="0"/>
        <w:autoSpaceDE w:val="0"/>
        <w:autoSpaceDN w:val="0"/>
        <w:adjustRightInd w:val="0"/>
        <w:ind w:firstLine="567"/>
        <w:jc w:val="both"/>
        <w:textAlignment w:val="baseline"/>
        <w:rPr>
          <w:rFonts w:ascii="Times New Roman" w:hAnsi="Times New Roman"/>
          <w:bCs/>
          <w:sz w:val="28"/>
          <w:szCs w:val="28"/>
        </w:rPr>
      </w:pPr>
      <w:r w:rsidRPr="003F5FED">
        <w:rPr>
          <w:rFonts w:ascii="Times New Roman" w:hAnsi="Times New Roman"/>
          <w:bCs/>
          <w:sz w:val="28"/>
          <w:szCs w:val="28"/>
        </w:rPr>
        <w:t xml:space="preserve"> На территории Мирнинского района в 2022 году реализован грант Главы Республики Саха (Якутия) «Мамины каникулы» на общую сумму 529 660 руб., в рамках которого 50 матерей с детьми инвалидами и многодетные матери проверили свое здоровье, занимались бесплатно в фитнес зале и в бассейне, прошли мастер-классы и участвовали в проекте «Преображение», фотовыставке и фестивале «Вы ярче бриллиантов». Данный проект получил массу положительных отзывов в социальных сетях от матерей детей инвалидов. </w:t>
      </w:r>
    </w:p>
    <w:p w:rsidR="00906BA0" w:rsidRPr="003F5FED" w:rsidRDefault="00906BA0" w:rsidP="00906BA0">
      <w:pPr>
        <w:tabs>
          <w:tab w:val="left" w:pos="263"/>
        </w:tabs>
        <w:overflowPunct w:val="0"/>
        <w:autoSpaceDE w:val="0"/>
        <w:autoSpaceDN w:val="0"/>
        <w:adjustRightInd w:val="0"/>
        <w:ind w:firstLine="567"/>
        <w:jc w:val="both"/>
        <w:textAlignment w:val="baseline"/>
        <w:rPr>
          <w:rFonts w:ascii="Times New Roman" w:hAnsi="Times New Roman"/>
          <w:b/>
          <w:sz w:val="28"/>
          <w:szCs w:val="28"/>
        </w:rPr>
      </w:pPr>
      <w:r w:rsidRPr="003F5FED">
        <w:rPr>
          <w:rFonts w:ascii="Times New Roman" w:hAnsi="Times New Roman"/>
          <w:bCs/>
          <w:sz w:val="28"/>
          <w:szCs w:val="28"/>
        </w:rPr>
        <w:t xml:space="preserve"> </w:t>
      </w:r>
      <w:r w:rsidRPr="003F5FED">
        <w:rPr>
          <w:rFonts w:ascii="Times New Roman" w:hAnsi="Times New Roman"/>
          <w:b/>
          <w:sz w:val="28"/>
          <w:szCs w:val="28"/>
        </w:rPr>
        <w:t>Стимулирование активной деятельности школьников по реализации социальных проектов. Поддержка одаренных детей.</w:t>
      </w:r>
    </w:p>
    <w:p w:rsidR="00906BA0" w:rsidRPr="003F5FED" w:rsidRDefault="00906BA0" w:rsidP="00906BA0">
      <w:pPr>
        <w:ind w:firstLine="567"/>
        <w:jc w:val="both"/>
        <w:rPr>
          <w:rFonts w:ascii="Times New Roman" w:hAnsi="Times New Roman"/>
          <w:sz w:val="28"/>
          <w:szCs w:val="28"/>
          <w:shd w:val="clear" w:color="auto" w:fill="FFFFFF"/>
        </w:rPr>
      </w:pPr>
      <w:r w:rsidRPr="003F5FED">
        <w:rPr>
          <w:rFonts w:ascii="Times New Roman" w:hAnsi="Times New Roman"/>
          <w:sz w:val="28"/>
          <w:szCs w:val="28"/>
        </w:rPr>
        <w:t>В</w:t>
      </w:r>
      <w:r w:rsidRPr="003F5FED">
        <w:rPr>
          <w:rFonts w:ascii="Times New Roman" w:hAnsi="Times New Roman"/>
          <w:sz w:val="28"/>
          <w:szCs w:val="28"/>
          <w:shd w:val="clear" w:color="auto" w:fill="FFFFFF"/>
        </w:rPr>
        <w:t xml:space="preserve"> Мирнинском районе успешно развивается поддержка социальных проектов и общественных инициатив взрослого населения. Получают финансовую поддержку в рамках реализации программы и социальные проекты детей.  Конкурс социальных проектов «Дети-детям» востребован, поскольку имеет целью воспитание в детях активной гражданской позиции, проектного мышления и милосердия.  За время организации в конкурсе «Дети-детям», который проводится в</w:t>
      </w:r>
      <w:r w:rsidRPr="003F5FED">
        <w:rPr>
          <w:rFonts w:ascii="Times New Roman" w:hAnsi="Times New Roman"/>
          <w:sz w:val="28"/>
          <w:szCs w:val="28"/>
        </w:rPr>
        <w:t xml:space="preserve"> рамках муниципальной программы </w:t>
      </w:r>
      <w:r w:rsidRPr="003F5FED">
        <w:rPr>
          <w:rFonts w:ascii="Times New Roman" w:hAnsi="Times New Roman"/>
          <w:sz w:val="28"/>
          <w:szCs w:val="28"/>
          <w:shd w:val="clear" w:color="auto" w:fill="FFFFFF"/>
        </w:rPr>
        <w:t xml:space="preserve">приняли участие 894 ребенка, в том числе подростки в социально опасном положении. </w:t>
      </w:r>
    </w:p>
    <w:p w:rsidR="00906BA0" w:rsidRPr="003F5FED" w:rsidRDefault="00906BA0" w:rsidP="00906BA0">
      <w:pPr>
        <w:ind w:firstLine="567"/>
        <w:jc w:val="both"/>
        <w:rPr>
          <w:rFonts w:ascii="Times New Roman" w:hAnsi="Times New Roman"/>
          <w:sz w:val="28"/>
          <w:szCs w:val="28"/>
        </w:rPr>
      </w:pPr>
      <w:r w:rsidRPr="003F5FED">
        <w:rPr>
          <w:rFonts w:ascii="Times New Roman" w:hAnsi="Times New Roman"/>
          <w:sz w:val="28"/>
          <w:szCs w:val="28"/>
        </w:rPr>
        <w:t xml:space="preserve">За эти годы победители конкурса социальных проектов «Дети-детям» реализовали общезначимые мероприятия социального характера: </w:t>
      </w:r>
    </w:p>
    <w:p w:rsidR="00906BA0" w:rsidRPr="003F5FED" w:rsidRDefault="00906BA0" w:rsidP="00906BA0">
      <w:pPr>
        <w:numPr>
          <w:ilvl w:val="0"/>
          <w:numId w:val="29"/>
        </w:numPr>
        <w:tabs>
          <w:tab w:val="left" w:pos="993"/>
        </w:tabs>
        <w:autoSpaceDE w:val="0"/>
        <w:autoSpaceDN w:val="0"/>
        <w:adjustRightInd w:val="0"/>
        <w:ind w:firstLine="567"/>
        <w:contextualSpacing/>
        <w:jc w:val="both"/>
        <w:rPr>
          <w:rFonts w:ascii="Times New Roman" w:hAnsi="Times New Roman"/>
          <w:sz w:val="28"/>
          <w:szCs w:val="28"/>
        </w:rPr>
      </w:pPr>
      <w:r w:rsidRPr="003F5FED">
        <w:rPr>
          <w:rFonts w:ascii="Times New Roman" w:hAnsi="Times New Roman"/>
          <w:sz w:val="28"/>
          <w:szCs w:val="28"/>
        </w:rPr>
        <w:t>оказание помощи неблагополучным, малообеспеченным, многодетным семьям в ремонте личных вещей детей, пошива новогодних костюмов для детей из неблагополучных, малообеспеченных, многодетных семей;</w:t>
      </w:r>
    </w:p>
    <w:p w:rsidR="00906BA0" w:rsidRPr="003F5FED" w:rsidRDefault="00906BA0" w:rsidP="00906BA0">
      <w:pPr>
        <w:numPr>
          <w:ilvl w:val="0"/>
          <w:numId w:val="29"/>
        </w:numPr>
        <w:tabs>
          <w:tab w:val="left" w:pos="993"/>
        </w:tabs>
        <w:autoSpaceDE w:val="0"/>
        <w:autoSpaceDN w:val="0"/>
        <w:adjustRightInd w:val="0"/>
        <w:ind w:firstLine="567"/>
        <w:contextualSpacing/>
        <w:jc w:val="both"/>
        <w:rPr>
          <w:rFonts w:ascii="Times New Roman" w:hAnsi="Times New Roman"/>
          <w:sz w:val="28"/>
          <w:szCs w:val="28"/>
        </w:rPr>
      </w:pPr>
      <w:r w:rsidRPr="003F5FED">
        <w:rPr>
          <w:rFonts w:ascii="Times New Roman" w:hAnsi="Times New Roman"/>
          <w:sz w:val="28"/>
          <w:szCs w:val="28"/>
        </w:rPr>
        <w:t>организация кукольного театра, показ сказок воспитанникам РЦ «Харысхал»;</w:t>
      </w:r>
    </w:p>
    <w:p w:rsidR="00906BA0" w:rsidRPr="003F5FED" w:rsidRDefault="00906BA0" w:rsidP="00906BA0">
      <w:pPr>
        <w:numPr>
          <w:ilvl w:val="0"/>
          <w:numId w:val="29"/>
        </w:numPr>
        <w:tabs>
          <w:tab w:val="left" w:pos="993"/>
        </w:tabs>
        <w:autoSpaceDE w:val="0"/>
        <w:autoSpaceDN w:val="0"/>
        <w:adjustRightInd w:val="0"/>
        <w:ind w:firstLine="567"/>
        <w:contextualSpacing/>
        <w:jc w:val="both"/>
        <w:rPr>
          <w:rFonts w:ascii="Times New Roman" w:hAnsi="Times New Roman"/>
          <w:sz w:val="28"/>
          <w:szCs w:val="28"/>
        </w:rPr>
      </w:pPr>
      <w:r w:rsidRPr="003F5FED">
        <w:rPr>
          <w:rFonts w:ascii="Times New Roman" w:hAnsi="Times New Roman"/>
          <w:sz w:val="28"/>
          <w:szCs w:val="28"/>
        </w:rPr>
        <w:t xml:space="preserve">издание информационной развлекательно-познавательной газеты в ЦДОД г.Мирного «Всем и обо всем»; </w:t>
      </w:r>
    </w:p>
    <w:p w:rsidR="00906BA0" w:rsidRPr="003F5FED" w:rsidRDefault="00906BA0" w:rsidP="00906BA0">
      <w:pPr>
        <w:numPr>
          <w:ilvl w:val="0"/>
          <w:numId w:val="29"/>
        </w:numPr>
        <w:tabs>
          <w:tab w:val="left" w:pos="993"/>
        </w:tabs>
        <w:autoSpaceDE w:val="0"/>
        <w:autoSpaceDN w:val="0"/>
        <w:adjustRightInd w:val="0"/>
        <w:ind w:firstLine="567"/>
        <w:contextualSpacing/>
        <w:jc w:val="both"/>
        <w:rPr>
          <w:rFonts w:ascii="Times New Roman" w:hAnsi="Times New Roman"/>
          <w:sz w:val="28"/>
          <w:szCs w:val="28"/>
        </w:rPr>
      </w:pPr>
      <w:r w:rsidRPr="003F5FED">
        <w:rPr>
          <w:rFonts w:ascii="Times New Roman" w:hAnsi="Times New Roman"/>
          <w:sz w:val="28"/>
          <w:szCs w:val="28"/>
        </w:rPr>
        <w:t>изготовление акупунктурных ковриков для ног для детей Дома ребенка п.Светлый;</w:t>
      </w:r>
    </w:p>
    <w:p w:rsidR="00906BA0" w:rsidRPr="003F5FED" w:rsidRDefault="00906BA0" w:rsidP="00906BA0">
      <w:pPr>
        <w:numPr>
          <w:ilvl w:val="0"/>
          <w:numId w:val="29"/>
        </w:numPr>
        <w:tabs>
          <w:tab w:val="left" w:pos="993"/>
        </w:tabs>
        <w:autoSpaceDE w:val="0"/>
        <w:autoSpaceDN w:val="0"/>
        <w:adjustRightInd w:val="0"/>
        <w:ind w:firstLine="567"/>
        <w:contextualSpacing/>
        <w:jc w:val="both"/>
        <w:rPr>
          <w:rFonts w:ascii="Times New Roman" w:hAnsi="Times New Roman"/>
          <w:sz w:val="28"/>
          <w:szCs w:val="28"/>
        </w:rPr>
      </w:pPr>
      <w:r w:rsidRPr="003F5FED">
        <w:rPr>
          <w:rFonts w:ascii="Times New Roman" w:hAnsi="Times New Roman"/>
          <w:sz w:val="28"/>
          <w:szCs w:val="28"/>
        </w:rPr>
        <w:t>организация зимней дворовой спартакиады для детей п.Светлый;</w:t>
      </w:r>
    </w:p>
    <w:p w:rsidR="00906BA0" w:rsidRPr="003F5FED" w:rsidRDefault="00906BA0" w:rsidP="00906BA0">
      <w:pPr>
        <w:numPr>
          <w:ilvl w:val="0"/>
          <w:numId w:val="29"/>
        </w:numPr>
        <w:tabs>
          <w:tab w:val="left" w:pos="993"/>
        </w:tabs>
        <w:autoSpaceDE w:val="0"/>
        <w:autoSpaceDN w:val="0"/>
        <w:adjustRightInd w:val="0"/>
        <w:ind w:firstLine="567"/>
        <w:contextualSpacing/>
        <w:jc w:val="both"/>
        <w:rPr>
          <w:rFonts w:ascii="Times New Roman" w:hAnsi="Times New Roman"/>
          <w:sz w:val="28"/>
          <w:szCs w:val="28"/>
        </w:rPr>
      </w:pPr>
      <w:r w:rsidRPr="003F5FED">
        <w:rPr>
          <w:rFonts w:ascii="Times New Roman" w:hAnsi="Times New Roman"/>
          <w:sz w:val="28"/>
          <w:szCs w:val="28"/>
        </w:rPr>
        <w:t>пошив школьной формы для детей из малоимущих семей;</w:t>
      </w:r>
    </w:p>
    <w:p w:rsidR="00906BA0" w:rsidRPr="003F5FED" w:rsidRDefault="00906BA0" w:rsidP="00906BA0">
      <w:pPr>
        <w:numPr>
          <w:ilvl w:val="0"/>
          <w:numId w:val="29"/>
        </w:numPr>
        <w:tabs>
          <w:tab w:val="left" w:pos="993"/>
        </w:tabs>
        <w:autoSpaceDE w:val="0"/>
        <w:autoSpaceDN w:val="0"/>
        <w:adjustRightInd w:val="0"/>
        <w:ind w:firstLine="567"/>
        <w:contextualSpacing/>
        <w:jc w:val="both"/>
        <w:rPr>
          <w:rFonts w:ascii="Times New Roman" w:hAnsi="Times New Roman"/>
          <w:sz w:val="28"/>
          <w:szCs w:val="28"/>
        </w:rPr>
      </w:pPr>
      <w:r w:rsidRPr="003F5FED">
        <w:rPr>
          <w:rFonts w:ascii="Times New Roman" w:hAnsi="Times New Roman"/>
          <w:sz w:val="28"/>
          <w:szCs w:val="28"/>
        </w:rPr>
        <w:t>пошив балаклав для участников специальной военной операции;</w:t>
      </w:r>
    </w:p>
    <w:p w:rsidR="00906BA0" w:rsidRPr="003F5FED" w:rsidRDefault="00906BA0" w:rsidP="00906BA0">
      <w:pPr>
        <w:numPr>
          <w:ilvl w:val="0"/>
          <w:numId w:val="29"/>
        </w:numPr>
        <w:tabs>
          <w:tab w:val="left" w:pos="993"/>
        </w:tabs>
        <w:autoSpaceDE w:val="0"/>
        <w:autoSpaceDN w:val="0"/>
        <w:adjustRightInd w:val="0"/>
        <w:ind w:firstLine="567"/>
        <w:contextualSpacing/>
        <w:jc w:val="both"/>
        <w:rPr>
          <w:rFonts w:ascii="Times New Roman" w:hAnsi="Times New Roman"/>
          <w:sz w:val="28"/>
          <w:szCs w:val="28"/>
        </w:rPr>
      </w:pPr>
      <w:r w:rsidRPr="003F5FED">
        <w:rPr>
          <w:rFonts w:ascii="Times New Roman" w:hAnsi="Times New Roman"/>
          <w:sz w:val="28"/>
          <w:szCs w:val="28"/>
        </w:rPr>
        <w:t>создание аудиокниги на якутском языке;</w:t>
      </w:r>
    </w:p>
    <w:p w:rsidR="00906BA0" w:rsidRPr="003F5FED" w:rsidRDefault="00906BA0" w:rsidP="00906BA0">
      <w:pPr>
        <w:numPr>
          <w:ilvl w:val="0"/>
          <w:numId w:val="29"/>
        </w:numPr>
        <w:tabs>
          <w:tab w:val="left" w:pos="993"/>
        </w:tabs>
        <w:autoSpaceDE w:val="0"/>
        <w:autoSpaceDN w:val="0"/>
        <w:adjustRightInd w:val="0"/>
        <w:ind w:firstLine="567"/>
        <w:contextualSpacing/>
        <w:jc w:val="both"/>
        <w:rPr>
          <w:rFonts w:ascii="Times New Roman" w:hAnsi="Times New Roman"/>
          <w:sz w:val="28"/>
          <w:szCs w:val="28"/>
        </w:rPr>
      </w:pPr>
      <w:r w:rsidRPr="003F5FED">
        <w:rPr>
          <w:rFonts w:ascii="Times New Roman" w:hAnsi="Times New Roman"/>
          <w:sz w:val="28"/>
          <w:szCs w:val="28"/>
        </w:rPr>
        <w:t>обучение страшеклассниками учащихся младших классов правилам дорожного движения;</w:t>
      </w:r>
    </w:p>
    <w:p w:rsidR="00906BA0" w:rsidRPr="003F5FED" w:rsidRDefault="00906BA0" w:rsidP="00906BA0">
      <w:pPr>
        <w:numPr>
          <w:ilvl w:val="0"/>
          <w:numId w:val="29"/>
        </w:numPr>
        <w:tabs>
          <w:tab w:val="left" w:pos="993"/>
        </w:tabs>
        <w:autoSpaceDE w:val="0"/>
        <w:autoSpaceDN w:val="0"/>
        <w:adjustRightInd w:val="0"/>
        <w:ind w:firstLine="567"/>
        <w:contextualSpacing/>
        <w:jc w:val="both"/>
        <w:rPr>
          <w:rFonts w:ascii="Times New Roman" w:hAnsi="Times New Roman"/>
          <w:sz w:val="28"/>
          <w:szCs w:val="28"/>
        </w:rPr>
      </w:pPr>
      <w:r w:rsidRPr="003F5FED">
        <w:rPr>
          <w:rFonts w:ascii="Times New Roman" w:hAnsi="Times New Roman"/>
          <w:sz w:val="28"/>
          <w:szCs w:val="28"/>
        </w:rPr>
        <w:t>создание тренажерного уголка для занятий детей в школе во время перемен;</w:t>
      </w:r>
    </w:p>
    <w:p w:rsidR="00906BA0" w:rsidRPr="003F5FED" w:rsidRDefault="00906BA0" w:rsidP="00906BA0">
      <w:pPr>
        <w:numPr>
          <w:ilvl w:val="0"/>
          <w:numId w:val="29"/>
        </w:numPr>
        <w:tabs>
          <w:tab w:val="left" w:pos="993"/>
        </w:tabs>
        <w:autoSpaceDE w:val="0"/>
        <w:autoSpaceDN w:val="0"/>
        <w:adjustRightInd w:val="0"/>
        <w:ind w:firstLine="567"/>
        <w:contextualSpacing/>
        <w:jc w:val="both"/>
        <w:rPr>
          <w:rFonts w:ascii="Times New Roman" w:hAnsi="Times New Roman"/>
          <w:sz w:val="28"/>
          <w:szCs w:val="28"/>
        </w:rPr>
      </w:pPr>
      <w:r w:rsidRPr="003F5FED">
        <w:rPr>
          <w:rFonts w:ascii="Times New Roman" w:hAnsi="Times New Roman"/>
          <w:sz w:val="28"/>
          <w:szCs w:val="28"/>
        </w:rPr>
        <w:t xml:space="preserve">создание школьного видео-контента и многие другие. </w:t>
      </w:r>
    </w:p>
    <w:p w:rsidR="00906BA0" w:rsidRPr="003F5FED" w:rsidRDefault="00906BA0" w:rsidP="00906BA0">
      <w:pPr>
        <w:autoSpaceDE w:val="0"/>
        <w:autoSpaceDN w:val="0"/>
        <w:adjustRightInd w:val="0"/>
        <w:ind w:firstLine="567"/>
        <w:jc w:val="both"/>
        <w:rPr>
          <w:rFonts w:ascii="Times New Roman" w:hAnsi="Times New Roman"/>
          <w:sz w:val="28"/>
          <w:szCs w:val="28"/>
        </w:rPr>
      </w:pPr>
      <w:r w:rsidRPr="003F5FED">
        <w:rPr>
          <w:rFonts w:ascii="Times New Roman" w:hAnsi="Times New Roman"/>
          <w:sz w:val="28"/>
          <w:szCs w:val="28"/>
        </w:rPr>
        <w:t>С 2019 налажена система оказания материального поощрения детей с выдающимися результатами в учебе, научно-исследовательской деятельности, культуре и социальной жизнедеятельности в рамках проводимого конкурса «Время достойных». Ежегодно Глава района в торжественной обстановке вручает сертификаты на 10 000 рублей 20 одарённым детям, это имеет особое значение в поддержке их дальнейшего развития, дает большой стимул и возлагает высокую ответственность.</w:t>
      </w:r>
    </w:p>
    <w:p w:rsidR="00906BA0" w:rsidRPr="003F5FED" w:rsidRDefault="00906BA0" w:rsidP="00906BA0">
      <w:pPr>
        <w:autoSpaceDE w:val="0"/>
        <w:autoSpaceDN w:val="0"/>
        <w:adjustRightInd w:val="0"/>
        <w:ind w:firstLine="567"/>
        <w:rPr>
          <w:rFonts w:ascii="Times New Roman" w:hAnsi="Times New Roman"/>
          <w:b/>
          <w:sz w:val="28"/>
          <w:szCs w:val="28"/>
        </w:rPr>
      </w:pPr>
      <w:r w:rsidRPr="003F5FED">
        <w:rPr>
          <w:rFonts w:ascii="Times New Roman" w:hAnsi="Times New Roman"/>
          <w:b/>
          <w:sz w:val="28"/>
          <w:szCs w:val="28"/>
        </w:rPr>
        <w:t xml:space="preserve">Пропаганда семейных ценностей. </w:t>
      </w:r>
    </w:p>
    <w:p w:rsidR="00906BA0" w:rsidRPr="003F5FED" w:rsidRDefault="00906BA0" w:rsidP="00906BA0">
      <w:pPr>
        <w:autoSpaceDE w:val="0"/>
        <w:autoSpaceDN w:val="0"/>
        <w:adjustRightInd w:val="0"/>
        <w:ind w:firstLine="567"/>
        <w:jc w:val="both"/>
        <w:rPr>
          <w:rFonts w:ascii="Times New Roman" w:hAnsi="Times New Roman"/>
          <w:sz w:val="28"/>
          <w:szCs w:val="28"/>
        </w:rPr>
      </w:pPr>
      <w:r w:rsidRPr="003F5FED">
        <w:rPr>
          <w:rFonts w:ascii="Times New Roman" w:hAnsi="Times New Roman"/>
          <w:sz w:val="28"/>
          <w:szCs w:val="28"/>
        </w:rPr>
        <w:t xml:space="preserve">Ежегодно в рамках муниципальной программы проводятся районные мероприятия, конкурсы, фестивали, конференции: Ко Дню отца Республики Саха (Якутии), Российской Федерации, Международному Дню семьи, Дню семьи, любви и верности, Дню Матери Республики Саха (Якутия), Дню Матери Российской Федерации, Дню девочек.  Многодетные матери, достойно воспитывающие от 7 и более детей, награждаются знаками Республики Саха (Якутия) «Материнская Слава» и «Мать-героиня». На республиканском уровне не награждаются матери, воспитывающие 5 и 6 детей. Начиная с 2019 года в рамках действия муниципальной программы награждены Премией «Слава Матери» 32 матери, имеющие 5 или 6 детей, проживающие на территории Мирнинского района не менее десяти лет и имеющих постоянную регистрацию. Премия «Слава Матери» в размере 50 000 рублей или 60 000 рублей торжественно вручается за заслуги в достойном воспитании детей, укреплении и пропаганды семейных ценностей.  </w:t>
      </w:r>
    </w:p>
    <w:p w:rsidR="00906BA0" w:rsidRPr="003F5FED" w:rsidRDefault="00906BA0" w:rsidP="00906BA0">
      <w:pPr>
        <w:ind w:firstLine="567"/>
        <w:jc w:val="both"/>
        <w:rPr>
          <w:rFonts w:ascii="Times New Roman" w:hAnsi="Times New Roman"/>
          <w:sz w:val="28"/>
          <w:szCs w:val="28"/>
        </w:rPr>
      </w:pPr>
      <w:r w:rsidRPr="003F5FED">
        <w:rPr>
          <w:rFonts w:ascii="Times New Roman" w:hAnsi="Times New Roman"/>
          <w:sz w:val="28"/>
          <w:szCs w:val="28"/>
        </w:rPr>
        <w:t xml:space="preserve">В целях стимулирования рождаемости и поддержки семей начиная с 2023 года вручаются подарочные наборы для новорожденных. В наборе предусмотрено все необходимое для первых месяцев жизни ребенка, товары маркированы специально разработанным логотипом. Все эти мероприятия всегда получают многочисленные положительные отзывы среди населения. </w:t>
      </w:r>
    </w:p>
    <w:p w:rsidR="00906BA0" w:rsidRPr="003F5FED" w:rsidRDefault="00906BA0" w:rsidP="00906BA0">
      <w:pPr>
        <w:ind w:firstLine="567"/>
        <w:rPr>
          <w:rFonts w:ascii="Times New Roman" w:hAnsi="Times New Roman"/>
          <w:b/>
          <w:sz w:val="28"/>
          <w:szCs w:val="28"/>
        </w:rPr>
      </w:pPr>
    </w:p>
    <w:p w:rsidR="00906BA0" w:rsidRPr="003F5FED" w:rsidRDefault="00906BA0" w:rsidP="00906BA0">
      <w:pPr>
        <w:ind w:firstLine="567"/>
        <w:rPr>
          <w:rFonts w:ascii="Times New Roman" w:hAnsi="Times New Roman"/>
          <w:b/>
          <w:sz w:val="28"/>
          <w:szCs w:val="28"/>
        </w:rPr>
      </w:pPr>
      <w:r w:rsidRPr="003F5FED">
        <w:rPr>
          <w:rFonts w:ascii="Times New Roman" w:hAnsi="Times New Roman"/>
          <w:b/>
          <w:sz w:val="28"/>
          <w:szCs w:val="28"/>
        </w:rPr>
        <w:t xml:space="preserve">Выводы:    </w:t>
      </w:r>
    </w:p>
    <w:p w:rsidR="00906BA0" w:rsidRPr="003F5FED" w:rsidRDefault="00906BA0" w:rsidP="00906BA0">
      <w:pPr>
        <w:ind w:firstLine="567"/>
        <w:jc w:val="both"/>
        <w:rPr>
          <w:rFonts w:ascii="Times New Roman" w:hAnsi="Times New Roman"/>
          <w:bCs/>
          <w:sz w:val="28"/>
          <w:szCs w:val="28"/>
        </w:rPr>
      </w:pPr>
      <w:r w:rsidRPr="003F5FED">
        <w:rPr>
          <w:rFonts w:ascii="Times New Roman" w:hAnsi="Times New Roman"/>
          <w:bCs/>
          <w:sz w:val="28"/>
          <w:szCs w:val="28"/>
        </w:rPr>
        <w:t xml:space="preserve">В целом, категории многодетных, малообеспеченных, безработных родителей и семьи с детьми инвалидами обеспечены постоянными дополнительными выплатами из федерального и республиканского бюджетов. В рамках действующей муниципальной программы «Мирнинский район доброжелательный к детям» на 2019-2023 годы семьям оказывалась адресная социальная поддержка данных категорий семей для повышения их уровня жизни, укрепления и защиты семьи, создания необходимых условий для выполнения семьей ее функций. </w:t>
      </w:r>
    </w:p>
    <w:p w:rsidR="00906BA0" w:rsidRPr="003F5FED" w:rsidRDefault="00906BA0" w:rsidP="00906BA0">
      <w:pPr>
        <w:ind w:firstLine="567"/>
        <w:jc w:val="both"/>
        <w:rPr>
          <w:rFonts w:ascii="Times New Roman" w:hAnsi="Times New Roman"/>
          <w:sz w:val="28"/>
          <w:szCs w:val="28"/>
        </w:rPr>
      </w:pPr>
      <w:r w:rsidRPr="003F5FED">
        <w:rPr>
          <w:rFonts w:ascii="Times New Roman" w:hAnsi="Times New Roman"/>
          <w:sz w:val="28"/>
          <w:szCs w:val="28"/>
        </w:rPr>
        <w:t>Адресная помощь многодетным, малообеспеченным, неполным и неблагополучным семьям, безработным родителям, родителям детей-инвалидов является необходимой и своевременной для снижения социальной напряженности среди населения. Данная помощь органично дополняет меры социальной поддержки семей, оказываемые из федерального и республиканского бюджетов.</w:t>
      </w:r>
    </w:p>
    <w:p w:rsidR="00906BA0" w:rsidRPr="003F5FED" w:rsidRDefault="00906BA0" w:rsidP="00906BA0">
      <w:pPr>
        <w:autoSpaceDE w:val="0"/>
        <w:autoSpaceDN w:val="0"/>
        <w:adjustRightInd w:val="0"/>
        <w:ind w:firstLine="567"/>
        <w:jc w:val="both"/>
        <w:rPr>
          <w:rFonts w:ascii="Times New Roman" w:hAnsi="Times New Roman"/>
          <w:bCs/>
          <w:sz w:val="28"/>
          <w:szCs w:val="28"/>
        </w:rPr>
      </w:pPr>
      <w:r w:rsidRPr="003F5FED">
        <w:rPr>
          <w:rFonts w:ascii="Times New Roman" w:hAnsi="Times New Roman"/>
          <w:bCs/>
          <w:sz w:val="28"/>
          <w:szCs w:val="28"/>
        </w:rPr>
        <w:t>Работа над социальными проектами помогает детям реализовать себя, самоопределиться социально, профессионально, личностно. Ребята проходят в проектной работе несколько этапов: от возникновения идеи, выстраивания задач до обоснования проекта и планирования предстоящей деятельности, создания необходимых условий, публичной защиты проекта, итогов, анализа и оценки деятельности. Защита проектов на конкурсе развивает у ребят способность отстаивать свои идеи, доказывать важность и актуальность выбранной социальной проблемы.</w:t>
      </w:r>
    </w:p>
    <w:p w:rsidR="00906BA0" w:rsidRPr="003F5FED" w:rsidRDefault="00906BA0" w:rsidP="00906BA0">
      <w:pPr>
        <w:autoSpaceDE w:val="0"/>
        <w:autoSpaceDN w:val="0"/>
        <w:adjustRightInd w:val="0"/>
        <w:ind w:firstLine="567"/>
        <w:jc w:val="both"/>
        <w:rPr>
          <w:rFonts w:ascii="Times New Roman" w:hAnsi="Times New Roman"/>
          <w:b/>
          <w:sz w:val="28"/>
          <w:szCs w:val="28"/>
        </w:rPr>
      </w:pPr>
      <w:r w:rsidRPr="003F5FED">
        <w:rPr>
          <w:rFonts w:ascii="Times New Roman" w:hAnsi="Times New Roman"/>
          <w:sz w:val="28"/>
          <w:szCs w:val="28"/>
        </w:rPr>
        <w:t xml:space="preserve">Материальное поощрение детей, добившихся высоких результатов в учебной, научной-практической, общественной и творческой деятельности и финансовая поддержка социальных инициатив детей со стороны Администрации района имеет особую значимость для детей, для их дальнейшего развития. </w:t>
      </w:r>
    </w:p>
    <w:p w:rsidR="00906BA0" w:rsidRPr="003F5FED" w:rsidRDefault="00906BA0" w:rsidP="00906BA0">
      <w:pPr>
        <w:autoSpaceDE w:val="0"/>
        <w:autoSpaceDN w:val="0"/>
        <w:adjustRightInd w:val="0"/>
        <w:ind w:firstLine="567"/>
        <w:jc w:val="both"/>
        <w:rPr>
          <w:rFonts w:ascii="Times New Roman" w:hAnsi="Times New Roman"/>
          <w:bCs/>
          <w:sz w:val="28"/>
          <w:szCs w:val="28"/>
        </w:rPr>
      </w:pPr>
      <w:r w:rsidRPr="003F5FED">
        <w:rPr>
          <w:rFonts w:ascii="Times New Roman" w:hAnsi="Times New Roman"/>
          <w:bCs/>
          <w:sz w:val="28"/>
          <w:szCs w:val="28"/>
        </w:rPr>
        <w:t>Необходимость организации мероприятий по пропаганде семейных ценностей была и остается крайне актуальной в свете нового Указа Президента Российской Федерации 09 ноября 2022 года № 809 «Основы государственной политики по сохранению и укреплению традиционных российских духовно-нравственных ценностей», в которых особое значение придается сохранению, укреплению и продвижению традиционных семейных ценностей.</w:t>
      </w:r>
    </w:p>
    <w:p w:rsidR="00906BA0" w:rsidRPr="003F5FED" w:rsidRDefault="00906BA0" w:rsidP="00906BA0">
      <w:pPr>
        <w:ind w:firstLine="567"/>
        <w:jc w:val="both"/>
        <w:rPr>
          <w:rFonts w:ascii="Times New Roman" w:hAnsi="Times New Roman"/>
          <w:sz w:val="28"/>
          <w:szCs w:val="28"/>
        </w:rPr>
      </w:pPr>
    </w:p>
    <w:p w:rsidR="00906BA0" w:rsidRPr="003F5FED" w:rsidRDefault="00906BA0" w:rsidP="00906BA0">
      <w:pPr>
        <w:numPr>
          <w:ilvl w:val="1"/>
          <w:numId w:val="1"/>
        </w:numPr>
        <w:ind w:left="0" w:firstLine="567"/>
        <w:contextualSpacing/>
        <w:jc w:val="both"/>
        <w:rPr>
          <w:rFonts w:ascii="Times New Roman" w:hAnsi="Times New Roman"/>
          <w:b/>
          <w:sz w:val="28"/>
          <w:szCs w:val="28"/>
        </w:rPr>
      </w:pPr>
      <w:r w:rsidRPr="003F5FED">
        <w:rPr>
          <w:rFonts w:ascii="Times New Roman" w:hAnsi="Times New Roman"/>
          <w:b/>
          <w:sz w:val="28"/>
          <w:szCs w:val="28"/>
        </w:rPr>
        <w:t>Характеристика имеющейся проблемы</w:t>
      </w:r>
    </w:p>
    <w:p w:rsidR="00906BA0" w:rsidRPr="003F5FED" w:rsidRDefault="00906BA0" w:rsidP="00906BA0">
      <w:pPr>
        <w:ind w:firstLine="567"/>
        <w:jc w:val="both"/>
        <w:rPr>
          <w:rFonts w:ascii="Times New Roman" w:hAnsi="Times New Roman"/>
          <w:sz w:val="28"/>
          <w:szCs w:val="28"/>
        </w:rPr>
      </w:pPr>
    </w:p>
    <w:p w:rsidR="00906BA0" w:rsidRPr="003F5FED" w:rsidRDefault="00906BA0" w:rsidP="00906BA0">
      <w:pPr>
        <w:overflowPunct w:val="0"/>
        <w:autoSpaceDE w:val="0"/>
        <w:autoSpaceDN w:val="0"/>
        <w:adjustRightInd w:val="0"/>
        <w:jc w:val="both"/>
        <w:textAlignment w:val="baseline"/>
        <w:rPr>
          <w:rFonts w:ascii="Times New Roman" w:hAnsi="Times New Roman"/>
          <w:bCs/>
          <w:sz w:val="28"/>
          <w:szCs w:val="28"/>
        </w:rPr>
      </w:pPr>
      <w:r w:rsidRPr="003F5FED">
        <w:rPr>
          <w:rFonts w:ascii="Times New Roman" w:hAnsi="Times New Roman"/>
          <w:bCs/>
          <w:sz w:val="28"/>
          <w:szCs w:val="28"/>
        </w:rPr>
        <w:t xml:space="preserve">        Реализация муниципальной программы муниципального района «Мирнинский район» Республики Саха (Якутия) на период 2024-2028 «Поддержка семьи, материнства, отцовства и детства в Мирнинском районе» предполагается по                          4 направлениям: </w:t>
      </w:r>
    </w:p>
    <w:p w:rsidR="00906BA0" w:rsidRPr="003F5FED" w:rsidRDefault="00906BA0" w:rsidP="00906BA0">
      <w:pPr>
        <w:numPr>
          <w:ilvl w:val="0"/>
          <w:numId w:val="30"/>
        </w:numPr>
        <w:overflowPunct w:val="0"/>
        <w:autoSpaceDE w:val="0"/>
        <w:autoSpaceDN w:val="0"/>
        <w:adjustRightInd w:val="0"/>
        <w:contextualSpacing/>
        <w:jc w:val="both"/>
        <w:textAlignment w:val="baseline"/>
        <w:rPr>
          <w:rFonts w:ascii="Times New Roman" w:hAnsi="Times New Roman"/>
          <w:bCs/>
          <w:sz w:val="28"/>
          <w:szCs w:val="28"/>
        </w:rPr>
      </w:pPr>
      <w:r w:rsidRPr="003F5FED">
        <w:rPr>
          <w:rFonts w:ascii="Times New Roman" w:hAnsi="Times New Roman"/>
          <w:bCs/>
          <w:sz w:val="28"/>
          <w:szCs w:val="28"/>
        </w:rPr>
        <w:t xml:space="preserve">Социальная поддержка семей, находящихся в трудной жизненной ситуации;  </w:t>
      </w:r>
    </w:p>
    <w:p w:rsidR="00906BA0" w:rsidRPr="003F5FED" w:rsidRDefault="00906BA0" w:rsidP="00906BA0">
      <w:pPr>
        <w:numPr>
          <w:ilvl w:val="0"/>
          <w:numId w:val="30"/>
        </w:numPr>
        <w:overflowPunct w:val="0"/>
        <w:autoSpaceDE w:val="0"/>
        <w:autoSpaceDN w:val="0"/>
        <w:adjustRightInd w:val="0"/>
        <w:contextualSpacing/>
        <w:jc w:val="both"/>
        <w:textAlignment w:val="baseline"/>
        <w:rPr>
          <w:rFonts w:ascii="Times New Roman" w:hAnsi="Times New Roman"/>
          <w:bCs/>
          <w:sz w:val="28"/>
          <w:szCs w:val="28"/>
        </w:rPr>
      </w:pPr>
      <w:r w:rsidRPr="003F5FED">
        <w:rPr>
          <w:rFonts w:ascii="Times New Roman" w:hAnsi="Times New Roman"/>
          <w:bCs/>
          <w:sz w:val="28"/>
          <w:szCs w:val="28"/>
        </w:rPr>
        <w:t xml:space="preserve">Социальная поддержка детей-инвалидов и детей с ограниченными возможностями здоровья; </w:t>
      </w:r>
    </w:p>
    <w:p w:rsidR="00906BA0" w:rsidRPr="003F5FED" w:rsidRDefault="00906BA0" w:rsidP="00906BA0">
      <w:pPr>
        <w:numPr>
          <w:ilvl w:val="0"/>
          <w:numId w:val="30"/>
        </w:numPr>
        <w:overflowPunct w:val="0"/>
        <w:autoSpaceDE w:val="0"/>
        <w:autoSpaceDN w:val="0"/>
        <w:adjustRightInd w:val="0"/>
        <w:contextualSpacing/>
        <w:jc w:val="both"/>
        <w:textAlignment w:val="baseline"/>
        <w:rPr>
          <w:rFonts w:ascii="Times New Roman" w:hAnsi="Times New Roman"/>
          <w:bCs/>
          <w:sz w:val="28"/>
          <w:szCs w:val="28"/>
        </w:rPr>
      </w:pPr>
      <w:r w:rsidRPr="003F5FED">
        <w:rPr>
          <w:rFonts w:ascii="Times New Roman" w:hAnsi="Times New Roman"/>
          <w:bCs/>
          <w:sz w:val="28"/>
          <w:szCs w:val="28"/>
        </w:rPr>
        <w:t xml:space="preserve">Стимулирование активной деятельности школьников по реализации социальных проектов, поощрение талантливых детей и их инициатив; </w:t>
      </w:r>
    </w:p>
    <w:p w:rsidR="00906BA0" w:rsidRPr="003F5FED" w:rsidRDefault="00906BA0" w:rsidP="00906BA0">
      <w:pPr>
        <w:numPr>
          <w:ilvl w:val="0"/>
          <w:numId w:val="30"/>
        </w:numPr>
        <w:overflowPunct w:val="0"/>
        <w:autoSpaceDE w:val="0"/>
        <w:autoSpaceDN w:val="0"/>
        <w:adjustRightInd w:val="0"/>
        <w:contextualSpacing/>
        <w:jc w:val="both"/>
        <w:textAlignment w:val="baseline"/>
        <w:rPr>
          <w:rFonts w:ascii="Times New Roman" w:hAnsi="Times New Roman"/>
          <w:bCs/>
          <w:sz w:val="28"/>
          <w:szCs w:val="28"/>
        </w:rPr>
      </w:pPr>
      <w:r w:rsidRPr="003F5FED">
        <w:rPr>
          <w:rFonts w:ascii="Times New Roman" w:hAnsi="Times New Roman"/>
          <w:bCs/>
          <w:sz w:val="28"/>
          <w:szCs w:val="28"/>
        </w:rPr>
        <w:t>Пропаганда семейных ценностей.</w:t>
      </w:r>
    </w:p>
    <w:p w:rsidR="00906BA0" w:rsidRPr="003F5FED" w:rsidRDefault="00906BA0" w:rsidP="00906BA0">
      <w:pPr>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3F5FED">
        <w:rPr>
          <w:rFonts w:ascii="Times New Roman" w:hAnsi="Times New Roman"/>
          <w:sz w:val="28"/>
          <w:szCs w:val="28"/>
        </w:rPr>
        <w:t xml:space="preserve">За период действия программы востребованными и актуальными для населения являются следующие вопросы: </w:t>
      </w:r>
    </w:p>
    <w:p w:rsidR="00906BA0" w:rsidRPr="003F5FED" w:rsidRDefault="00906BA0" w:rsidP="00906BA0">
      <w:pPr>
        <w:numPr>
          <w:ilvl w:val="0"/>
          <w:numId w:val="20"/>
        </w:numPr>
        <w:tabs>
          <w:tab w:val="left" w:pos="851"/>
        </w:tabs>
        <w:overflowPunct w:val="0"/>
        <w:autoSpaceDE w:val="0"/>
        <w:autoSpaceDN w:val="0"/>
        <w:adjustRightInd w:val="0"/>
        <w:ind w:left="0" w:firstLine="567"/>
        <w:contextualSpacing/>
        <w:jc w:val="both"/>
        <w:textAlignment w:val="baseline"/>
        <w:outlineLvl w:val="0"/>
        <w:rPr>
          <w:rFonts w:ascii="Times New Roman" w:hAnsi="Times New Roman"/>
          <w:sz w:val="28"/>
          <w:szCs w:val="28"/>
        </w:rPr>
      </w:pPr>
      <w:r w:rsidRPr="003F5FED">
        <w:rPr>
          <w:rFonts w:ascii="Times New Roman" w:hAnsi="Times New Roman"/>
          <w:sz w:val="28"/>
          <w:szCs w:val="28"/>
        </w:rPr>
        <w:t>По направлению «</w:t>
      </w:r>
      <w:r w:rsidRPr="003F5FED">
        <w:rPr>
          <w:rFonts w:ascii="Times New Roman" w:hAnsi="Times New Roman"/>
          <w:bCs/>
          <w:sz w:val="28"/>
          <w:szCs w:val="28"/>
        </w:rPr>
        <w:t>Социальная поддержка семей, находящихся в трудной жизненной ситуации</w:t>
      </w:r>
      <w:r w:rsidRPr="003F5FED">
        <w:rPr>
          <w:rFonts w:ascii="Times New Roman" w:hAnsi="Times New Roman"/>
          <w:sz w:val="28"/>
          <w:szCs w:val="28"/>
        </w:rPr>
        <w:t xml:space="preserve">»: </w:t>
      </w:r>
    </w:p>
    <w:tbl>
      <w:tblPr>
        <w:tblStyle w:val="71"/>
        <w:tblW w:w="10463" w:type="dxa"/>
        <w:tblInd w:w="-5" w:type="dxa"/>
        <w:tblLook w:val="04A0" w:firstRow="1" w:lastRow="0" w:firstColumn="1" w:lastColumn="0" w:noHBand="0" w:noVBand="1"/>
      </w:tblPr>
      <w:tblGrid>
        <w:gridCol w:w="4962"/>
        <w:gridCol w:w="5501"/>
      </w:tblGrid>
      <w:tr w:rsidR="00906BA0" w:rsidRPr="003F5FED" w:rsidTr="00AA1166">
        <w:tc>
          <w:tcPr>
            <w:tcW w:w="4962" w:type="dxa"/>
          </w:tcPr>
          <w:p w:rsidR="00906BA0" w:rsidRPr="003F5FED" w:rsidRDefault="00906BA0" w:rsidP="00906BA0">
            <w:pPr>
              <w:overflowPunct w:val="0"/>
              <w:autoSpaceDE w:val="0"/>
              <w:autoSpaceDN w:val="0"/>
              <w:adjustRightInd w:val="0"/>
              <w:ind w:firstLine="37"/>
              <w:jc w:val="center"/>
              <w:textAlignment w:val="baseline"/>
              <w:outlineLvl w:val="0"/>
              <w:rPr>
                <w:rFonts w:ascii="Times New Roman" w:hAnsi="Times New Roman"/>
                <w:i/>
                <w:sz w:val="28"/>
                <w:szCs w:val="28"/>
              </w:rPr>
            </w:pPr>
            <w:r w:rsidRPr="003F5FED">
              <w:rPr>
                <w:rFonts w:ascii="Times New Roman" w:hAnsi="Times New Roman"/>
                <w:i/>
                <w:sz w:val="28"/>
                <w:szCs w:val="28"/>
              </w:rPr>
              <w:t>проблема</w:t>
            </w:r>
          </w:p>
        </w:tc>
        <w:tc>
          <w:tcPr>
            <w:tcW w:w="5501" w:type="dxa"/>
          </w:tcPr>
          <w:p w:rsidR="00906BA0" w:rsidRPr="003F5FED" w:rsidRDefault="00906BA0" w:rsidP="00906BA0">
            <w:pPr>
              <w:overflowPunct w:val="0"/>
              <w:autoSpaceDE w:val="0"/>
              <w:autoSpaceDN w:val="0"/>
              <w:adjustRightInd w:val="0"/>
              <w:jc w:val="center"/>
              <w:textAlignment w:val="baseline"/>
              <w:outlineLvl w:val="0"/>
              <w:rPr>
                <w:rFonts w:ascii="Times New Roman" w:hAnsi="Times New Roman"/>
                <w:i/>
                <w:sz w:val="28"/>
                <w:szCs w:val="28"/>
              </w:rPr>
            </w:pPr>
            <w:r w:rsidRPr="003F5FED">
              <w:rPr>
                <w:rFonts w:ascii="Times New Roman" w:hAnsi="Times New Roman"/>
                <w:i/>
                <w:sz w:val="28"/>
                <w:szCs w:val="28"/>
              </w:rPr>
              <w:t>мероприятия для решения проблемы</w:t>
            </w:r>
          </w:p>
        </w:tc>
      </w:tr>
      <w:tr w:rsidR="00906BA0" w:rsidRPr="003F5FED" w:rsidTr="00AA1166">
        <w:tc>
          <w:tcPr>
            <w:tcW w:w="4962" w:type="dxa"/>
          </w:tcPr>
          <w:p w:rsidR="00906BA0" w:rsidRPr="003F5FED" w:rsidRDefault="00906BA0" w:rsidP="00906BA0">
            <w:pPr>
              <w:overflowPunct w:val="0"/>
              <w:autoSpaceDE w:val="0"/>
              <w:autoSpaceDN w:val="0"/>
              <w:adjustRightInd w:val="0"/>
              <w:ind w:firstLine="37"/>
              <w:jc w:val="both"/>
              <w:textAlignment w:val="baseline"/>
              <w:outlineLvl w:val="0"/>
              <w:rPr>
                <w:rFonts w:ascii="Times New Roman" w:hAnsi="Times New Roman"/>
                <w:sz w:val="28"/>
                <w:szCs w:val="28"/>
              </w:rPr>
            </w:pPr>
            <w:r w:rsidRPr="003F5FED">
              <w:rPr>
                <w:rFonts w:ascii="Times New Roman" w:hAnsi="Times New Roman"/>
                <w:sz w:val="28"/>
                <w:szCs w:val="28"/>
              </w:rPr>
              <w:t>постоянный рост цен на продукты питания в Мирнинском районе</w:t>
            </w:r>
          </w:p>
        </w:tc>
        <w:tc>
          <w:tcPr>
            <w:tcW w:w="5501" w:type="dxa"/>
          </w:tcPr>
          <w:p w:rsidR="00906BA0" w:rsidRPr="003F5FED" w:rsidRDefault="00906BA0" w:rsidP="00906BA0">
            <w:pPr>
              <w:overflowPunct w:val="0"/>
              <w:autoSpaceDE w:val="0"/>
              <w:autoSpaceDN w:val="0"/>
              <w:adjustRightInd w:val="0"/>
              <w:ind w:firstLine="34"/>
              <w:jc w:val="both"/>
              <w:textAlignment w:val="baseline"/>
              <w:outlineLvl w:val="0"/>
              <w:rPr>
                <w:rFonts w:ascii="Times New Roman" w:hAnsi="Times New Roman"/>
                <w:sz w:val="28"/>
                <w:szCs w:val="28"/>
              </w:rPr>
            </w:pPr>
            <w:r w:rsidRPr="003F5FED">
              <w:rPr>
                <w:rFonts w:ascii="Times New Roman" w:hAnsi="Times New Roman"/>
                <w:sz w:val="28"/>
                <w:szCs w:val="28"/>
              </w:rPr>
              <w:t>адресное предоставление продуктовых наборов семьям в трудной жизненной ситуации</w:t>
            </w:r>
          </w:p>
        </w:tc>
      </w:tr>
      <w:tr w:rsidR="00906BA0" w:rsidRPr="003F5FED" w:rsidTr="00AA1166">
        <w:tc>
          <w:tcPr>
            <w:tcW w:w="4962" w:type="dxa"/>
          </w:tcPr>
          <w:p w:rsidR="00906BA0" w:rsidRPr="003F5FED" w:rsidRDefault="00906BA0" w:rsidP="00906BA0">
            <w:pPr>
              <w:overflowPunct w:val="0"/>
              <w:autoSpaceDE w:val="0"/>
              <w:autoSpaceDN w:val="0"/>
              <w:adjustRightInd w:val="0"/>
              <w:ind w:firstLine="37"/>
              <w:jc w:val="both"/>
              <w:textAlignment w:val="baseline"/>
              <w:outlineLvl w:val="0"/>
              <w:rPr>
                <w:rFonts w:ascii="Times New Roman" w:hAnsi="Times New Roman"/>
                <w:sz w:val="28"/>
                <w:szCs w:val="28"/>
              </w:rPr>
            </w:pPr>
            <w:r w:rsidRPr="003F5FED">
              <w:rPr>
                <w:rFonts w:ascii="Times New Roman" w:hAnsi="Times New Roman"/>
                <w:sz w:val="28"/>
                <w:szCs w:val="28"/>
              </w:rPr>
              <w:t xml:space="preserve">невозможность родителей в трудной жизненной ситуации вывезти детей на отдых в отпуск, в связи с занятостью на работе или ввиду финансовых проблем </w:t>
            </w:r>
          </w:p>
        </w:tc>
        <w:tc>
          <w:tcPr>
            <w:tcW w:w="5501" w:type="dxa"/>
          </w:tcPr>
          <w:p w:rsidR="00906BA0" w:rsidRPr="003F5FED" w:rsidRDefault="00906BA0" w:rsidP="00906BA0">
            <w:pPr>
              <w:overflowPunct w:val="0"/>
              <w:autoSpaceDE w:val="0"/>
              <w:autoSpaceDN w:val="0"/>
              <w:adjustRightInd w:val="0"/>
              <w:ind w:firstLine="34"/>
              <w:jc w:val="both"/>
              <w:textAlignment w:val="baseline"/>
              <w:outlineLvl w:val="0"/>
              <w:rPr>
                <w:rFonts w:ascii="Times New Roman" w:hAnsi="Times New Roman"/>
                <w:sz w:val="28"/>
                <w:szCs w:val="28"/>
              </w:rPr>
            </w:pPr>
            <w:r w:rsidRPr="003F5FED">
              <w:rPr>
                <w:rFonts w:ascii="Times New Roman" w:hAnsi="Times New Roman"/>
                <w:sz w:val="28"/>
                <w:szCs w:val="28"/>
              </w:rPr>
              <w:t>предоставление путевок в ДОЛ «Орленок» для детей из семей в трудной жизненной ситуации;</w:t>
            </w:r>
          </w:p>
        </w:tc>
      </w:tr>
      <w:tr w:rsidR="00906BA0" w:rsidRPr="003F5FED" w:rsidTr="00AA1166">
        <w:tc>
          <w:tcPr>
            <w:tcW w:w="4962" w:type="dxa"/>
          </w:tcPr>
          <w:p w:rsidR="00906BA0" w:rsidRPr="003F5FED" w:rsidRDefault="00906BA0" w:rsidP="00906BA0">
            <w:pPr>
              <w:overflowPunct w:val="0"/>
              <w:autoSpaceDE w:val="0"/>
              <w:autoSpaceDN w:val="0"/>
              <w:adjustRightInd w:val="0"/>
              <w:ind w:firstLine="37"/>
              <w:jc w:val="both"/>
              <w:textAlignment w:val="baseline"/>
              <w:outlineLvl w:val="0"/>
              <w:rPr>
                <w:rFonts w:ascii="Times New Roman" w:hAnsi="Times New Roman"/>
                <w:sz w:val="28"/>
                <w:szCs w:val="28"/>
              </w:rPr>
            </w:pPr>
            <w:r w:rsidRPr="003F5FED">
              <w:rPr>
                <w:rFonts w:ascii="Times New Roman" w:hAnsi="Times New Roman"/>
                <w:sz w:val="28"/>
                <w:szCs w:val="28"/>
              </w:rPr>
              <w:t xml:space="preserve">рост цен на канцелярские товары, наличие неблагополучных семей и/или безработных, малоимущих родителей, которые не готовят детей к школе  </w:t>
            </w:r>
          </w:p>
        </w:tc>
        <w:tc>
          <w:tcPr>
            <w:tcW w:w="5501" w:type="dxa"/>
          </w:tcPr>
          <w:p w:rsidR="00906BA0" w:rsidRPr="003F5FED" w:rsidRDefault="00906BA0" w:rsidP="00906BA0">
            <w:pPr>
              <w:overflowPunct w:val="0"/>
              <w:autoSpaceDE w:val="0"/>
              <w:autoSpaceDN w:val="0"/>
              <w:adjustRightInd w:val="0"/>
              <w:ind w:firstLine="34"/>
              <w:jc w:val="both"/>
              <w:textAlignment w:val="baseline"/>
              <w:outlineLvl w:val="0"/>
              <w:rPr>
                <w:rFonts w:ascii="Times New Roman" w:hAnsi="Times New Roman"/>
                <w:sz w:val="28"/>
                <w:szCs w:val="28"/>
              </w:rPr>
            </w:pPr>
            <w:r w:rsidRPr="003F5FED">
              <w:rPr>
                <w:rFonts w:ascii="Times New Roman" w:hAnsi="Times New Roman"/>
                <w:sz w:val="28"/>
                <w:szCs w:val="28"/>
              </w:rPr>
              <w:t xml:space="preserve">предоставление канцелярских товаров к школе </w:t>
            </w:r>
          </w:p>
        </w:tc>
      </w:tr>
      <w:tr w:rsidR="00906BA0" w:rsidRPr="003F5FED" w:rsidTr="00AA1166">
        <w:tc>
          <w:tcPr>
            <w:tcW w:w="4962" w:type="dxa"/>
          </w:tcPr>
          <w:p w:rsidR="00906BA0" w:rsidRPr="003F5FED" w:rsidRDefault="00906BA0" w:rsidP="00906BA0">
            <w:pPr>
              <w:overflowPunct w:val="0"/>
              <w:autoSpaceDE w:val="0"/>
              <w:autoSpaceDN w:val="0"/>
              <w:adjustRightInd w:val="0"/>
              <w:ind w:firstLine="37"/>
              <w:jc w:val="both"/>
              <w:textAlignment w:val="baseline"/>
              <w:outlineLvl w:val="0"/>
              <w:rPr>
                <w:rFonts w:ascii="Times New Roman" w:hAnsi="Times New Roman"/>
                <w:sz w:val="28"/>
                <w:szCs w:val="28"/>
              </w:rPr>
            </w:pPr>
            <w:r w:rsidRPr="003F5FED">
              <w:rPr>
                <w:rFonts w:ascii="Times New Roman" w:hAnsi="Times New Roman"/>
                <w:sz w:val="28"/>
                <w:szCs w:val="28"/>
              </w:rPr>
              <w:t>наличие неблагополучных и/или безработных, малоимущих родителей, которые не в состоянии купить новогодние подарки детям</w:t>
            </w:r>
          </w:p>
        </w:tc>
        <w:tc>
          <w:tcPr>
            <w:tcW w:w="5501" w:type="dxa"/>
          </w:tcPr>
          <w:p w:rsidR="00906BA0" w:rsidRPr="003F5FED" w:rsidRDefault="00906BA0" w:rsidP="00906BA0">
            <w:pPr>
              <w:overflowPunct w:val="0"/>
              <w:autoSpaceDE w:val="0"/>
              <w:autoSpaceDN w:val="0"/>
              <w:adjustRightInd w:val="0"/>
              <w:ind w:firstLine="34"/>
              <w:jc w:val="both"/>
              <w:textAlignment w:val="baseline"/>
              <w:outlineLvl w:val="0"/>
              <w:rPr>
                <w:rFonts w:ascii="Times New Roman" w:hAnsi="Times New Roman"/>
                <w:sz w:val="28"/>
                <w:szCs w:val="28"/>
              </w:rPr>
            </w:pPr>
            <w:r w:rsidRPr="003F5FED">
              <w:rPr>
                <w:rFonts w:ascii="Times New Roman" w:hAnsi="Times New Roman"/>
                <w:sz w:val="28"/>
                <w:szCs w:val="28"/>
              </w:rPr>
              <w:t>предоставление новогодних подарков для детей из семей в трудной жизненной ситуации.</w:t>
            </w:r>
          </w:p>
        </w:tc>
      </w:tr>
      <w:tr w:rsidR="00906BA0" w:rsidRPr="003F5FED" w:rsidTr="00AA1166">
        <w:tc>
          <w:tcPr>
            <w:tcW w:w="4962" w:type="dxa"/>
          </w:tcPr>
          <w:p w:rsidR="00906BA0" w:rsidRPr="003F5FED" w:rsidRDefault="00906BA0" w:rsidP="00906BA0">
            <w:pPr>
              <w:overflowPunct w:val="0"/>
              <w:autoSpaceDE w:val="0"/>
              <w:autoSpaceDN w:val="0"/>
              <w:adjustRightInd w:val="0"/>
              <w:jc w:val="both"/>
              <w:textAlignment w:val="baseline"/>
              <w:outlineLvl w:val="0"/>
              <w:rPr>
                <w:rFonts w:ascii="Times New Roman" w:hAnsi="Times New Roman"/>
                <w:sz w:val="28"/>
                <w:szCs w:val="28"/>
              </w:rPr>
            </w:pPr>
            <w:r w:rsidRPr="003F5FED">
              <w:rPr>
                <w:rFonts w:ascii="Times New Roman" w:hAnsi="Times New Roman"/>
                <w:sz w:val="28"/>
                <w:szCs w:val="28"/>
              </w:rPr>
              <w:t xml:space="preserve">необходимость объединения ответственных отцов для структурной работы в интересах семьи и детей, поддержки одиноких отцов и матерей </w:t>
            </w:r>
          </w:p>
        </w:tc>
        <w:tc>
          <w:tcPr>
            <w:tcW w:w="5501" w:type="dxa"/>
          </w:tcPr>
          <w:p w:rsidR="00906BA0" w:rsidRPr="003F5FED" w:rsidRDefault="00906BA0" w:rsidP="00906BA0">
            <w:pPr>
              <w:overflowPunct w:val="0"/>
              <w:autoSpaceDE w:val="0"/>
              <w:autoSpaceDN w:val="0"/>
              <w:adjustRightInd w:val="0"/>
              <w:ind w:firstLine="34"/>
              <w:jc w:val="both"/>
              <w:textAlignment w:val="baseline"/>
              <w:outlineLvl w:val="0"/>
              <w:rPr>
                <w:rFonts w:ascii="Times New Roman" w:hAnsi="Times New Roman"/>
                <w:sz w:val="28"/>
                <w:szCs w:val="28"/>
              </w:rPr>
            </w:pPr>
            <w:r w:rsidRPr="003F5FED">
              <w:rPr>
                <w:rFonts w:ascii="Times New Roman" w:hAnsi="Times New Roman"/>
                <w:sz w:val="28"/>
                <w:szCs w:val="22"/>
              </w:rPr>
              <w:t>Создание и организация работы районного Совета отцов, организация мероприятий для поддержки одиноких отцов и матерей, патриотических и иных мероприятий</w:t>
            </w:r>
          </w:p>
        </w:tc>
      </w:tr>
      <w:tr w:rsidR="00906BA0" w:rsidRPr="003F5FED" w:rsidTr="00AA1166">
        <w:tc>
          <w:tcPr>
            <w:tcW w:w="4962" w:type="dxa"/>
          </w:tcPr>
          <w:p w:rsidR="00906BA0" w:rsidRPr="003F5FED" w:rsidRDefault="00906BA0" w:rsidP="00906BA0">
            <w:pPr>
              <w:overflowPunct w:val="0"/>
              <w:autoSpaceDE w:val="0"/>
              <w:autoSpaceDN w:val="0"/>
              <w:adjustRightInd w:val="0"/>
              <w:jc w:val="both"/>
              <w:textAlignment w:val="baseline"/>
              <w:outlineLvl w:val="0"/>
              <w:rPr>
                <w:rFonts w:ascii="Times New Roman" w:hAnsi="Times New Roman"/>
                <w:sz w:val="28"/>
                <w:szCs w:val="28"/>
              </w:rPr>
            </w:pPr>
            <w:r w:rsidRPr="003F5FED">
              <w:rPr>
                <w:rFonts w:ascii="Times New Roman" w:hAnsi="Times New Roman"/>
                <w:sz w:val="28"/>
                <w:szCs w:val="28"/>
              </w:rPr>
              <w:t>необходимость оперативного решения вопросов, позволяющих преодолеть трудную жизненную ситуацию семей</w:t>
            </w:r>
          </w:p>
        </w:tc>
        <w:tc>
          <w:tcPr>
            <w:tcW w:w="5501" w:type="dxa"/>
          </w:tcPr>
          <w:p w:rsidR="00906BA0" w:rsidRPr="003F5FED" w:rsidRDefault="00906BA0" w:rsidP="00906BA0">
            <w:pPr>
              <w:overflowPunct w:val="0"/>
              <w:autoSpaceDE w:val="0"/>
              <w:autoSpaceDN w:val="0"/>
              <w:adjustRightInd w:val="0"/>
              <w:jc w:val="both"/>
              <w:textAlignment w:val="baseline"/>
              <w:outlineLvl w:val="0"/>
              <w:rPr>
                <w:rFonts w:ascii="Times New Roman" w:hAnsi="Times New Roman"/>
                <w:sz w:val="28"/>
                <w:szCs w:val="22"/>
              </w:rPr>
            </w:pPr>
            <w:r w:rsidRPr="003F5FED">
              <w:rPr>
                <w:rFonts w:ascii="Times New Roman" w:hAnsi="Times New Roman"/>
                <w:sz w:val="28"/>
                <w:szCs w:val="22"/>
              </w:rPr>
              <w:t>В г.Мирном будет создан многофункциональный семейный центр который даст возможность семьям получить качественную помощь за счет сокращения сроков получения услуг, финансовых и временных затрат, обеспечит доступность информации, путем повышения комфортности процесса получения услуг по принципу «одного окна». Для обеспечения работы центра  будут приобретены материально-технические средства.</w:t>
            </w:r>
          </w:p>
        </w:tc>
      </w:tr>
    </w:tbl>
    <w:p w:rsidR="00906BA0" w:rsidRPr="003F5FED" w:rsidRDefault="00906BA0" w:rsidP="00906BA0">
      <w:pPr>
        <w:numPr>
          <w:ilvl w:val="0"/>
          <w:numId w:val="20"/>
        </w:numPr>
        <w:tabs>
          <w:tab w:val="left" w:pos="851"/>
        </w:tabs>
        <w:overflowPunct w:val="0"/>
        <w:autoSpaceDE w:val="0"/>
        <w:autoSpaceDN w:val="0"/>
        <w:adjustRightInd w:val="0"/>
        <w:ind w:left="0" w:firstLine="567"/>
        <w:contextualSpacing/>
        <w:jc w:val="both"/>
        <w:textAlignment w:val="baseline"/>
        <w:outlineLvl w:val="0"/>
        <w:rPr>
          <w:rFonts w:ascii="Times New Roman" w:hAnsi="Times New Roman"/>
          <w:sz w:val="28"/>
          <w:szCs w:val="28"/>
        </w:rPr>
      </w:pPr>
      <w:r w:rsidRPr="003F5FED">
        <w:rPr>
          <w:rFonts w:ascii="Times New Roman" w:hAnsi="Times New Roman"/>
          <w:sz w:val="28"/>
          <w:szCs w:val="28"/>
        </w:rPr>
        <w:t xml:space="preserve">По направлению </w:t>
      </w:r>
      <w:r w:rsidRPr="003F5FED">
        <w:rPr>
          <w:rFonts w:ascii="Times New Roman" w:hAnsi="Times New Roman"/>
          <w:bCs/>
          <w:sz w:val="28"/>
          <w:szCs w:val="28"/>
        </w:rPr>
        <w:t>«Социальная поддержка детей-инвалидов и детей с ограниченными возможностями здоровья»</w:t>
      </w:r>
      <w:r w:rsidRPr="003F5FED">
        <w:rPr>
          <w:rFonts w:ascii="Times New Roman" w:hAnsi="Times New Roman"/>
          <w:sz w:val="28"/>
          <w:szCs w:val="28"/>
        </w:rPr>
        <w:t>:</w:t>
      </w:r>
    </w:p>
    <w:tbl>
      <w:tblPr>
        <w:tblStyle w:val="71"/>
        <w:tblW w:w="10463" w:type="dxa"/>
        <w:tblInd w:w="-5" w:type="dxa"/>
        <w:tblLook w:val="04A0" w:firstRow="1" w:lastRow="0" w:firstColumn="1" w:lastColumn="0" w:noHBand="0" w:noVBand="1"/>
      </w:tblPr>
      <w:tblGrid>
        <w:gridCol w:w="4962"/>
        <w:gridCol w:w="5501"/>
      </w:tblGrid>
      <w:tr w:rsidR="00906BA0" w:rsidRPr="003F5FED" w:rsidTr="00AA1166">
        <w:tc>
          <w:tcPr>
            <w:tcW w:w="4962" w:type="dxa"/>
          </w:tcPr>
          <w:p w:rsidR="00906BA0" w:rsidRPr="003F5FED" w:rsidRDefault="00906BA0" w:rsidP="00906BA0">
            <w:pPr>
              <w:overflowPunct w:val="0"/>
              <w:autoSpaceDE w:val="0"/>
              <w:autoSpaceDN w:val="0"/>
              <w:adjustRightInd w:val="0"/>
              <w:contextualSpacing/>
              <w:jc w:val="center"/>
              <w:textAlignment w:val="baseline"/>
              <w:outlineLvl w:val="0"/>
              <w:rPr>
                <w:rFonts w:ascii="Times New Roman" w:hAnsi="Times New Roman"/>
                <w:i/>
                <w:sz w:val="28"/>
                <w:szCs w:val="28"/>
              </w:rPr>
            </w:pPr>
            <w:r w:rsidRPr="003F5FED">
              <w:rPr>
                <w:rFonts w:ascii="Times New Roman" w:hAnsi="Times New Roman"/>
                <w:i/>
                <w:sz w:val="28"/>
                <w:szCs w:val="28"/>
              </w:rPr>
              <w:t>проблема</w:t>
            </w:r>
          </w:p>
        </w:tc>
        <w:tc>
          <w:tcPr>
            <w:tcW w:w="5501" w:type="dxa"/>
          </w:tcPr>
          <w:p w:rsidR="00906BA0" w:rsidRPr="003F5FED" w:rsidRDefault="00906BA0" w:rsidP="00906BA0">
            <w:pPr>
              <w:overflowPunct w:val="0"/>
              <w:autoSpaceDE w:val="0"/>
              <w:autoSpaceDN w:val="0"/>
              <w:adjustRightInd w:val="0"/>
              <w:ind w:firstLine="567"/>
              <w:contextualSpacing/>
              <w:jc w:val="center"/>
              <w:textAlignment w:val="baseline"/>
              <w:outlineLvl w:val="0"/>
              <w:rPr>
                <w:rFonts w:ascii="Times New Roman" w:hAnsi="Times New Roman"/>
                <w:i/>
                <w:sz w:val="28"/>
                <w:szCs w:val="28"/>
              </w:rPr>
            </w:pPr>
            <w:r w:rsidRPr="003F5FED">
              <w:rPr>
                <w:rFonts w:ascii="Times New Roman" w:hAnsi="Times New Roman"/>
                <w:i/>
                <w:sz w:val="28"/>
                <w:szCs w:val="28"/>
              </w:rPr>
              <w:t>мероприятия для решения проблемы</w:t>
            </w:r>
          </w:p>
        </w:tc>
      </w:tr>
      <w:tr w:rsidR="00906BA0" w:rsidRPr="003F5FED" w:rsidTr="00AA1166">
        <w:tc>
          <w:tcPr>
            <w:tcW w:w="4962" w:type="dxa"/>
          </w:tcPr>
          <w:p w:rsidR="00906BA0" w:rsidRPr="003F5FED" w:rsidRDefault="00906BA0" w:rsidP="00906BA0">
            <w:pPr>
              <w:tabs>
                <w:tab w:val="left" w:pos="459"/>
              </w:tabs>
              <w:overflowPunct w:val="0"/>
              <w:autoSpaceDE w:val="0"/>
              <w:autoSpaceDN w:val="0"/>
              <w:adjustRightInd w:val="0"/>
              <w:ind w:firstLine="37"/>
              <w:jc w:val="both"/>
              <w:textAlignment w:val="baseline"/>
              <w:outlineLvl w:val="0"/>
              <w:rPr>
                <w:rFonts w:ascii="Times New Roman" w:hAnsi="Times New Roman"/>
                <w:sz w:val="28"/>
                <w:szCs w:val="28"/>
              </w:rPr>
            </w:pPr>
            <w:r w:rsidRPr="003F5FED">
              <w:rPr>
                <w:rFonts w:ascii="Times New Roman" w:hAnsi="Times New Roman"/>
                <w:sz w:val="28"/>
                <w:szCs w:val="28"/>
              </w:rPr>
              <w:t>низкое количество квот на санаторно-курортное лечение через фонд социального страхования РФ, к примеру данной льготой воспользовались: в 2021 году - 5 детей-инвалидов,; в 2022 году – 4; 2023 году- 4.</w:t>
            </w:r>
          </w:p>
        </w:tc>
        <w:tc>
          <w:tcPr>
            <w:tcW w:w="5501" w:type="dxa"/>
          </w:tcPr>
          <w:p w:rsidR="00906BA0" w:rsidRPr="003F5FED" w:rsidRDefault="00906BA0" w:rsidP="00906BA0">
            <w:pPr>
              <w:overflowPunct w:val="0"/>
              <w:autoSpaceDE w:val="0"/>
              <w:autoSpaceDN w:val="0"/>
              <w:adjustRightInd w:val="0"/>
              <w:ind w:firstLine="34"/>
              <w:contextualSpacing/>
              <w:jc w:val="both"/>
              <w:textAlignment w:val="baseline"/>
              <w:outlineLvl w:val="0"/>
              <w:rPr>
                <w:rFonts w:ascii="Times New Roman" w:hAnsi="Times New Roman"/>
                <w:sz w:val="28"/>
                <w:szCs w:val="28"/>
              </w:rPr>
            </w:pPr>
            <w:r w:rsidRPr="003F5FED">
              <w:rPr>
                <w:rFonts w:ascii="Times New Roman" w:hAnsi="Times New Roman"/>
                <w:sz w:val="28"/>
                <w:szCs w:val="28"/>
              </w:rPr>
              <w:t xml:space="preserve">предоставление   путевок   в   профилакторий   для детей-инвалидов и их законных представителей </w:t>
            </w:r>
          </w:p>
        </w:tc>
      </w:tr>
      <w:tr w:rsidR="00906BA0" w:rsidRPr="003F5FED" w:rsidTr="00AA1166">
        <w:tc>
          <w:tcPr>
            <w:tcW w:w="4962" w:type="dxa"/>
          </w:tcPr>
          <w:p w:rsidR="00906BA0" w:rsidRPr="003F5FED" w:rsidRDefault="00906BA0" w:rsidP="00906BA0">
            <w:pPr>
              <w:overflowPunct w:val="0"/>
              <w:autoSpaceDE w:val="0"/>
              <w:autoSpaceDN w:val="0"/>
              <w:adjustRightInd w:val="0"/>
              <w:ind w:firstLine="37"/>
              <w:contextualSpacing/>
              <w:jc w:val="both"/>
              <w:textAlignment w:val="baseline"/>
              <w:outlineLvl w:val="0"/>
              <w:rPr>
                <w:rFonts w:ascii="Times New Roman" w:hAnsi="Times New Roman"/>
                <w:sz w:val="28"/>
                <w:szCs w:val="28"/>
              </w:rPr>
            </w:pPr>
            <w:r w:rsidRPr="003F5FED">
              <w:rPr>
                <w:rFonts w:ascii="Times New Roman" w:hAnsi="Times New Roman"/>
                <w:sz w:val="28"/>
                <w:szCs w:val="28"/>
              </w:rPr>
              <w:t>из-за постоянных трат на лечение детей-инвалидов родители вынуждены экономить на качественную молочную продукцию, цена которой постоянно растет</w:t>
            </w:r>
          </w:p>
        </w:tc>
        <w:tc>
          <w:tcPr>
            <w:tcW w:w="5501" w:type="dxa"/>
          </w:tcPr>
          <w:p w:rsidR="00906BA0" w:rsidRPr="003F5FED" w:rsidRDefault="00906BA0" w:rsidP="00906BA0">
            <w:pPr>
              <w:overflowPunct w:val="0"/>
              <w:autoSpaceDE w:val="0"/>
              <w:autoSpaceDN w:val="0"/>
              <w:adjustRightInd w:val="0"/>
              <w:ind w:firstLine="34"/>
              <w:contextualSpacing/>
              <w:jc w:val="both"/>
              <w:textAlignment w:val="baseline"/>
              <w:outlineLvl w:val="0"/>
              <w:rPr>
                <w:rFonts w:ascii="Times New Roman" w:hAnsi="Times New Roman"/>
                <w:sz w:val="28"/>
                <w:szCs w:val="28"/>
              </w:rPr>
            </w:pPr>
            <w:r w:rsidRPr="003F5FED">
              <w:rPr>
                <w:rFonts w:ascii="Times New Roman" w:hAnsi="Times New Roman"/>
                <w:sz w:val="28"/>
                <w:szCs w:val="28"/>
              </w:rPr>
              <w:t>ежемесячное   бесплатное предоставление    молочной    продукции   детям – инвалидам. Данная мера имеет высокую востребованность.</w:t>
            </w:r>
          </w:p>
        </w:tc>
      </w:tr>
      <w:tr w:rsidR="00906BA0" w:rsidRPr="003F5FED" w:rsidTr="00AA1166">
        <w:tc>
          <w:tcPr>
            <w:tcW w:w="4962" w:type="dxa"/>
          </w:tcPr>
          <w:p w:rsidR="00906BA0" w:rsidRPr="003F5FED" w:rsidRDefault="00906BA0" w:rsidP="00906BA0">
            <w:pPr>
              <w:overflowPunct w:val="0"/>
              <w:autoSpaceDE w:val="0"/>
              <w:autoSpaceDN w:val="0"/>
              <w:adjustRightInd w:val="0"/>
              <w:ind w:firstLine="37"/>
              <w:contextualSpacing/>
              <w:jc w:val="both"/>
              <w:textAlignment w:val="baseline"/>
              <w:outlineLvl w:val="0"/>
              <w:rPr>
                <w:rFonts w:ascii="Times New Roman" w:hAnsi="Times New Roman"/>
                <w:sz w:val="28"/>
                <w:szCs w:val="28"/>
              </w:rPr>
            </w:pPr>
            <w:r w:rsidRPr="003F5FED">
              <w:rPr>
                <w:rFonts w:ascii="Times New Roman" w:hAnsi="Times New Roman"/>
                <w:sz w:val="28"/>
                <w:szCs w:val="28"/>
              </w:rPr>
              <w:t>постоянные финансовые затраты родителей на лечение и реабилитацию детей-инвалидов</w:t>
            </w:r>
          </w:p>
        </w:tc>
        <w:tc>
          <w:tcPr>
            <w:tcW w:w="5501" w:type="dxa"/>
          </w:tcPr>
          <w:p w:rsidR="00906BA0" w:rsidRPr="003F5FED" w:rsidRDefault="00906BA0" w:rsidP="00906BA0">
            <w:pPr>
              <w:overflowPunct w:val="0"/>
              <w:autoSpaceDE w:val="0"/>
              <w:autoSpaceDN w:val="0"/>
              <w:adjustRightInd w:val="0"/>
              <w:ind w:firstLine="34"/>
              <w:jc w:val="both"/>
              <w:textAlignment w:val="baseline"/>
              <w:outlineLvl w:val="0"/>
              <w:rPr>
                <w:rFonts w:ascii="Times New Roman" w:hAnsi="Times New Roman"/>
                <w:sz w:val="28"/>
                <w:szCs w:val="28"/>
              </w:rPr>
            </w:pPr>
            <w:r w:rsidRPr="003F5FED">
              <w:rPr>
                <w:rFonts w:ascii="Times New Roman" w:hAnsi="Times New Roman"/>
                <w:sz w:val="28"/>
                <w:szCs w:val="28"/>
              </w:rPr>
              <w:t xml:space="preserve">материальная     помощь    ко    дню     инвалида,  в   целях  поддержки семей, </w:t>
            </w:r>
          </w:p>
          <w:p w:rsidR="00906BA0" w:rsidRPr="003F5FED" w:rsidRDefault="00906BA0" w:rsidP="00906BA0">
            <w:pPr>
              <w:tabs>
                <w:tab w:val="left" w:pos="459"/>
              </w:tabs>
              <w:overflowPunct w:val="0"/>
              <w:autoSpaceDE w:val="0"/>
              <w:autoSpaceDN w:val="0"/>
              <w:adjustRightInd w:val="0"/>
              <w:ind w:firstLine="34"/>
              <w:jc w:val="both"/>
              <w:textAlignment w:val="baseline"/>
              <w:outlineLvl w:val="0"/>
              <w:rPr>
                <w:rFonts w:ascii="Times New Roman" w:hAnsi="Times New Roman"/>
                <w:sz w:val="28"/>
                <w:szCs w:val="28"/>
              </w:rPr>
            </w:pPr>
            <w:r w:rsidRPr="003F5FED">
              <w:rPr>
                <w:rFonts w:ascii="Times New Roman" w:hAnsi="Times New Roman"/>
                <w:sz w:val="28"/>
                <w:szCs w:val="28"/>
              </w:rPr>
              <w:t>воспитывающих детей-инвалидов с тяжелыми диагнозами</w:t>
            </w:r>
          </w:p>
        </w:tc>
      </w:tr>
      <w:tr w:rsidR="00906BA0" w:rsidRPr="003F5FED" w:rsidTr="00AA1166">
        <w:tc>
          <w:tcPr>
            <w:tcW w:w="4962" w:type="dxa"/>
          </w:tcPr>
          <w:p w:rsidR="00906BA0" w:rsidRPr="003F5FED" w:rsidRDefault="00906BA0" w:rsidP="00906BA0">
            <w:pPr>
              <w:overflowPunct w:val="0"/>
              <w:autoSpaceDE w:val="0"/>
              <w:autoSpaceDN w:val="0"/>
              <w:adjustRightInd w:val="0"/>
              <w:ind w:firstLine="37"/>
              <w:contextualSpacing/>
              <w:jc w:val="both"/>
              <w:textAlignment w:val="baseline"/>
              <w:outlineLvl w:val="0"/>
              <w:rPr>
                <w:rFonts w:ascii="Times New Roman" w:hAnsi="Times New Roman"/>
                <w:sz w:val="28"/>
                <w:szCs w:val="28"/>
              </w:rPr>
            </w:pPr>
            <w:r w:rsidRPr="003F5FED">
              <w:rPr>
                <w:rFonts w:ascii="Times New Roman" w:hAnsi="Times New Roman"/>
                <w:sz w:val="28"/>
                <w:szCs w:val="28"/>
              </w:rPr>
              <w:t>иждивенческие настроения воспитываемые в детях инвалидах и детях с ограниченными возможностями здоровья, трудности в поиске подходящей работы для данной категории детей</w:t>
            </w:r>
          </w:p>
        </w:tc>
        <w:tc>
          <w:tcPr>
            <w:tcW w:w="5501" w:type="dxa"/>
          </w:tcPr>
          <w:p w:rsidR="00906BA0" w:rsidRPr="003F5FED" w:rsidRDefault="00906BA0" w:rsidP="00906BA0">
            <w:pPr>
              <w:overflowPunct w:val="0"/>
              <w:autoSpaceDE w:val="0"/>
              <w:autoSpaceDN w:val="0"/>
              <w:adjustRightInd w:val="0"/>
              <w:ind w:firstLine="34"/>
              <w:contextualSpacing/>
              <w:jc w:val="both"/>
              <w:textAlignment w:val="baseline"/>
              <w:outlineLvl w:val="0"/>
              <w:rPr>
                <w:rFonts w:ascii="Times New Roman" w:hAnsi="Times New Roman"/>
                <w:sz w:val="28"/>
                <w:szCs w:val="28"/>
              </w:rPr>
            </w:pPr>
            <w:r w:rsidRPr="003F5FED">
              <w:rPr>
                <w:rFonts w:ascii="Times New Roman" w:hAnsi="Times New Roman"/>
                <w:sz w:val="28"/>
                <w:szCs w:val="28"/>
              </w:rPr>
              <w:t>организация специального трудового лагеря для детей с ограниченными возможностями здоровья и детей-инвалидов в летний период. Опыт работы такого трудового лагеря является востребованным среди детей для успешной социализации детей с ограниченными возможностями здоровья и детей-инвалидов. Основная задача социализации заключается в привитии детям инвалидам и детям с ограниченными возможностями трудовых навыков. Данный трудовой лагерь имеет особый распорядок труда, интересный досуг, поддержку со стороны предпринимателей</w:t>
            </w:r>
          </w:p>
        </w:tc>
      </w:tr>
    </w:tbl>
    <w:p w:rsidR="00906BA0" w:rsidRPr="003F5FED" w:rsidRDefault="00906BA0" w:rsidP="00906BA0">
      <w:pPr>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3F5FED">
        <w:rPr>
          <w:rFonts w:ascii="Times New Roman" w:hAnsi="Times New Roman"/>
          <w:sz w:val="28"/>
          <w:szCs w:val="28"/>
        </w:rPr>
        <w:t xml:space="preserve">3. По направлению </w:t>
      </w:r>
      <w:r w:rsidRPr="003F5FED">
        <w:rPr>
          <w:rFonts w:ascii="Times New Roman" w:hAnsi="Times New Roman"/>
          <w:bCs/>
          <w:sz w:val="28"/>
          <w:szCs w:val="28"/>
        </w:rPr>
        <w:t>«Стимулирование активной деятельности школьников по реализации социальных проектов, поощрение талантливых детей и их инициатив»:</w:t>
      </w:r>
    </w:p>
    <w:tbl>
      <w:tblPr>
        <w:tblStyle w:val="71"/>
        <w:tblW w:w="10463" w:type="dxa"/>
        <w:tblInd w:w="-5" w:type="dxa"/>
        <w:tblLook w:val="04A0" w:firstRow="1" w:lastRow="0" w:firstColumn="1" w:lastColumn="0" w:noHBand="0" w:noVBand="1"/>
      </w:tblPr>
      <w:tblGrid>
        <w:gridCol w:w="4962"/>
        <w:gridCol w:w="5501"/>
      </w:tblGrid>
      <w:tr w:rsidR="00906BA0" w:rsidRPr="003F5FED" w:rsidTr="00AA1166">
        <w:tc>
          <w:tcPr>
            <w:tcW w:w="4962" w:type="dxa"/>
          </w:tcPr>
          <w:p w:rsidR="00906BA0" w:rsidRPr="003F5FED" w:rsidRDefault="00906BA0" w:rsidP="00906BA0">
            <w:pPr>
              <w:overflowPunct w:val="0"/>
              <w:autoSpaceDE w:val="0"/>
              <w:autoSpaceDN w:val="0"/>
              <w:adjustRightInd w:val="0"/>
              <w:contextualSpacing/>
              <w:jc w:val="center"/>
              <w:textAlignment w:val="baseline"/>
              <w:outlineLvl w:val="0"/>
              <w:rPr>
                <w:rFonts w:ascii="Times New Roman" w:hAnsi="Times New Roman"/>
                <w:i/>
                <w:sz w:val="28"/>
                <w:szCs w:val="28"/>
              </w:rPr>
            </w:pPr>
            <w:r w:rsidRPr="003F5FED">
              <w:rPr>
                <w:rFonts w:ascii="Times New Roman" w:hAnsi="Times New Roman"/>
                <w:i/>
                <w:sz w:val="28"/>
                <w:szCs w:val="28"/>
              </w:rPr>
              <w:t>проблема</w:t>
            </w:r>
          </w:p>
        </w:tc>
        <w:tc>
          <w:tcPr>
            <w:tcW w:w="5501" w:type="dxa"/>
          </w:tcPr>
          <w:p w:rsidR="00906BA0" w:rsidRPr="003F5FED" w:rsidRDefault="00906BA0" w:rsidP="00906BA0">
            <w:pPr>
              <w:overflowPunct w:val="0"/>
              <w:autoSpaceDE w:val="0"/>
              <w:autoSpaceDN w:val="0"/>
              <w:adjustRightInd w:val="0"/>
              <w:ind w:firstLine="567"/>
              <w:contextualSpacing/>
              <w:jc w:val="center"/>
              <w:textAlignment w:val="baseline"/>
              <w:outlineLvl w:val="0"/>
              <w:rPr>
                <w:rFonts w:ascii="Times New Roman" w:hAnsi="Times New Roman"/>
                <w:i/>
                <w:sz w:val="28"/>
                <w:szCs w:val="28"/>
              </w:rPr>
            </w:pPr>
            <w:r w:rsidRPr="003F5FED">
              <w:rPr>
                <w:rFonts w:ascii="Times New Roman" w:hAnsi="Times New Roman"/>
                <w:i/>
                <w:sz w:val="28"/>
                <w:szCs w:val="28"/>
              </w:rPr>
              <w:t>мероприятия для решения проблемы</w:t>
            </w:r>
          </w:p>
        </w:tc>
      </w:tr>
      <w:tr w:rsidR="00906BA0" w:rsidRPr="003F5FED" w:rsidTr="00AA1166">
        <w:tc>
          <w:tcPr>
            <w:tcW w:w="4962" w:type="dxa"/>
          </w:tcPr>
          <w:p w:rsidR="00906BA0" w:rsidRPr="003F5FED" w:rsidRDefault="00906BA0" w:rsidP="00906BA0">
            <w:pPr>
              <w:tabs>
                <w:tab w:val="left" w:pos="459"/>
              </w:tabs>
              <w:overflowPunct w:val="0"/>
              <w:autoSpaceDE w:val="0"/>
              <w:autoSpaceDN w:val="0"/>
              <w:adjustRightInd w:val="0"/>
              <w:ind w:firstLine="37"/>
              <w:jc w:val="both"/>
              <w:textAlignment w:val="baseline"/>
              <w:outlineLvl w:val="0"/>
              <w:rPr>
                <w:rFonts w:ascii="Times New Roman" w:hAnsi="Times New Roman"/>
                <w:sz w:val="28"/>
                <w:szCs w:val="28"/>
              </w:rPr>
            </w:pPr>
            <w:r w:rsidRPr="003F5FED">
              <w:rPr>
                <w:rFonts w:ascii="Times New Roman" w:hAnsi="Times New Roman"/>
                <w:sz w:val="28"/>
                <w:szCs w:val="28"/>
              </w:rPr>
              <w:t>пассивность детей, которые увлечены компьютерными играми и социальными сетями, необходимость привлечения детей к активной общественной деятельности для решения социальных вопросов</w:t>
            </w:r>
          </w:p>
        </w:tc>
        <w:tc>
          <w:tcPr>
            <w:tcW w:w="5501" w:type="dxa"/>
            <w:tcBorders>
              <w:top w:val="nil"/>
              <w:left w:val="single" w:sz="4" w:space="0" w:color="auto"/>
              <w:bottom w:val="single" w:sz="4" w:space="0" w:color="auto"/>
              <w:right w:val="single" w:sz="4" w:space="0" w:color="auto"/>
            </w:tcBorders>
            <w:shd w:val="clear" w:color="000000" w:fill="FFFFFF"/>
            <w:vAlign w:val="center"/>
          </w:tcPr>
          <w:p w:rsidR="00906BA0" w:rsidRPr="003F5FED" w:rsidRDefault="00906BA0" w:rsidP="00906BA0">
            <w:pPr>
              <w:jc w:val="both"/>
              <w:rPr>
                <w:rFonts w:ascii="Times New Roman" w:hAnsi="Times New Roman"/>
                <w:sz w:val="28"/>
                <w:szCs w:val="28"/>
              </w:rPr>
            </w:pPr>
            <w:r w:rsidRPr="003F5FED">
              <w:rPr>
                <w:rFonts w:ascii="Times New Roman" w:hAnsi="Times New Roman"/>
                <w:sz w:val="28"/>
                <w:szCs w:val="28"/>
              </w:rPr>
              <w:t>организация детского конкурса социальных проектов «Дети-детям».   Предоставление грантов для реализации школьных проектов-победителей.</w:t>
            </w:r>
          </w:p>
          <w:p w:rsidR="00906BA0" w:rsidRPr="003F5FED" w:rsidRDefault="00906BA0" w:rsidP="00906BA0">
            <w:pPr>
              <w:jc w:val="both"/>
              <w:rPr>
                <w:rFonts w:ascii="Times New Roman" w:hAnsi="Times New Roman"/>
                <w:sz w:val="28"/>
                <w:szCs w:val="28"/>
              </w:rPr>
            </w:pPr>
            <w:r w:rsidRPr="003F5FED">
              <w:rPr>
                <w:rFonts w:ascii="Times New Roman" w:hAnsi="Times New Roman"/>
                <w:sz w:val="28"/>
                <w:szCs w:val="28"/>
              </w:rPr>
              <w:t>Конкурс социальных проектов «Дети –детям» реализуется с 2010 года и показал свою эффективность в привлечении детей к решению социальных проблем. За эти годы профинансированы и реализованы интересные проекты, придуманные детьми по направлениям:</w:t>
            </w:r>
          </w:p>
          <w:p w:rsidR="00906BA0" w:rsidRPr="003F5FED" w:rsidRDefault="00906BA0" w:rsidP="00906BA0">
            <w:pPr>
              <w:jc w:val="both"/>
              <w:rPr>
                <w:rFonts w:ascii="Times New Roman" w:hAnsi="Times New Roman"/>
                <w:sz w:val="28"/>
                <w:szCs w:val="28"/>
              </w:rPr>
            </w:pPr>
            <w:r w:rsidRPr="003F5FED">
              <w:rPr>
                <w:rFonts w:ascii="Times New Roman" w:hAnsi="Times New Roman"/>
                <w:sz w:val="28"/>
                <w:szCs w:val="28"/>
                <w:shd w:val="clear" w:color="auto" w:fill="FFFFFF"/>
              </w:rPr>
              <w:t xml:space="preserve">1. </w:t>
            </w:r>
            <w:r w:rsidRPr="003F5FED">
              <w:rPr>
                <w:rFonts w:ascii="Times New Roman" w:hAnsi="Times New Roman"/>
                <w:sz w:val="28"/>
                <w:szCs w:val="28"/>
              </w:rPr>
              <w:t>Поддержка семей и детей в трудной жизненной ситуации, помощь ветеранам;</w:t>
            </w:r>
          </w:p>
          <w:p w:rsidR="00906BA0" w:rsidRPr="003F5FED" w:rsidRDefault="00906BA0" w:rsidP="00906BA0">
            <w:pPr>
              <w:jc w:val="both"/>
              <w:rPr>
                <w:rFonts w:ascii="Times New Roman" w:hAnsi="Times New Roman"/>
                <w:sz w:val="28"/>
                <w:szCs w:val="28"/>
              </w:rPr>
            </w:pPr>
            <w:r w:rsidRPr="003F5FED">
              <w:rPr>
                <w:rFonts w:ascii="Times New Roman" w:hAnsi="Times New Roman"/>
                <w:sz w:val="28"/>
                <w:szCs w:val="28"/>
              </w:rPr>
              <w:t xml:space="preserve">2.Информационно-консультационная, просветительская работа по вопросам прав  </w:t>
            </w:r>
          </w:p>
          <w:p w:rsidR="00906BA0" w:rsidRPr="003F5FED" w:rsidRDefault="00906BA0" w:rsidP="00906BA0">
            <w:pPr>
              <w:jc w:val="both"/>
              <w:rPr>
                <w:rFonts w:ascii="Times New Roman" w:hAnsi="Times New Roman"/>
                <w:sz w:val="28"/>
                <w:szCs w:val="28"/>
              </w:rPr>
            </w:pPr>
            <w:r w:rsidRPr="003F5FED">
              <w:rPr>
                <w:rFonts w:ascii="Times New Roman" w:hAnsi="Times New Roman"/>
                <w:sz w:val="28"/>
                <w:szCs w:val="28"/>
              </w:rPr>
              <w:t xml:space="preserve">    и обязанностей детей, агитации здорового образа жизни;</w:t>
            </w:r>
          </w:p>
          <w:p w:rsidR="00906BA0" w:rsidRPr="003F5FED" w:rsidRDefault="00906BA0" w:rsidP="00906BA0">
            <w:pPr>
              <w:tabs>
                <w:tab w:val="num" w:pos="1029"/>
              </w:tabs>
              <w:jc w:val="both"/>
              <w:rPr>
                <w:rFonts w:ascii="Times New Roman" w:hAnsi="Times New Roman"/>
                <w:sz w:val="28"/>
                <w:szCs w:val="28"/>
              </w:rPr>
            </w:pPr>
            <w:r w:rsidRPr="003F5FED">
              <w:rPr>
                <w:rFonts w:ascii="Times New Roman" w:hAnsi="Times New Roman"/>
                <w:sz w:val="28"/>
                <w:szCs w:val="28"/>
              </w:rPr>
              <w:t>3. Культурно-массовая и спортивная работа, пропаганда полезного досуга;</w:t>
            </w:r>
          </w:p>
          <w:p w:rsidR="00906BA0" w:rsidRPr="003F5FED" w:rsidRDefault="00906BA0" w:rsidP="00906BA0">
            <w:pPr>
              <w:tabs>
                <w:tab w:val="num" w:pos="1029"/>
              </w:tabs>
              <w:jc w:val="both"/>
              <w:rPr>
                <w:rFonts w:ascii="Times New Roman" w:hAnsi="Times New Roman"/>
                <w:sz w:val="28"/>
                <w:szCs w:val="28"/>
              </w:rPr>
            </w:pPr>
            <w:r w:rsidRPr="003F5FED">
              <w:rPr>
                <w:rFonts w:ascii="Times New Roman" w:hAnsi="Times New Roman"/>
                <w:sz w:val="28"/>
                <w:szCs w:val="28"/>
              </w:rPr>
              <w:t>4. Защита животных, экология окружающей среды;</w:t>
            </w:r>
          </w:p>
          <w:p w:rsidR="00906BA0" w:rsidRPr="003F5FED" w:rsidRDefault="00906BA0" w:rsidP="00906BA0">
            <w:pPr>
              <w:tabs>
                <w:tab w:val="num" w:pos="1029"/>
              </w:tabs>
              <w:jc w:val="both"/>
              <w:rPr>
                <w:rFonts w:ascii="Times New Roman" w:hAnsi="Times New Roman"/>
                <w:sz w:val="28"/>
                <w:szCs w:val="28"/>
              </w:rPr>
            </w:pPr>
            <w:r w:rsidRPr="003F5FED">
              <w:rPr>
                <w:rFonts w:ascii="Times New Roman" w:hAnsi="Times New Roman"/>
                <w:sz w:val="28"/>
                <w:szCs w:val="28"/>
              </w:rPr>
              <w:t xml:space="preserve">5. Благоустройство территорий; </w:t>
            </w:r>
          </w:p>
          <w:p w:rsidR="00906BA0" w:rsidRPr="003F5FED" w:rsidRDefault="00906BA0" w:rsidP="00906BA0">
            <w:pPr>
              <w:tabs>
                <w:tab w:val="num" w:pos="1029"/>
              </w:tabs>
              <w:jc w:val="both"/>
              <w:rPr>
                <w:rFonts w:ascii="Times New Roman" w:hAnsi="Times New Roman"/>
                <w:sz w:val="28"/>
                <w:szCs w:val="28"/>
              </w:rPr>
            </w:pPr>
            <w:r w:rsidRPr="003F5FED">
              <w:rPr>
                <w:rFonts w:ascii="Times New Roman" w:hAnsi="Times New Roman"/>
                <w:sz w:val="28"/>
                <w:szCs w:val="28"/>
              </w:rPr>
              <w:t>6. Духовно-нравственное воспитание.</w:t>
            </w:r>
          </w:p>
        </w:tc>
      </w:tr>
      <w:tr w:rsidR="00906BA0" w:rsidRPr="003F5FED" w:rsidTr="00AA1166">
        <w:tc>
          <w:tcPr>
            <w:tcW w:w="4962" w:type="dxa"/>
          </w:tcPr>
          <w:p w:rsidR="00906BA0" w:rsidRPr="003F5FED" w:rsidRDefault="00906BA0" w:rsidP="00906BA0">
            <w:pPr>
              <w:tabs>
                <w:tab w:val="left" w:pos="459"/>
              </w:tabs>
              <w:overflowPunct w:val="0"/>
              <w:autoSpaceDE w:val="0"/>
              <w:autoSpaceDN w:val="0"/>
              <w:adjustRightInd w:val="0"/>
              <w:ind w:firstLine="37"/>
              <w:jc w:val="both"/>
              <w:textAlignment w:val="baseline"/>
              <w:outlineLvl w:val="0"/>
              <w:rPr>
                <w:rFonts w:ascii="Times New Roman" w:hAnsi="Times New Roman"/>
                <w:sz w:val="28"/>
                <w:szCs w:val="28"/>
              </w:rPr>
            </w:pPr>
            <w:r w:rsidRPr="003F5FED">
              <w:rPr>
                <w:rFonts w:ascii="Times New Roman" w:hAnsi="Times New Roman"/>
                <w:sz w:val="28"/>
                <w:szCs w:val="28"/>
              </w:rPr>
              <w:t xml:space="preserve">необходимость своевременного поощрения на высоком уровне талантливых детей </w:t>
            </w:r>
          </w:p>
        </w:tc>
        <w:tc>
          <w:tcPr>
            <w:tcW w:w="5501" w:type="dxa"/>
            <w:tcBorders>
              <w:top w:val="nil"/>
              <w:left w:val="single" w:sz="4" w:space="0" w:color="auto"/>
              <w:bottom w:val="single" w:sz="4" w:space="0" w:color="auto"/>
              <w:right w:val="single" w:sz="4" w:space="0" w:color="auto"/>
            </w:tcBorders>
            <w:vAlign w:val="center"/>
          </w:tcPr>
          <w:p w:rsidR="00906BA0" w:rsidRPr="003F5FED" w:rsidRDefault="00906BA0" w:rsidP="00906BA0">
            <w:pPr>
              <w:jc w:val="both"/>
              <w:rPr>
                <w:rFonts w:ascii="Times New Roman" w:hAnsi="Times New Roman"/>
                <w:sz w:val="28"/>
                <w:szCs w:val="28"/>
              </w:rPr>
            </w:pPr>
            <w:r w:rsidRPr="003F5FED">
              <w:rPr>
                <w:rFonts w:ascii="Times New Roman" w:hAnsi="Times New Roman"/>
                <w:sz w:val="28"/>
                <w:szCs w:val="28"/>
              </w:rPr>
              <w:t>Вручение детям премии «Время достойных». Материальное поощрение  по итогам года детей, имеющих высокие достижения в учебе, научно-исследовательской  деятельности, культуре и проявляющих социальную активность. Премия «Время достойных» вручается Главой района ежегодно в торжественной обстановке. Материальное поощрение одарённых детей имеет особое значение в их дальнейшем развитии, дает большой стимул и возлагает высокую ответственность.</w:t>
            </w:r>
          </w:p>
        </w:tc>
      </w:tr>
    </w:tbl>
    <w:p w:rsidR="00906BA0" w:rsidRPr="003F5FED" w:rsidRDefault="00906BA0" w:rsidP="00906BA0">
      <w:pPr>
        <w:overflowPunct w:val="0"/>
        <w:autoSpaceDE w:val="0"/>
        <w:autoSpaceDN w:val="0"/>
        <w:adjustRightInd w:val="0"/>
        <w:ind w:firstLine="567"/>
        <w:contextualSpacing/>
        <w:jc w:val="both"/>
        <w:textAlignment w:val="baseline"/>
        <w:outlineLvl w:val="0"/>
        <w:rPr>
          <w:rFonts w:ascii="Times New Roman" w:hAnsi="Times New Roman"/>
          <w:bCs/>
          <w:sz w:val="28"/>
          <w:szCs w:val="28"/>
        </w:rPr>
      </w:pPr>
      <w:r w:rsidRPr="003F5FED">
        <w:rPr>
          <w:rFonts w:ascii="Times New Roman" w:hAnsi="Times New Roman"/>
          <w:bCs/>
          <w:sz w:val="28"/>
          <w:szCs w:val="28"/>
        </w:rPr>
        <w:t>4. По направлению «Пропаганда семейных ценностей»</w:t>
      </w:r>
    </w:p>
    <w:tbl>
      <w:tblPr>
        <w:tblStyle w:val="71"/>
        <w:tblW w:w="10463" w:type="dxa"/>
        <w:tblInd w:w="-5" w:type="dxa"/>
        <w:tblLook w:val="04A0" w:firstRow="1" w:lastRow="0" w:firstColumn="1" w:lastColumn="0" w:noHBand="0" w:noVBand="1"/>
      </w:tblPr>
      <w:tblGrid>
        <w:gridCol w:w="4962"/>
        <w:gridCol w:w="5501"/>
      </w:tblGrid>
      <w:tr w:rsidR="00906BA0" w:rsidRPr="003F5FED" w:rsidTr="00AA1166">
        <w:tc>
          <w:tcPr>
            <w:tcW w:w="4962" w:type="dxa"/>
          </w:tcPr>
          <w:p w:rsidR="00906BA0" w:rsidRPr="003F5FED" w:rsidRDefault="00906BA0" w:rsidP="00906BA0">
            <w:pPr>
              <w:overflowPunct w:val="0"/>
              <w:autoSpaceDE w:val="0"/>
              <w:autoSpaceDN w:val="0"/>
              <w:adjustRightInd w:val="0"/>
              <w:contextualSpacing/>
              <w:jc w:val="center"/>
              <w:textAlignment w:val="baseline"/>
              <w:outlineLvl w:val="0"/>
              <w:rPr>
                <w:rFonts w:ascii="Times New Roman" w:hAnsi="Times New Roman"/>
                <w:i/>
                <w:sz w:val="28"/>
                <w:szCs w:val="28"/>
              </w:rPr>
            </w:pPr>
            <w:r w:rsidRPr="003F5FED">
              <w:rPr>
                <w:rFonts w:ascii="Times New Roman" w:hAnsi="Times New Roman"/>
                <w:i/>
                <w:sz w:val="28"/>
                <w:szCs w:val="28"/>
              </w:rPr>
              <w:t>проблема</w:t>
            </w:r>
          </w:p>
        </w:tc>
        <w:tc>
          <w:tcPr>
            <w:tcW w:w="5501" w:type="dxa"/>
          </w:tcPr>
          <w:p w:rsidR="00906BA0" w:rsidRPr="003F5FED" w:rsidRDefault="00906BA0" w:rsidP="00906BA0">
            <w:pPr>
              <w:overflowPunct w:val="0"/>
              <w:autoSpaceDE w:val="0"/>
              <w:autoSpaceDN w:val="0"/>
              <w:adjustRightInd w:val="0"/>
              <w:ind w:firstLine="567"/>
              <w:contextualSpacing/>
              <w:jc w:val="center"/>
              <w:textAlignment w:val="baseline"/>
              <w:outlineLvl w:val="0"/>
              <w:rPr>
                <w:rFonts w:ascii="Times New Roman" w:hAnsi="Times New Roman"/>
                <w:i/>
                <w:sz w:val="28"/>
                <w:szCs w:val="28"/>
              </w:rPr>
            </w:pPr>
            <w:r w:rsidRPr="003F5FED">
              <w:rPr>
                <w:rFonts w:ascii="Times New Roman" w:hAnsi="Times New Roman"/>
                <w:i/>
                <w:sz w:val="28"/>
                <w:szCs w:val="28"/>
              </w:rPr>
              <w:t>мероприятия для решения проблемы</w:t>
            </w:r>
          </w:p>
        </w:tc>
      </w:tr>
      <w:tr w:rsidR="00906BA0" w:rsidRPr="003F5FED" w:rsidTr="00AA1166">
        <w:tc>
          <w:tcPr>
            <w:tcW w:w="4962" w:type="dxa"/>
          </w:tcPr>
          <w:p w:rsidR="00906BA0" w:rsidRPr="003F5FED" w:rsidRDefault="00906BA0" w:rsidP="00906BA0">
            <w:pPr>
              <w:tabs>
                <w:tab w:val="left" w:pos="459"/>
              </w:tabs>
              <w:overflowPunct w:val="0"/>
              <w:autoSpaceDE w:val="0"/>
              <w:autoSpaceDN w:val="0"/>
              <w:adjustRightInd w:val="0"/>
              <w:ind w:firstLine="37"/>
              <w:jc w:val="both"/>
              <w:textAlignment w:val="baseline"/>
              <w:outlineLvl w:val="0"/>
              <w:rPr>
                <w:rFonts w:ascii="Times New Roman" w:hAnsi="Times New Roman"/>
                <w:sz w:val="28"/>
                <w:szCs w:val="28"/>
              </w:rPr>
            </w:pPr>
            <w:r w:rsidRPr="003F5FED">
              <w:rPr>
                <w:rFonts w:ascii="Times New Roman" w:hAnsi="Times New Roman"/>
                <w:sz w:val="28"/>
                <w:szCs w:val="28"/>
              </w:rPr>
              <w:t>необходимость пропаганды традиционных российских семейных ценностей - семьи, любви и верности, воспитания детей в полной семье, здорового и полезного семейного досуга.</w:t>
            </w:r>
          </w:p>
        </w:tc>
        <w:tc>
          <w:tcPr>
            <w:tcW w:w="5501" w:type="dxa"/>
            <w:tcBorders>
              <w:top w:val="nil"/>
              <w:left w:val="single" w:sz="4" w:space="0" w:color="auto"/>
              <w:bottom w:val="single" w:sz="4" w:space="0" w:color="auto"/>
              <w:right w:val="single" w:sz="4" w:space="0" w:color="auto"/>
            </w:tcBorders>
            <w:shd w:val="clear" w:color="000000" w:fill="FFFFFF"/>
            <w:vAlign w:val="center"/>
          </w:tcPr>
          <w:p w:rsidR="00906BA0" w:rsidRPr="003F5FED" w:rsidRDefault="00906BA0" w:rsidP="00906BA0">
            <w:pPr>
              <w:tabs>
                <w:tab w:val="num" w:pos="1029"/>
              </w:tabs>
              <w:jc w:val="both"/>
              <w:rPr>
                <w:rFonts w:ascii="Times New Roman" w:hAnsi="Times New Roman"/>
                <w:sz w:val="28"/>
                <w:szCs w:val="28"/>
              </w:rPr>
            </w:pPr>
            <w:r w:rsidRPr="003F5FED">
              <w:rPr>
                <w:rFonts w:ascii="Times New Roman" w:hAnsi="Times New Roman"/>
                <w:sz w:val="28"/>
                <w:szCs w:val="28"/>
              </w:rPr>
              <w:t xml:space="preserve">организация районных мероприятий. Ко Дню любви, семьи и верности, Международному Дню семьи, Дню отца в Российской Федерации, Дню отца в Республике Саха (Якутия), Дню Матери Российской Федерации, Дню Матери в Республике Саха (Якутия), Дню девочек. </w:t>
            </w:r>
          </w:p>
        </w:tc>
      </w:tr>
      <w:tr w:rsidR="00906BA0" w:rsidRPr="003F5FED" w:rsidTr="00AA1166">
        <w:tc>
          <w:tcPr>
            <w:tcW w:w="4962" w:type="dxa"/>
          </w:tcPr>
          <w:p w:rsidR="00906BA0" w:rsidRPr="003F5FED" w:rsidRDefault="00906BA0" w:rsidP="00906BA0">
            <w:pPr>
              <w:tabs>
                <w:tab w:val="left" w:pos="459"/>
              </w:tabs>
              <w:overflowPunct w:val="0"/>
              <w:autoSpaceDE w:val="0"/>
              <w:autoSpaceDN w:val="0"/>
              <w:adjustRightInd w:val="0"/>
              <w:ind w:firstLine="37"/>
              <w:jc w:val="both"/>
              <w:textAlignment w:val="baseline"/>
              <w:outlineLvl w:val="0"/>
              <w:rPr>
                <w:rFonts w:ascii="Times New Roman" w:hAnsi="Times New Roman"/>
                <w:sz w:val="28"/>
                <w:szCs w:val="28"/>
              </w:rPr>
            </w:pPr>
            <w:r w:rsidRPr="003F5FED">
              <w:rPr>
                <w:rFonts w:ascii="Times New Roman" w:hAnsi="Times New Roman"/>
                <w:sz w:val="28"/>
                <w:szCs w:val="28"/>
              </w:rPr>
              <w:t xml:space="preserve">необходимость организации семейных мероприятий на высоком уровне </w:t>
            </w:r>
          </w:p>
        </w:tc>
        <w:tc>
          <w:tcPr>
            <w:tcW w:w="5501" w:type="dxa"/>
            <w:tcBorders>
              <w:top w:val="nil"/>
              <w:left w:val="single" w:sz="4" w:space="0" w:color="auto"/>
              <w:bottom w:val="single" w:sz="4" w:space="0" w:color="auto"/>
              <w:right w:val="single" w:sz="4" w:space="0" w:color="auto"/>
            </w:tcBorders>
            <w:shd w:val="clear" w:color="000000" w:fill="FFFFFF"/>
            <w:vAlign w:val="center"/>
          </w:tcPr>
          <w:p w:rsidR="00906BA0" w:rsidRPr="003F5FED" w:rsidRDefault="00906BA0" w:rsidP="00906BA0">
            <w:pPr>
              <w:tabs>
                <w:tab w:val="num" w:pos="1029"/>
              </w:tabs>
              <w:jc w:val="both"/>
              <w:rPr>
                <w:rFonts w:ascii="Times New Roman" w:hAnsi="Times New Roman"/>
                <w:sz w:val="28"/>
                <w:szCs w:val="28"/>
              </w:rPr>
            </w:pPr>
            <w:r w:rsidRPr="003F5FED">
              <w:rPr>
                <w:rFonts w:ascii="Times New Roman" w:hAnsi="Times New Roman"/>
                <w:sz w:val="28"/>
                <w:szCs w:val="28"/>
              </w:rPr>
              <w:t>приобретение цветов, рамок и фотобумаги для грамот, подарочных карт. Вручение премий победителям районных мероприятий для семей, для отцов и их детей</w:t>
            </w:r>
          </w:p>
        </w:tc>
      </w:tr>
      <w:tr w:rsidR="00906BA0" w:rsidRPr="003F5FED" w:rsidTr="00AA1166">
        <w:tc>
          <w:tcPr>
            <w:tcW w:w="4962" w:type="dxa"/>
            <w:tcBorders>
              <w:bottom w:val="single" w:sz="4" w:space="0" w:color="auto"/>
            </w:tcBorders>
          </w:tcPr>
          <w:p w:rsidR="00906BA0" w:rsidRPr="003F5FED" w:rsidRDefault="00906BA0" w:rsidP="00906BA0">
            <w:pPr>
              <w:tabs>
                <w:tab w:val="left" w:pos="459"/>
              </w:tabs>
              <w:overflowPunct w:val="0"/>
              <w:autoSpaceDE w:val="0"/>
              <w:autoSpaceDN w:val="0"/>
              <w:adjustRightInd w:val="0"/>
              <w:ind w:firstLine="37"/>
              <w:jc w:val="both"/>
              <w:textAlignment w:val="baseline"/>
              <w:outlineLvl w:val="0"/>
              <w:rPr>
                <w:rFonts w:ascii="Times New Roman" w:hAnsi="Times New Roman"/>
                <w:sz w:val="28"/>
                <w:szCs w:val="28"/>
              </w:rPr>
            </w:pPr>
            <w:r w:rsidRPr="003F5FED">
              <w:rPr>
                <w:rFonts w:ascii="Times New Roman" w:hAnsi="Times New Roman"/>
                <w:sz w:val="28"/>
                <w:szCs w:val="28"/>
              </w:rPr>
              <w:t>необходимость пропаганды многодетной семьи и поощрения многодетных матерей с 5 и 6 детьми</w:t>
            </w:r>
          </w:p>
        </w:tc>
        <w:tc>
          <w:tcPr>
            <w:tcW w:w="5501" w:type="dxa"/>
            <w:tcBorders>
              <w:top w:val="nil"/>
              <w:left w:val="single" w:sz="4" w:space="0" w:color="auto"/>
              <w:bottom w:val="single" w:sz="4" w:space="0" w:color="auto"/>
              <w:right w:val="single" w:sz="4" w:space="0" w:color="auto"/>
            </w:tcBorders>
            <w:shd w:val="clear" w:color="000000" w:fill="FFFFFF"/>
            <w:vAlign w:val="center"/>
          </w:tcPr>
          <w:p w:rsidR="00906BA0" w:rsidRPr="003F5FED" w:rsidRDefault="00906BA0" w:rsidP="00906BA0">
            <w:pPr>
              <w:tabs>
                <w:tab w:val="num" w:pos="1029"/>
              </w:tabs>
              <w:jc w:val="both"/>
              <w:rPr>
                <w:rFonts w:ascii="Times New Roman" w:hAnsi="Times New Roman"/>
                <w:sz w:val="28"/>
                <w:szCs w:val="28"/>
              </w:rPr>
            </w:pPr>
            <w:r w:rsidRPr="003F5FED">
              <w:rPr>
                <w:rFonts w:ascii="Times New Roman" w:hAnsi="Times New Roman"/>
                <w:sz w:val="28"/>
                <w:szCs w:val="28"/>
              </w:rPr>
              <w:t>вручение премии "Слава Матери" матерям с 5 и 6 детьми</w:t>
            </w:r>
          </w:p>
        </w:tc>
      </w:tr>
      <w:tr w:rsidR="00906BA0" w:rsidRPr="003F5FED" w:rsidTr="00AA1166">
        <w:trPr>
          <w:trHeight w:val="1288"/>
        </w:trPr>
        <w:tc>
          <w:tcPr>
            <w:tcW w:w="4962" w:type="dxa"/>
            <w:tcBorders>
              <w:top w:val="single" w:sz="4" w:space="0" w:color="auto"/>
              <w:bottom w:val="single" w:sz="4" w:space="0" w:color="auto"/>
            </w:tcBorders>
          </w:tcPr>
          <w:p w:rsidR="00906BA0" w:rsidRPr="003F5FED" w:rsidRDefault="00906BA0" w:rsidP="00906BA0">
            <w:pPr>
              <w:tabs>
                <w:tab w:val="left" w:pos="459"/>
              </w:tabs>
              <w:overflowPunct w:val="0"/>
              <w:autoSpaceDE w:val="0"/>
              <w:autoSpaceDN w:val="0"/>
              <w:adjustRightInd w:val="0"/>
              <w:ind w:firstLine="37"/>
              <w:jc w:val="both"/>
              <w:textAlignment w:val="baseline"/>
              <w:outlineLvl w:val="0"/>
              <w:rPr>
                <w:rFonts w:ascii="Times New Roman" w:hAnsi="Times New Roman"/>
                <w:sz w:val="28"/>
                <w:szCs w:val="28"/>
              </w:rPr>
            </w:pPr>
            <w:r w:rsidRPr="003F5FED">
              <w:rPr>
                <w:rFonts w:ascii="Times New Roman" w:hAnsi="Times New Roman"/>
                <w:sz w:val="28"/>
                <w:szCs w:val="28"/>
              </w:rPr>
              <w:t>необходимость поддержки и поощрения молодых семей с новорожденными детьми</w:t>
            </w:r>
          </w:p>
        </w:tc>
        <w:tc>
          <w:tcPr>
            <w:tcW w:w="5501" w:type="dxa"/>
            <w:tcBorders>
              <w:top w:val="single" w:sz="4" w:space="0" w:color="auto"/>
              <w:left w:val="single" w:sz="4" w:space="0" w:color="auto"/>
              <w:bottom w:val="single" w:sz="4" w:space="0" w:color="auto"/>
              <w:right w:val="single" w:sz="4" w:space="0" w:color="auto"/>
            </w:tcBorders>
            <w:shd w:val="clear" w:color="000000" w:fill="FFFFFF"/>
            <w:vAlign w:val="center"/>
          </w:tcPr>
          <w:p w:rsidR="00906BA0" w:rsidRPr="003F5FED" w:rsidRDefault="00906BA0" w:rsidP="00906BA0">
            <w:pPr>
              <w:tabs>
                <w:tab w:val="num" w:pos="1029"/>
              </w:tabs>
              <w:jc w:val="both"/>
              <w:rPr>
                <w:rFonts w:ascii="Times New Roman" w:hAnsi="Times New Roman"/>
                <w:sz w:val="28"/>
                <w:szCs w:val="28"/>
              </w:rPr>
            </w:pPr>
            <w:r w:rsidRPr="003F5FED">
              <w:rPr>
                <w:rFonts w:ascii="Times New Roman" w:hAnsi="Times New Roman"/>
                <w:sz w:val="28"/>
                <w:szCs w:val="28"/>
              </w:rPr>
              <w:t>приобретение подарочных наборов новорожденным, родители которых являются жителями  Мирнинского района</w:t>
            </w:r>
          </w:p>
        </w:tc>
      </w:tr>
    </w:tbl>
    <w:p w:rsidR="00906BA0" w:rsidRPr="003F5FED" w:rsidRDefault="00906BA0" w:rsidP="00906BA0">
      <w:pPr>
        <w:overflowPunct w:val="0"/>
        <w:autoSpaceDE w:val="0"/>
        <w:autoSpaceDN w:val="0"/>
        <w:adjustRightInd w:val="0"/>
        <w:contextualSpacing/>
        <w:textAlignment w:val="baseline"/>
        <w:outlineLvl w:val="0"/>
        <w:rPr>
          <w:rFonts w:ascii="Times New Roman" w:hAnsi="Times New Roman"/>
          <w:b/>
          <w:sz w:val="28"/>
          <w:szCs w:val="28"/>
        </w:rPr>
      </w:pPr>
    </w:p>
    <w:p w:rsidR="00906BA0" w:rsidRPr="003F5FED" w:rsidRDefault="00906BA0" w:rsidP="00906BA0">
      <w:pPr>
        <w:overflowPunct w:val="0"/>
        <w:autoSpaceDE w:val="0"/>
        <w:autoSpaceDN w:val="0"/>
        <w:adjustRightInd w:val="0"/>
        <w:contextualSpacing/>
        <w:textAlignment w:val="baseline"/>
        <w:outlineLvl w:val="0"/>
        <w:rPr>
          <w:rFonts w:ascii="Times New Roman" w:hAnsi="Times New Roman"/>
          <w:b/>
          <w:sz w:val="28"/>
          <w:szCs w:val="28"/>
        </w:rPr>
      </w:pPr>
    </w:p>
    <w:p w:rsidR="00906BA0" w:rsidRPr="003F5FED" w:rsidRDefault="00906BA0" w:rsidP="00906BA0">
      <w:pPr>
        <w:overflowPunct w:val="0"/>
        <w:autoSpaceDE w:val="0"/>
        <w:autoSpaceDN w:val="0"/>
        <w:adjustRightInd w:val="0"/>
        <w:contextualSpacing/>
        <w:textAlignment w:val="baseline"/>
        <w:outlineLvl w:val="0"/>
        <w:rPr>
          <w:rFonts w:ascii="Times New Roman" w:hAnsi="Times New Roman"/>
          <w:b/>
          <w:sz w:val="28"/>
          <w:szCs w:val="28"/>
        </w:rPr>
      </w:pPr>
    </w:p>
    <w:p w:rsidR="00906BA0" w:rsidRDefault="00906BA0" w:rsidP="00900C9B">
      <w:pPr>
        <w:overflowPunct w:val="0"/>
        <w:autoSpaceDE w:val="0"/>
        <w:autoSpaceDN w:val="0"/>
        <w:adjustRightInd w:val="0"/>
        <w:contextualSpacing/>
        <w:textAlignment w:val="baseline"/>
        <w:outlineLvl w:val="0"/>
        <w:rPr>
          <w:rFonts w:ascii="Times New Roman" w:hAnsi="Times New Roman"/>
          <w:b/>
          <w:sz w:val="28"/>
          <w:szCs w:val="28"/>
        </w:rPr>
      </w:pPr>
    </w:p>
    <w:p w:rsidR="00900C9B" w:rsidRPr="003F5FED" w:rsidRDefault="00900C9B" w:rsidP="00900C9B">
      <w:pPr>
        <w:overflowPunct w:val="0"/>
        <w:autoSpaceDE w:val="0"/>
        <w:autoSpaceDN w:val="0"/>
        <w:adjustRightInd w:val="0"/>
        <w:contextualSpacing/>
        <w:textAlignment w:val="baseline"/>
        <w:outlineLvl w:val="0"/>
        <w:rPr>
          <w:rFonts w:ascii="Times New Roman" w:hAnsi="Times New Roman"/>
          <w:b/>
          <w:sz w:val="28"/>
          <w:szCs w:val="28"/>
        </w:rPr>
      </w:pPr>
    </w:p>
    <w:p w:rsidR="00906BA0" w:rsidRPr="003F5FED" w:rsidRDefault="00906BA0" w:rsidP="00906BA0">
      <w:pPr>
        <w:overflowPunct w:val="0"/>
        <w:autoSpaceDE w:val="0"/>
        <w:autoSpaceDN w:val="0"/>
        <w:adjustRightInd w:val="0"/>
        <w:ind w:firstLine="567"/>
        <w:contextualSpacing/>
        <w:jc w:val="center"/>
        <w:textAlignment w:val="baseline"/>
        <w:outlineLvl w:val="0"/>
        <w:rPr>
          <w:rFonts w:ascii="Times New Roman" w:hAnsi="Times New Roman"/>
          <w:b/>
          <w:sz w:val="28"/>
          <w:szCs w:val="28"/>
        </w:rPr>
      </w:pPr>
      <w:r w:rsidRPr="003F5FED">
        <w:rPr>
          <w:rFonts w:ascii="Times New Roman" w:hAnsi="Times New Roman"/>
          <w:b/>
          <w:sz w:val="28"/>
          <w:szCs w:val="28"/>
        </w:rPr>
        <w:t>РАЗДЕЛ 2.</w:t>
      </w:r>
    </w:p>
    <w:p w:rsidR="00906BA0" w:rsidRPr="003F5FED" w:rsidRDefault="00906BA0" w:rsidP="00906BA0">
      <w:pPr>
        <w:tabs>
          <w:tab w:val="left" w:pos="1134"/>
        </w:tabs>
        <w:overflowPunct w:val="0"/>
        <w:autoSpaceDE w:val="0"/>
        <w:autoSpaceDN w:val="0"/>
        <w:adjustRightInd w:val="0"/>
        <w:ind w:firstLine="567"/>
        <w:jc w:val="center"/>
        <w:textAlignment w:val="baseline"/>
        <w:outlineLvl w:val="0"/>
        <w:rPr>
          <w:rFonts w:ascii="Times New Roman" w:hAnsi="Times New Roman"/>
          <w:b/>
          <w:sz w:val="28"/>
          <w:szCs w:val="28"/>
        </w:rPr>
      </w:pPr>
      <w:r w:rsidRPr="003F5FED">
        <w:rPr>
          <w:rFonts w:ascii="Times New Roman" w:hAnsi="Times New Roman"/>
          <w:b/>
          <w:sz w:val="28"/>
          <w:szCs w:val="28"/>
        </w:rPr>
        <w:t>МЕХАНИЗМ РЕАЛИЗАЦИИ ПРОГРАММЫ</w:t>
      </w:r>
    </w:p>
    <w:p w:rsidR="00906BA0" w:rsidRPr="003F5FED" w:rsidRDefault="00906BA0" w:rsidP="00906BA0">
      <w:pPr>
        <w:tabs>
          <w:tab w:val="left" w:pos="1134"/>
        </w:tabs>
        <w:overflowPunct w:val="0"/>
        <w:autoSpaceDE w:val="0"/>
        <w:autoSpaceDN w:val="0"/>
        <w:adjustRightInd w:val="0"/>
        <w:ind w:firstLine="567"/>
        <w:jc w:val="center"/>
        <w:textAlignment w:val="baseline"/>
        <w:outlineLvl w:val="0"/>
        <w:rPr>
          <w:rFonts w:ascii="Times New Roman" w:hAnsi="Times New Roman"/>
          <w:sz w:val="28"/>
          <w:szCs w:val="28"/>
        </w:rPr>
      </w:pPr>
    </w:p>
    <w:p w:rsidR="00906BA0" w:rsidRPr="003F5FED" w:rsidRDefault="00906BA0" w:rsidP="00906BA0">
      <w:pPr>
        <w:overflowPunct w:val="0"/>
        <w:autoSpaceDE w:val="0"/>
        <w:autoSpaceDN w:val="0"/>
        <w:adjustRightInd w:val="0"/>
        <w:ind w:firstLine="567"/>
        <w:contextualSpacing/>
        <w:jc w:val="both"/>
        <w:textAlignment w:val="baseline"/>
        <w:outlineLvl w:val="0"/>
        <w:rPr>
          <w:rFonts w:ascii="Times New Roman" w:hAnsi="Times New Roman"/>
          <w:b/>
          <w:sz w:val="28"/>
          <w:szCs w:val="28"/>
        </w:rPr>
      </w:pPr>
      <w:r w:rsidRPr="003F5FED">
        <w:rPr>
          <w:rFonts w:ascii="Times New Roman" w:hAnsi="Times New Roman"/>
          <w:b/>
          <w:sz w:val="28"/>
          <w:szCs w:val="28"/>
        </w:rPr>
        <w:t>2.1.  Цели и задачи программы:</w:t>
      </w:r>
    </w:p>
    <w:p w:rsidR="00906BA0" w:rsidRPr="003F5FED" w:rsidRDefault="00906BA0" w:rsidP="00906BA0">
      <w:pPr>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3F5FED">
        <w:rPr>
          <w:rFonts w:ascii="Times New Roman" w:hAnsi="Times New Roman"/>
          <w:b/>
          <w:sz w:val="28"/>
          <w:szCs w:val="28"/>
        </w:rPr>
        <w:t>Целями</w:t>
      </w:r>
      <w:r w:rsidRPr="003F5FED">
        <w:rPr>
          <w:rFonts w:ascii="Times New Roman" w:hAnsi="Times New Roman"/>
          <w:sz w:val="28"/>
          <w:szCs w:val="28"/>
        </w:rPr>
        <w:t xml:space="preserve"> программы являются:</w:t>
      </w:r>
    </w:p>
    <w:p w:rsidR="00906BA0" w:rsidRPr="003F5FED" w:rsidRDefault="00906BA0" w:rsidP="00906BA0">
      <w:pPr>
        <w:tabs>
          <w:tab w:val="left" w:pos="0"/>
        </w:tabs>
        <w:overflowPunct w:val="0"/>
        <w:autoSpaceDE w:val="0"/>
        <w:autoSpaceDN w:val="0"/>
        <w:adjustRightInd w:val="0"/>
        <w:ind w:firstLine="567"/>
        <w:textAlignment w:val="baseline"/>
        <w:outlineLvl w:val="0"/>
        <w:rPr>
          <w:rFonts w:ascii="Times New Roman" w:hAnsi="Times New Roman"/>
          <w:sz w:val="28"/>
          <w:szCs w:val="28"/>
        </w:rPr>
      </w:pPr>
      <w:r w:rsidRPr="003F5FED">
        <w:rPr>
          <w:rFonts w:ascii="Times New Roman" w:hAnsi="Times New Roman"/>
          <w:sz w:val="28"/>
          <w:szCs w:val="28"/>
        </w:rPr>
        <w:t>1. Предоставление мер социальной поддержки семьям с детьми, нуждающимся в социальной поддержке, находящихся в трудной жизненной ситуации;</w:t>
      </w:r>
    </w:p>
    <w:p w:rsidR="00906BA0" w:rsidRPr="003F5FED" w:rsidRDefault="00906BA0" w:rsidP="00906BA0">
      <w:pPr>
        <w:tabs>
          <w:tab w:val="left" w:pos="0"/>
        </w:tabs>
        <w:overflowPunct w:val="0"/>
        <w:autoSpaceDE w:val="0"/>
        <w:autoSpaceDN w:val="0"/>
        <w:adjustRightInd w:val="0"/>
        <w:ind w:firstLine="567"/>
        <w:textAlignment w:val="baseline"/>
        <w:outlineLvl w:val="0"/>
        <w:rPr>
          <w:rFonts w:ascii="Times New Roman" w:hAnsi="Times New Roman"/>
          <w:sz w:val="28"/>
          <w:szCs w:val="28"/>
        </w:rPr>
      </w:pPr>
      <w:r w:rsidRPr="003F5FED">
        <w:rPr>
          <w:rFonts w:ascii="Times New Roman" w:hAnsi="Times New Roman"/>
          <w:sz w:val="28"/>
          <w:szCs w:val="28"/>
        </w:rPr>
        <w:t>2. Поддержка деятельности талантливых детей;</w:t>
      </w:r>
    </w:p>
    <w:p w:rsidR="00906BA0" w:rsidRPr="003F5FED" w:rsidRDefault="00906BA0" w:rsidP="00906BA0">
      <w:pPr>
        <w:tabs>
          <w:tab w:val="left" w:pos="0"/>
        </w:tabs>
        <w:overflowPunct w:val="0"/>
        <w:autoSpaceDE w:val="0"/>
        <w:autoSpaceDN w:val="0"/>
        <w:adjustRightInd w:val="0"/>
        <w:ind w:firstLine="567"/>
        <w:textAlignment w:val="baseline"/>
        <w:outlineLvl w:val="0"/>
        <w:rPr>
          <w:rFonts w:ascii="Times New Roman" w:hAnsi="Times New Roman"/>
          <w:sz w:val="28"/>
          <w:szCs w:val="28"/>
        </w:rPr>
      </w:pPr>
      <w:r w:rsidRPr="003F5FED">
        <w:rPr>
          <w:rFonts w:ascii="Times New Roman" w:hAnsi="Times New Roman"/>
          <w:sz w:val="28"/>
          <w:szCs w:val="28"/>
        </w:rPr>
        <w:t>3. Пропаганда института семьи.</w:t>
      </w:r>
    </w:p>
    <w:p w:rsidR="00906BA0" w:rsidRPr="003F5FED" w:rsidRDefault="00906BA0" w:rsidP="00906BA0">
      <w:pPr>
        <w:tabs>
          <w:tab w:val="left" w:pos="0"/>
        </w:tabs>
        <w:overflowPunct w:val="0"/>
        <w:autoSpaceDE w:val="0"/>
        <w:autoSpaceDN w:val="0"/>
        <w:adjustRightInd w:val="0"/>
        <w:ind w:firstLine="567"/>
        <w:textAlignment w:val="baseline"/>
        <w:outlineLvl w:val="0"/>
        <w:rPr>
          <w:rFonts w:ascii="Times New Roman" w:hAnsi="Times New Roman"/>
          <w:sz w:val="28"/>
          <w:szCs w:val="28"/>
        </w:rPr>
      </w:pPr>
      <w:r w:rsidRPr="003F5FED">
        <w:rPr>
          <w:rFonts w:ascii="Times New Roman" w:hAnsi="Times New Roman"/>
          <w:b/>
          <w:sz w:val="28"/>
          <w:szCs w:val="28"/>
        </w:rPr>
        <w:t>Задачи</w:t>
      </w:r>
      <w:r w:rsidRPr="003F5FED">
        <w:rPr>
          <w:rFonts w:ascii="Times New Roman" w:hAnsi="Times New Roman"/>
          <w:sz w:val="28"/>
          <w:szCs w:val="28"/>
        </w:rPr>
        <w:t xml:space="preserve"> программы:</w:t>
      </w:r>
    </w:p>
    <w:p w:rsidR="00906BA0" w:rsidRPr="003F5FED" w:rsidRDefault="00906BA0" w:rsidP="00906BA0">
      <w:pPr>
        <w:tabs>
          <w:tab w:val="left" w:pos="0"/>
          <w:tab w:val="left" w:pos="6527"/>
        </w:tabs>
        <w:overflowPunct w:val="0"/>
        <w:autoSpaceDE w:val="0"/>
        <w:autoSpaceDN w:val="0"/>
        <w:adjustRightInd w:val="0"/>
        <w:ind w:firstLine="567"/>
        <w:jc w:val="both"/>
        <w:textAlignment w:val="baseline"/>
        <w:outlineLvl w:val="0"/>
        <w:rPr>
          <w:rFonts w:ascii="Times New Roman" w:hAnsi="Times New Roman"/>
          <w:sz w:val="28"/>
          <w:szCs w:val="28"/>
        </w:rPr>
      </w:pPr>
      <w:r w:rsidRPr="003F5FED">
        <w:rPr>
          <w:rFonts w:ascii="Times New Roman" w:hAnsi="Times New Roman"/>
          <w:sz w:val="28"/>
          <w:szCs w:val="28"/>
        </w:rPr>
        <w:t xml:space="preserve">1. Оказание социальной поддержки семьям, находящимся в трудной жизненной ситуации; </w:t>
      </w:r>
    </w:p>
    <w:p w:rsidR="00906BA0" w:rsidRPr="003F5FED" w:rsidRDefault="00906BA0" w:rsidP="00906BA0">
      <w:pPr>
        <w:tabs>
          <w:tab w:val="left" w:pos="0"/>
          <w:tab w:val="left" w:pos="6527"/>
        </w:tabs>
        <w:overflowPunct w:val="0"/>
        <w:autoSpaceDE w:val="0"/>
        <w:autoSpaceDN w:val="0"/>
        <w:adjustRightInd w:val="0"/>
        <w:ind w:firstLine="567"/>
        <w:jc w:val="both"/>
        <w:textAlignment w:val="baseline"/>
        <w:outlineLvl w:val="0"/>
        <w:rPr>
          <w:rFonts w:ascii="Times New Roman" w:hAnsi="Times New Roman"/>
          <w:sz w:val="28"/>
          <w:szCs w:val="28"/>
        </w:rPr>
      </w:pPr>
      <w:r w:rsidRPr="003F5FED">
        <w:rPr>
          <w:rFonts w:ascii="Times New Roman" w:hAnsi="Times New Roman"/>
          <w:sz w:val="28"/>
          <w:szCs w:val="28"/>
        </w:rPr>
        <w:t>2. Оказание социальной поддержки детям-инвалидам и детям с ограниченными возможностями здоровья;</w:t>
      </w:r>
    </w:p>
    <w:p w:rsidR="00906BA0" w:rsidRPr="003F5FED" w:rsidRDefault="00906BA0" w:rsidP="00906BA0">
      <w:pPr>
        <w:tabs>
          <w:tab w:val="left" w:pos="0"/>
          <w:tab w:val="left" w:pos="6527"/>
        </w:tabs>
        <w:overflowPunct w:val="0"/>
        <w:autoSpaceDE w:val="0"/>
        <w:autoSpaceDN w:val="0"/>
        <w:adjustRightInd w:val="0"/>
        <w:ind w:firstLine="567"/>
        <w:jc w:val="both"/>
        <w:textAlignment w:val="baseline"/>
        <w:outlineLvl w:val="0"/>
        <w:rPr>
          <w:rFonts w:ascii="Times New Roman" w:hAnsi="Times New Roman"/>
          <w:sz w:val="28"/>
          <w:szCs w:val="28"/>
        </w:rPr>
      </w:pPr>
      <w:r w:rsidRPr="003F5FED">
        <w:rPr>
          <w:rFonts w:ascii="Times New Roman" w:hAnsi="Times New Roman"/>
          <w:sz w:val="28"/>
          <w:szCs w:val="28"/>
        </w:rPr>
        <w:t>3. Стимулирование активной деятельности школьников по реализации социальных проектов, поощрение талантливых детей и их инициатив;</w:t>
      </w:r>
    </w:p>
    <w:p w:rsidR="00906BA0" w:rsidRPr="003F5FED" w:rsidRDefault="00906BA0" w:rsidP="00906BA0">
      <w:pPr>
        <w:tabs>
          <w:tab w:val="left" w:pos="0"/>
          <w:tab w:val="left" w:pos="6527"/>
        </w:tabs>
        <w:overflowPunct w:val="0"/>
        <w:autoSpaceDE w:val="0"/>
        <w:autoSpaceDN w:val="0"/>
        <w:adjustRightInd w:val="0"/>
        <w:ind w:firstLine="567"/>
        <w:jc w:val="both"/>
        <w:textAlignment w:val="baseline"/>
        <w:outlineLvl w:val="0"/>
        <w:rPr>
          <w:rFonts w:ascii="Times New Roman" w:hAnsi="Times New Roman"/>
          <w:sz w:val="28"/>
          <w:szCs w:val="28"/>
        </w:rPr>
      </w:pPr>
      <w:r w:rsidRPr="003F5FED">
        <w:rPr>
          <w:rFonts w:ascii="Times New Roman" w:hAnsi="Times New Roman"/>
          <w:sz w:val="28"/>
          <w:szCs w:val="28"/>
        </w:rPr>
        <w:t>4. Организация семейных мероприятий, поощрение многодетных матерей, семей с новорожденными детьми, просвещение населения по вопросам семьи, материнства, отцовства и детства.</w:t>
      </w:r>
    </w:p>
    <w:p w:rsidR="00906BA0" w:rsidRPr="003F5FED" w:rsidRDefault="00906BA0" w:rsidP="00906BA0">
      <w:pPr>
        <w:widowControl w:val="0"/>
        <w:spacing w:line="25" w:lineRule="atLeast"/>
        <w:ind w:firstLine="709"/>
        <w:jc w:val="both"/>
        <w:rPr>
          <w:rFonts w:ascii="Times New Roman" w:hAnsi="Times New Roman"/>
          <w:sz w:val="28"/>
          <w:szCs w:val="28"/>
          <w:lang w:bidi="ru-RU"/>
        </w:rPr>
      </w:pPr>
      <w:r w:rsidRPr="003F5FED">
        <w:rPr>
          <w:rFonts w:ascii="Times New Roman" w:hAnsi="Times New Roman"/>
          <w:sz w:val="28"/>
          <w:szCs w:val="28"/>
          <w:lang w:bidi="ru-RU"/>
        </w:rPr>
        <w:t>Регулирование целевого направления программы осуществляется на основании следующих основных нормативно-правовых актов:</w:t>
      </w:r>
    </w:p>
    <w:p w:rsidR="00906BA0" w:rsidRPr="003F5FED" w:rsidRDefault="00906BA0" w:rsidP="00906BA0">
      <w:pPr>
        <w:numPr>
          <w:ilvl w:val="0"/>
          <w:numId w:val="21"/>
        </w:numPr>
        <w:tabs>
          <w:tab w:val="left" w:pos="0"/>
          <w:tab w:val="left" w:pos="993"/>
        </w:tabs>
        <w:overflowPunct w:val="0"/>
        <w:autoSpaceDE w:val="0"/>
        <w:autoSpaceDN w:val="0"/>
        <w:adjustRightInd w:val="0"/>
        <w:ind w:left="0" w:firstLine="567"/>
        <w:contextualSpacing/>
        <w:jc w:val="both"/>
        <w:textAlignment w:val="baseline"/>
        <w:outlineLvl w:val="0"/>
        <w:rPr>
          <w:rFonts w:ascii="Times New Roman" w:hAnsi="Times New Roman"/>
          <w:sz w:val="28"/>
          <w:szCs w:val="28"/>
        </w:rPr>
      </w:pPr>
      <w:r w:rsidRPr="003F5FED">
        <w:rPr>
          <w:rFonts w:ascii="Times New Roman" w:hAnsi="Times New Roman"/>
          <w:sz w:val="28"/>
          <w:szCs w:val="28"/>
        </w:rPr>
        <w:t>Конституция Российской Федерации;</w:t>
      </w:r>
    </w:p>
    <w:p w:rsidR="00906BA0" w:rsidRPr="003F5FED" w:rsidRDefault="00906BA0" w:rsidP="00906BA0">
      <w:pPr>
        <w:numPr>
          <w:ilvl w:val="0"/>
          <w:numId w:val="21"/>
        </w:numPr>
        <w:tabs>
          <w:tab w:val="left" w:pos="0"/>
          <w:tab w:val="left" w:pos="993"/>
        </w:tabs>
        <w:overflowPunct w:val="0"/>
        <w:autoSpaceDE w:val="0"/>
        <w:autoSpaceDN w:val="0"/>
        <w:adjustRightInd w:val="0"/>
        <w:ind w:left="0" w:firstLine="567"/>
        <w:contextualSpacing/>
        <w:jc w:val="both"/>
        <w:textAlignment w:val="baseline"/>
        <w:outlineLvl w:val="0"/>
        <w:rPr>
          <w:rFonts w:ascii="Times New Roman" w:hAnsi="Times New Roman"/>
          <w:sz w:val="28"/>
          <w:szCs w:val="28"/>
        </w:rPr>
      </w:pPr>
      <w:r w:rsidRPr="003F5FED">
        <w:rPr>
          <w:rFonts w:ascii="Times New Roman" w:hAnsi="Times New Roman"/>
          <w:sz w:val="28"/>
          <w:szCs w:val="28"/>
        </w:rPr>
        <w:t>Семейный кодекс Российской Федерации;</w:t>
      </w:r>
    </w:p>
    <w:p w:rsidR="00906BA0" w:rsidRPr="003F5FED" w:rsidRDefault="00906BA0" w:rsidP="00906BA0">
      <w:pPr>
        <w:numPr>
          <w:ilvl w:val="0"/>
          <w:numId w:val="21"/>
        </w:numPr>
        <w:tabs>
          <w:tab w:val="left" w:pos="0"/>
          <w:tab w:val="left" w:pos="993"/>
        </w:tabs>
        <w:overflowPunct w:val="0"/>
        <w:autoSpaceDE w:val="0"/>
        <w:autoSpaceDN w:val="0"/>
        <w:adjustRightInd w:val="0"/>
        <w:ind w:left="0" w:firstLine="567"/>
        <w:contextualSpacing/>
        <w:jc w:val="both"/>
        <w:textAlignment w:val="baseline"/>
        <w:outlineLvl w:val="0"/>
        <w:rPr>
          <w:rFonts w:ascii="Times New Roman" w:hAnsi="Times New Roman"/>
          <w:sz w:val="28"/>
          <w:szCs w:val="28"/>
        </w:rPr>
      </w:pPr>
      <w:r w:rsidRPr="003F5FED">
        <w:rPr>
          <w:rFonts w:ascii="Times New Roman" w:hAnsi="Times New Roman"/>
          <w:sz w:val="28"/>
          <w:szCs w:val="28"/>
        </w:rPr>
        <w:t xml:space="preserve">Федеральный закон «Об основных гарантиях прав ребенка в Российской Федерации» от 24.07.1998 № 124-ФЗ; </w:t>
      </w:r>
    </w:p>
    <w:p w:rsidR="00906BA0" w:rsidRPr="003F5FED" w:rsidRDefault="00906BA0" w:rsidP="00906BA0">
      <w:pPr>
        <w:numPr>
          <w:ilvl w:val="0"/>
          <w:numId w:val="21"/>
        </w:numPr>
        <w:tabs>
          <w:tab w:val="left" w:pos="0"/>
          <w:tab w:val="left" w:pos="993"/>
        </w:tabs>
        <w:overflowPunct w:val="0"/>
        <w:autoSpaceDE w:val="0"/>
        <w:autoSpaceDN w:val="0"/>
        <w:adjustRightInd w:val="0"/>
        <w:ind w:left="0" w:firstLine="567"/>
        <w:contextualSpacing/>
        <w:jc w:val="both"/>
        <w:textAlignment w:val="baseline"/>
        <w:outlineLvl w:val="0"/>
        <w:rPr>
          <w:rFonts w:ascii="Times New Roman" w:hAnsi="Times New Roman"/>
          <w:sz w:val="28"/>
          <w:szCs w:val="28"/>
        </w:rPr>
      </w:pPr>
      <w:r w:rsidRPr="003F5FED">
        <w:rPr>
          <w:rFonts w:ascii="Times New Roman" w:hAnsi="Times New Roman"/>
          <w:sz w:val="28"/>
          <w:szCs w:val="28"/>
        </w:rPr>
        <w:t xml:space="preserve">Конституция (Основной закон) Республики Саха (Якутия); </w:t>
      </w:r>
    </w:p>
    <w:p w:rsidR="00906BA0" w:rsidRPr="003F5FED" w:rsidRDefault="00906BA0" w:rsidP="00906BA0">
      <w:pPr>
        <w:numPr>
          <w:ilvl w:val="0"/>
          <w:numId w:val="21"/>
        </w:numPr>
        <w:tabs>
          <w:tab w:val="left" w:pos="0"/>
          <w:tab w:val="left" w:pos="993"/>
        </w:tabs>
        <w:overflowPunct w:val="0"/>
        <w:autoSpaceDE w:val="0"/>
        <w:autoSpaceDN w:val="0"/>
        <w:adjustRightInd w:val="0"/>
        <w:ind w:left="0" w:firstLine="567"/>
        <w:contextualSpacing/>
        <w:jc w:val="both"/>
        <w:textAlignment w:val="baseline"/>
        <w:outlineLvl w:val="0"/>
        <w:rPr>
          <w:rFonts w:ascii="Times New Roman" w:hAnsi="Times New Roman"/>
          <w:sz w:val="28"/>
          <w:szCs w:val="28"/>
        </w:rPr>
      </w:pPr>
      <w:r w:rsidRPr="003F5FED">
        <w:rPr>
          <w:rFonts w:ascii="Times New Roman" w:hAnsi="Times New Roman"/>
          <w:sz w:val="28"/>
          <w:szCs w:val="28"/>
        </w:rPr>
        <w:t>Закон Республики Саха (Якутия) от 17.12.2008 643-З № 147-IV «Об охране семьи, материнства, отцовства и детства в Республике Саха (Якутия)»;</w:t>
      </w:r>
    </w:p>
    <w:p w:rsidR="00906BA0" w:rsidRPr="003F5FED" w:rsidRDefault="00906BA0" w:rsidP="00906BA0">
      <w:pPr>
        <w:numPr>
          <w:ilvl w:val="0"/>
          <w:numId w:val="21"/>
        </w:numPr>
        <w:tabs>
          <w:tab w:val="left" w:pos="0"/>
          <w:tab w:val="left" w:pos="993"/>
        </w:tabs>
        <w:overflowPunct w:val="0"/>
        <w:autoSpaceDE w:val="0"/>
        <w:autoSpaceDN w:val="0"/>
        <w:adjustRightInd w:val="0"/>
        <w:ind w:left="0" w:firstLine="567"/>
        <w:contextualSpacing/>
        <w:jc w:val="both"/>
        <w:textAlignment w:val="baseline"/>
        <w:outlineLvl w:val="0"/>
        <w:rPr>
          <w:rFonts w:ascii="Times New Roman" w:hAnsi="Times New Roman"/>
          <w:sz w:val="28"/>
          <w:szCs w:val="28"/>
        </w:rPr>
      </w:pPr>
      <w:r w:rsidRPr="003F5FED">
        <w:rPr>
          <w:rFonts w:ascii="Times New Roman" w:hAnsi="Times New Roman"/>
          <w:sz w:val="28"/>
          <w:szCs w:val="28"/>
        </w:rPr>
        <w:t>Устав муниципального района «Мирнинский район» Республики Саха (Якутия);</w:t>
      </w:r>
    </w:p>
    <w:p w:rsidR="00906BA0" w:rsidRPr="003F5FED" w:rsidRDefault="00906BA0" w:rsidP="00906BA0">
      <w:pPr>
        <w:numPr>
          <w:ilvl w:val="0"/>
          <w:numId w:val="21"/>
        </w:numPr>
        <w:tabs>
          <w:tab w:val="left" w:pos="0"/>
          <w:tab w:val="left" w:pos="993"/>
        </w:tabs>
        <w:overflowPunct w:val="0"/>
        <w:autoSpaceDE w:val="0"/>
        <w:autoSpaceDN w:val="0"/>
        <w:adjustRightInd w:val="0"/>
        <w:ind w:left="0" w:firstLine="567"/>
        <w:contextualSpacing/>
        <w:jc w:val="both"/>
        <w:textAlignment w:val="baseline"/>
        <w:outlineLvl w:val="0"/>
        <w:rPr>
          <w:rFonts w:ascii="Times New Roman" w:hAnsi="Times New Roman"/>
          <w:sz w:val="28"/>
          <w:szCs w:val="28"/>
        </w:rPr>
      </w:pPr>
      <w:r w:rsidRPr="003F5FED">
        <w:rPr>
          <w:rFonts w:ascii="Times New Roman" w:hAnsi="Times New Roman"/>
          <w:sz w:val="28"/>
          <w:szCs w:val="28"/>
        </w:rPr>
        <w:t xml:space="preserve">Решение сессии Мирнинского районного Совета депутатов от 29.11.2023 </w:t>
      </w:r>
      <w:r w:rsidRPr="003F5FED">
        <w:rPr>
          <w:rFonts w:ascii="Times New Roman" w:hAnsi="Times New Roman"/>
          <w:sz w:val="28"/>
          <w:szCs w:val="28"/>
          <w:lang w:val="en-US"/>
        </w:rPr>
        <w:t>V</w:t>
      </w:r>
      <w:r w:rsidRPr="003F5FED">
        <w:rPr>
          <w:rFonts w:ascii="Times New Roman" w:hAnsi="Times New Roman"/>
          <w:sz w:val="28"/>
          <w:szCs w:val="28"/>
        </w:rPr>
        <w:t>-№4-4 «О реализации права на участие в осуществлении и финансировании отдельных государственных полномочий в рамках муниципальных программ муниципального района «Мирнинский район» Республики Саха (Якутия)».</w:t>
      </w:r>
    </w:p>
    <w:p w:rsidR="00906BA0" w:rsidRPr="003F5FED" w:rsidRDefault="00906BA0" w:rsidP="00906BA0">
      <w:pPr>
        <w:numPr>
          <w:ilvl w:val="0"/>
          <w:numId w:val="21"/>
        </w:numPr>
        <w:tabs>
          <w:tab w:val="left" w:pos="0"/>
          <w:tab w:val="left" w:pos="993"/>
        </w:tabs>
        <w:overflowPunct w:val="0"/>
        <w:autoSpaceDE w:val="0"/>
        <w:autoSpaceDN w:val="0"/>
        <w:adjustRightInd w:val="0"/>
        <w:ind w:left="0" w:firstLine="567"/>
        <w:contextualSpacing/>
        <w:jc w:val="both"/>
        <w:textAlignment w:val="baseline"/>
        <w:outlineLvl w:val="0"/>
        <w:rPr>
          <w:rFonts w:ascii="Times New Roman" w:hAnsi="Times New Roman"/>
          <w:sz w:val="28"/>
          <w:szCs w:val="28"/>
        </w:rPr>
      </w:pPr>
      <w:r w:rsidRPr="003F5FED">
        <w:rPr>
          <w:rFonts w:ascii="Times New Roman" w:hAnsi="Times New Roman"/>
          <w:sz w:val="28"/>
          <w:szCs w:val="28"/>
        </w:rPr>
        <w:t>Решение сессии Мирнинского районного Совета депутатов от 25.04.2018 III-№31-16 «Об утверждении Стратегии социально-экономического развития Мирнинского района Республики Саха (Якутия) на период до 2030 года»;</w:t>
      </w:r>
    </w:p>
    <w:p w:rsidR="00906BA0" w:rsidRPr="003F5FED" w:rsidRDefault="00906BA0" w:rsidP="00906BA0">
      <w:pPr>
        <w:numPr>
          <w:ilvl w:val="0"/>
          <w:numId w:val="21"/>
        </w:numPr>
        <w:tabs>
          <w:tab w:val="left" w:pos="0"/>
          <w:tab w:val="left" w:pos="993"/>
        </w:tabs>
        <w:overflowPunct w:val="0"/>
        <w:autoSpaceDE w:val="0"/>
        <w:autoSpaceDN w:val="0"/>
        <w:adjustRightInd w:val="0"/>
        <w:ind w:left="0" w:firstLine="567"/>
        <w:contextualSpacing/>
        <w:jc w:val="both"/>
        <w:textAlignment w:val="baseline"/>
        <w:outlineLvl w:val="0"/>
        <w:rPr>
          <w:rFonts w:ascii="Times New Roman" w:hAnsi="Times New Roman"/>
          <w:sz w:val="28"/>
          <w:szCs w:val="28"/>
        </w:rPr>
      </w:pPr>
      <w:r w:rsidRPr="003F5FED">
        <w:rPr>
          <w:rFonts w:ascii="Times New Roman" w:hAnsi="Times New Roman"/>
          <w:sz w:val="28"/>
          <w:szCs w:val="28"/>
        </w:rPr>
        <w:t>Постановление Главы района от 21.05.2018 № 695 «Об утверждении Порядка разработки, реализации и оценки эффективности муниципальных программ МР «Мирнинский район» Республики Саха (Якутия)»;</w:t>
      </w:r>
    </w:p>
    <w:p w:rsidR="00906BA0" w:rsidRPr="003F5FED" w:rsidRDefault="00906BA0" w:rsidP="00906BA0">
      <w:pPr>
        <w:numPr>
          <w:ilvl w:val="0"/>
          <w:numId w:val="21"/>
        </w:numPr>
        <w:tabs>
          <w:tab w:val="left" w:pos="0"/>
          <w:tab w:val="left" w:pos="993"/>
        </w:tabs>
        <w:overflowPunct w:val="0"/>
        <w:autoSpaceDE w:val="0"/>
        <w:autoSpaceDN w:val="0"/>
        <w:adjustRightInd w:val="0"/>
        <w:ind w:left="0" w:firstLine="567"/>
        <w:contextualSpacing/>
        <w:jc w:val="both"/>
        <w:textAlignment w:val="baseline"/>
        <w:outlineLvl w:val="0"/>
        <w:rPr>
          <w:rFonts w:ascii="Times New Roman" w:hAnsi="Times New Roman"/>
          <w:sz w:val="28"/>
          <w:szCs w:val="28"/>
        </w:rPr>
      </w:pPr>
      <w:r w:rsidRPr="003F5FED">
        <w:rPr>
          <w:rFonts w:ascii="Times New Roman" w:hAnsi="Times New Roman"/>
          <w:sz w:val="28"/>
          <w:szCs w:val="28"/>
        </w:rPr>
        <w:t xml:space="preserve">Иные нормативно-правовые акты. </w:t>
      </w:r>
    </w:p>
    <w:p w:rsidR="00906BA0" w:rsidRPr="003F5FED" w:rsidRDefault="00906BA0" w:rsidP="00906BA0">
      <w:pPr>
        <w:tabs>
          <w:tab w:val="left" w:pos="0"/>
        </w:tabs>
        <w:overflowPunct w:val="0"/>
        <w:autoSpaceDE w:val="0"/>
        <w:autoSpaceDN w:val="0"/>
        <w:adjustRightInd w:val="0"/>
        <w:ind w:firstLine="567"/>
        <w:jc w:val="both"/>
        <w:textAlignment w:val="baseline"/>
        <w:outlineLvl w:val="0"/>
        <w:rPr>
          <w:rFonts w:ascii="Times New Roman" w:hAnsi="Times New Roman"/>
          <w:b/>
          <w:sz w:val="28"/>
          <w:szCs w:val="28"/>
        </w:rPr>
      </w:pPr>
    </w:p>
    <w:p w:rsidR="00906BA0" w:rsidRPr="003F5FED" w:rsidRDefault="00906BA0" w:rsidP="00906BA0">
      <w:pPr>
        <w:tabs>
          <w:tab w:val="left" w:pos="0"/>
        </w:tabs>
        <w:overflowPunct w:val="0"/>
        <w:autoSpaceDE w:val="0"/>
        <w:autoSpaceDN w:val="0"/>
        <w:adjustRightInd w:val="0"/>
        <w:ind w:firstLine="567"/>
        <w:jc w:val="both"/>
        <w:textAlignment w:val="baseline"/>
        <w:outlineLvl w:val="0"/>
        <w:rPr>
          <w:rFonts w:ascii="Times New Roman" w:hAnsi="Times New Roman"/>
          <w:b/>
          <w:sz w:val="28"/>
          <w:szCs w:val="28"/>
        </w:rPr>
      </w:pPr>
      <w:r w:rsidRPr="003F5FED">
        <w:rPr>
          <w:rFonts w:ascii="Times New Roman" w:hAnsi="Times New Roman"/>
          <w:b/>
          <w:sz w:val="28"/>
          <w:szCs w:val="28"/>
        </w:rPr>
        <w:t>2.2. Общий порядок реализации программы</w:t>
      </w:r>
    </w:p>
    <w:p w:rsidR="00906BA0" w:rsidRPr="003F5FED" w:rsidRDefault="00906BA0" w:rsidP="00906BA0">
      <w:pPr>
        <w:tabs>
          <w:tab w:val="num" w:pos="1029"/>
        </w:tabs>
        <w:ind w:firstLine="567"/>
        <w:jc w:val="both"/>
        <w:rPr>
          <w:rFonts w:ascii="Times New Roman" w:hAnsi="Times New Roman"/>
          <w:sz w:val="28"/>
          <w:szCs w:val="28"/>
        </w:rPr>
      </w:pPr>
      <w:r w:rsidRPr="003F5FED">
        <w:rPr>
          <w:rFonts w:ascii="Times New Roman" w:hAnsi="Times New Roman"/>
          <w:sz w:val="28"/>
          <w:szCs w:val="28"/>
        </w:rPr>
        <w:t>Поставленные задачи планируются решать следующим образом:</w:t>
      </w:r>
    </w:p>
    <w:p w:rsidR="00906BA0" w:rsidRPr="003F5FED" w:rsidRDefault="00906BA0" w:rsidP="00906BA0">
      <w:pPr>
        <w:tabs>
          <w:tab w:val="num" w:pos="1029"/>
        </w:tabs>
        <w:ind w:firstLine="567"/>
        <w:jc w:val="both"/>
        <w:rPr>
          <w:rFonts w:ascii="Times New Roman" w:hAnsi="Times New Roman"/>
          <w:b/>
          <w:i/>
          <w:sz w:val="28"/>
          <w:szCs w:val="28"/>
        </w:rPr>
      </w:pPr>
      <w:r w:rsidRPr="003F5FED">
        <w:rPr>
          <w:rFonts w:ascii="Times New Roman" w:hAnsi="Times New Roman"/>
          <w:b/>
          <w:i/>
          <w:sz w:val="28"/>
          <w:szCs w:val="28"/>
        </w:rPr>
        <w:t>Задача №1</w:t>
      </w:r>
      <w:r w:rsidRPr="003F5FED">
        <w:rPr>
          <w:rFonts w:ascii="Times New Roman" w:hAnsi="Times New Roman"/>
          <w:b/>
          <w:i/>
          <w:sz w:val="28"/>
          <w:szCs w:val="28"/>
        </w:rPr>
        <w:tab/>
        <w:t xml:space="preserve"> Оказание социальной поддержки семьям, находящимся в трудной жизненной ситуации:</w:t>
      </w:r>
    </w:p>
    <w:p w:rsidR="00906BA0" w:rsidRPr="003F5FED" w:rsidRDefault="00906BA0" w:rsidP="00906BA0">
      <w:pPr>
        <w:tabs>
          <w:tab w:val="num" w:pos="1029"/>
        </w:tabs>
        <w:ind w:firstLine="567"/>
        <w:jc w:val="both"/>
        <w:rPr>
          <w:rFonts w:ascii="Times New Roman" w:hAnsi="Times New Roman"/>
          <w:szCs w:val="24"/>
        </w:rPr>
      </w:pPr>
      <w:r w:rsidRPr="003F5FED">
        <w:rPr>
          <w:rFonts w:ascii="Times New Roman" w:hAnsi="Times New Roman"/>
          <w:b/>
          <w:sz w:val="28"/>
          <w:szCs w:val="28"/>
        </w:rPr>
        <w:t>Мероприятие 1 «Приобретение продуктовых наборов малоимущим семьям и семьям, находящимся в трудной жизненной ситуации, проживающим в поселениях Мирнинского района».</w:t>
      </w:r>
      <w:r w:rsidRPr="003F5FED">
        <w:rPr>
          <w:rFonts w:ascii="Times New Roman" w:hAnsi="Times New Roman"/>
          <w:szCs w:val="24"/>
        </w:rPr>
        <w:t xml:space="preserve"> </w:t>
      </w:r>
    </w:p>
    <w:p w:rsidR="00906BA0" w:rsidRPr="003F5FED" w:rsidRDefault="00906BA0" w:rsidP="00906BA0">
      <w:pPr>
        <w:tabs>
          <w:tab w:val="num" w:pos="1029"/>
        </w:tabs>
        <w:ind w:firstLine="567"/>
        <w:jc w:val="both"/>
        <w:rPr>
          <w:rFonts w:ascii="Times New Roman" w:hAnsi="Times New Roman"/>
          <w:sz w:val="28"/>
          <w:szCs w:val="28"/>
        </w:rPr>
      </w:pPr>
      <w:r w:rsidRPr="003F5FED">
        <w:rPr>
          <w:rFonts w:ascii="Times New Roman" w:hAnsi="Times New Roman"/>
          <w:sz w:val="28"/>
          <w:szCs w:val="28"/>
        </w:rPr>
        <w:t>Продуктовые наборы приобретаются управлением социальной политики путем проведения закупочных процедур согласно Федеральному закону № 44 от 05.04.2013 «О контрактной системе в сфере закупок товаров, работ, услуг для обеспечения государственных и муниципальных нужд». Продуктовые наборы предоставляются гражданам согласно «Положению о реализации мер социальной поддержки семей». Администрации муниципальных образований поселений предоставляют в управление социальной политики заявления граждан на предоставление продуктовых наборов, далее после поставки продуктовых наборов вручают их гражданам под роспись в ведомости.</w:t>
      </w:r>
    </w:p>
    <w:p w:rsidR="00906BA0" w:rsidRPr="003F5FED" w:rsidRDefault="00906BA0" w:rsidP="00906BA0">
      <w:pPr>
        <w:tabs>
          <w:tab w:val="num" w:pos="1029"/>
        </w:tabs>
        <w:ind w:firstLine="567"/>
        <w:jc w:val="both"/>
        <w:rPr>
          <w:rFonts w:ascii="Times New Roman" w:hAnsi="Times New Roman"/>
          <w:sz w:val="28"/>
          <w:szCs w:val="28"/>
        </w:rPr>
      </w:pPr>
      <w:r w:rsidRPr="003F5FED">
        <w:rPr>
          <w:rFonts w:ascii="Times New Roman" w:hAnsi="Times New Roman"/>
          <w:sz w:val="28"/>
          <w:szCs w:val="28"/>
        </w:rPr>
        <w:t xml:space="preserve"> Финансирование по данному мероприятию осуществляется за счет средств муниципального бюджета МР «Мирнинский район» РС (Я).</w:t>
      </w:r>
    </w:p>
    <w:p w:rsidR="00906BA0" w:rsidRPr="003F5FED" w:rsidRDefault="00906BA0" w:rsidP="00906BA0">
      <w:pPr>
        <w:tabs>
          <w:tab w:val="num" w:pos="1029"/>
        </w:tabs>
        <w:ind w:firstLine="567"/>
        <w:jc w:val="both"/>
        <w:rPr>
          <w:rFonts w:ascii="Times New Roman" w:hAnsi="Times New Roman"/>
          <w:sz w:val="28"/>
          <w:szCs w:val="28"/>
        </w:rPr>
      </w:pPr>
      <w:r w:rsidRPr="003F5FED">
        <w:rPr>
          <w:rFonts w:ascii="Times New Roman" w:hAnsi="Times New Roman"/>
          <w:sz w:val="28"/>
          <w:szCs w:val="28"/>
        </w:rPr>
        <w:t>Исполнители: Администрации муниципальных образований поселений, управление социальной политики Администрации МР «Мирнинский район» РС (Я).</w:t>
      </w:r>
    </w:p>
    <w:p w:rsidR="00906BA0" w:rsidRPr="003F5FED" w:rsidRDefault="00906BA0" w:rsidP="00906BA0">
      <w:pPr>
        <w:tabs>
          <w:tab w:val="num" w:pos="1029"/>
        </w:tabs>
        <w:ind w:firstLine="567"/>
        <w:jc w:val="both"/>
        <w:rPr>
          <w:rFonts w:ascii="Times New Roman" w:hAnsi="Times New Roman"/>
          <w:b/>
          <w:sz w:val="28"/>
          <w:szCs w:val="28"/>
        </w:rPr>
      </w:pPr>
      <w:r w:rsidRPr="003F5FED">
        <w:rPr>
          <w:rFonts w:ascii="Times New Roman" w:hAnsi="Times New Roman"/>
          <w:b/>
          <w:sz w:val="28"/>
          <w:szCs w:val="28"/>
        </w:rPr>
        <w:t>Мероприятие 2 «Приобретение школьных товаров детям из малоимущих семей и семей, находящихся в трудной жизненной ситуации, проживающим в поселениях Мирнинского района».</w:t>
      </w:r>
    </w:p>
    <w:p w:rsidR="00906BA0" w:rsidRPr="003F5FED" w:rsidRDefault="00906BA0" w:rsidP="00906BA0">
      <w:pPr>
        <w:tabs>
          <w:tab w:val="num" w:pos="1029"/>
        </w:tabs>
        <w:ind w:firstLine="567"/>
        <w:jc w:val="both"/>
        <w:rPr>
          <w:rFonts w:ascii="Times New Roman" w:hAnsi="Times New Roman"/>
          <w:sz w:val="28"/>
          <w:szCs w:val="28"/>
        </w:rPr>
      </w:pPr>
      <w:r w:rsidRPr="003F5FED">
        <w:rPr>
          <w:rFonts w:ascii="Times New Roman" w:hAnsi="Times New Roman"/>
          <w:sz w:val="28"/>
          <w:szCs w:val="28"/>
        </w:rPr>
        <w:t>Школьные товары приобретаются управлением социальной политики путем проведения закупочных мероприятий процедур согласно Федеральному закону № 44 от 05.04.2013 «О контрактной системе в сфере закупок товаров, работ, услуг для обеспечения государственных и муниципальных нужд». Школьные товары предоставляются гражданам согласно «Положению о реализации мер социальной поддержки семей». Администрации муниципальных образований поселений предоставляют в управление социальной политики заявления граждан на предоставление школьных товаров, далее после поставки школьных товаров вручают их гражданам под роспись в ведомости.</w:t>
      </w:r>
    </w:p>
    <w:p w:rsidR="00906BA0" w:rsidRPr="003F5FED" w:rsidRDefault="00906BA0" w:rsidP="00906BA0">
      <w:pPr>
        <w:tabs>
          <w:tab w:val="num" w:pos="1029"/>
        </w:tabs>
        <w:ind w:firstLine="567"/>
        <w:jc w:val="both"/>
        <w:rPr>
          <w:rFonts w:ascii="Times New Roman" w:hAnsi="Times New Roman"/>
          <w:sz w:val="28"/>
          <w:szCs w:val="28"/>
        </w:rPr>
      </w:pPr>
      <w:r w:rsidRPr="003F5FED">
        <w:rPr>
          <w:rFonts w:ascii="Times New Roman" w:hAnsi="Times New Roman"/>
          <w:sz w:val="28"/>
          <w:szCs w:val="28"/>
        </w:rPr>
        <w:t xml:space="preserve"> Финансирование по данному мероприятию осуществляется за счет средств муниципального бюджета МР «Мирнинский район» РС (Я).</w:t>
      </w:r>
    </w:p>
    <w:p w:rsidR="00906BA0" w:rsidRPr="003F5FED" w:rsidRDefault="00906BA0" w:rsidP="00906BA0">
      <w:pPr>
        <w:tabs>
          <w:tab w:val="num" w:pos="1029"/>
        </w:tabs>
        <w:ind w:firstLine="567"/>
        <w:jc w:val="both"/>
        <w:rPr>
          <w:rFonts w:ascii="Times New Roman" w:hAnsi="Times New Roman"/>
          <w:sz w:val="28"/>
          <w:szCs w:val="28"/>
        </w:rPr>
      </w:pPr>
      <w:r w:rsidRPr="003F5FED">
        <w:rPr>
          <w:rFonts w:ascii="Times New Roman" w:hAnsi="Times New Roman"/>
          <w:sz w:val="28"/>
          <w:szCs w:val="28"/>
        </w:rPr>
        <w:t>Исполнители: Администрации муниципальных образований поселений, управление социальной политики Администрации МР «Мирнинский район» РС (Я).</w:t>
      </w:r>
    </w:p>
    <w:p w:rsidR="00906BA0" w:rsidRPr="003F5FED" w:rsidRDefault="00906BA0" w:rsidP="00906BA0">
      <w:pPr>
        <w:tabs>
          <w:tab w:val="num" w:pos="1029"/>
        </w:tabs>
        <w:ind w:firstLine="567"/>
        <w:jc w:val="both"/>
        <w:rPr>
          <w:rFonts w:ascii="Times New Roman" w:hAnsi="Times New Roman"/>
          <w:b/>
          <w:sz w:val="28"/>
          <w:szCs w:val="28"/>
        </w:rPr>
      </w:pPr>
      <w:r w:rsidRPr="003F5FED">
        <w:rPr>
          <w:rFonts w:ascii="Times New Roman" w:hAnsi="Times New Roman"/>
          <w:b/>
          <w:sz w:val="28"/>
          <w:szCs w:val="28"/>
        </w:rPr>
        <w:t xml:space="preserve">Мероприятие 3 «Приобретение новогодних подарков детям </w:t>
      </w:r>
      <w:r w:rsidRPr="003F5FED">
        <w:rPr>
          <w:rFonts w:ascii="Times New Roman" w:eastAsia="Calibri" w:hAnsi="Times New Roman"/>
          <w:b/>
          <w:sz w:val="28"/>
          <w:szCs w:val="28"/>
        </w:rPr>
        <w:t>из малоимущих семей и семей, находящихся в трудной жизненной ситуации, проживающим в поселениях Мирнинского района».</w:t>
      </w:r>
    </w:p>
    <w:p w:rsidR="00906BA0" w:rsidRPr="003F5FED" w:rsidRDefault="00906BA0" w:rsidP="00906BA0">
      <w:pPr>
        <w:tabs>
          <w:tab w:val="num" w:pos="1029"/>
        </w:tabs>
        <w:ind w:firstLine="567"/>
        <w:jc w:val="both"/>
        <w:rPr>
          <w:rFonts w:ascii="Times New Roman" w:hAnsi="Times New Roman"/>
          <w:sz w:val="28"/>
          <w:szCs w:val="28"/>
        </w:rPr>
      </w:pPr>
      <w:r w:rsidRPr="003F5FED">
        <w:rPr>
          <w:rFonts w:ascii="Times New Roman" w:hAnsi="Times New Roman"/>
          <w:sz w:val="28"/>
          <w:szCs w:val="28"/>
        </w:rPr>
        <w:t>Новогодние подарки приобретаются управлением социальной политики путем проведения закупочных процедур согласно Федеральному закону № 44 от 05.04.2013   «О контрактной системе в сфере закупок товаров, работ, услуг для обеспечения государственных и муниципальных нужд».  Новогодние подарки предоставляются гражданам согласно «Положению о реализации мер социальной поддержки семей». Администрации муниципальных образований поселений предоставляют в управление социальной политики заявления граждан на предоставление новогодних подарков, далее после поставки новогодних подарков вручают их гражданам под роспись в ведомости.</w:t>
      </w:r>
    </w:p>
    <w:p w:rsidR="00906BA0" w:rsidRPr="003F5FED" w:rsidRDefault="00906BA0" w:rsidP="00906BA0">
      <w:pPr>
        <w:tabs>
          <w:tab w:val="num" w:pos="1029"/>
        </w:tabs>
        <w:ind w:firstLine="567"/>
        <w:jc w:val="both"/>
        <w:rPr>
          <w:rFonts w:ascii="Times New Roman" w:hAnsi="Times New Roman"/>
          <w:sz w:val="28"/>
          <w:szCs w:val="28"/>
        </w:rPr>
      </w:pPr>
      <w:r w:rsidRPr="003F5FED">
        <w:rPr>
          <w:rFonts w:ascii="Times New Roman" w:hAnsi="Times New Roman"/>
          <w:sz w:val="28"/>
          <w:szCs w:val="28"/>
        </w:rPr>
        <w:t xml:space="preserve"> Финансирование по данному мероприятию осуществляется за счет средств муниципального бюджета МР «Мирнинский район» РС (Я).</w:t>
      </w:r>
    </w:p>
    <w:p w:rsidR="00906BA0" w:rsidRPr="003F5FED" w:rsidRDefault="00906BA0" w:rsidP="00906BA0">
      <w:pPr>
        <w:tabs>
          <w:tab w:val="num" w:pos="1029"/>
        </w:tabs>
        <w:ind w:firstLine="567"/>
        <w:jc w:val="both"/>
        <w:rPr>
          <w:rFonts w:ascii="Times New Roman" w:hAnsi="Times New Roman"/>
          <w:sz w:val="28"/>
          <w:szCs w:val="28"/>
        </w:rPr>
      </w:pPr>
      <w:r w:rsidRPr="003F5FED">
        <w:rPr>
          <w:rFonts w:ascii="Times New Roman" w:hAnsi="Times New Roman"/>
          <w:sz w:val="28"/>
          <w:szCs w:val="28"/>
        </w:rPr>
        <w:t>Исполнители: Администрации муниципальных образований поселений, управление социальной политики Администрации МР «Мирнинский район» РС (Я).</w:t>
      </w:r>
    </w:p>
    <w:p w:rsidR="00906BA0" w:rsidRPr="003F5FED" w:rsidRDefault="00906BA0" w:rsidP="00906BA0">
      <w:pPr>
        <w:tabs>
          <w:tab w:val="num" w:pos="1029"/>
        </w:tabs>
        <w:ind w:firstLine="567"/>
        <w:jc w:val="both"/>
        <w:rPr>
          <w:rFonts w:ascii="Times New Roman" w:hAnsi="Times New Roman"/>
          <w:b/>
          <w:sz w:val="28"/>
          <w:szCs w:val="28"/>
        </w:rPr>
      </w:pPr>
      <w:r w:rsidRPr="003F5FED">
        <w:rPr>
          <w:rFonts w:ascii="Times New Roman" w:hAnsi="Times New Roman"/>
          <w:b/>
          <w:sz w:val="28"/>
          <w:szCs w:val="28"/>
        </w:rPr>
        <w:t>Мероприятие 4 «Приобретение путевок в детские оздоровительные лагеря детям из малоимущих семей и из семей, находящихся в трудной жизненной ситуации, проживающим в поселениях Мирнинского района».</w:t>
      </w:r>
    </w:p>
    <w:p w:rsidR="00906BA0" w:rsidRPr="003F5FED" w:rsidRDefault="00906BA0" w:rsidP="00906BA0">
      <w:pPr>
        <w:tabs>
          <w:tab w:val="num" w:pos="1029"/>
        </w:tabs>
        <w:ind w:firstLine="567"/>
        <w:jc w:val="both"/>
        <w:rPr>
          <w:rFonts w:ascii="Times New Roman" w:hAnsi="Times New Roman"/>
          <w:sz w:val="28"/>
          <w:szCs w:val="28"/>
        </w:rPr>
      </w:pPr>
      <w:r w:rsidRPr="003F5FED">
        <w:rPr>
          <w:rFonts w:ascii="Times New Roman" w:hAnsi="Times New Roman"/>
          <w:sz w:val="28"/>
          <w:szCs w:val="28"/>
        </w:rPr>
        <w:t>Путевки в детские оздоровительные лагеря детям из малоимущих семей и из семей, находящихся в трудной жизненной ситуации, проживающим в поселениях Мирнинского района приобретаются управлением социальной политики путем проведения закупочных процедур согласно Федеральному закону № 44 от 05.04.2013 «О контрактной системе в сфере закупок товаров, работ, услуг для обеспечения государственных и муниципальных нужд». Путевки предоставляются детям согласно «Положению о реализации мер социальной поддержки семей». Администрации муниципальных образований поселений предоставляют в управление социальной политики заявления законных представителей детей на предоставление путевок, далее после поставки путевок вручают их гражданам под роспись в ведомости.</w:t>
      </w:r>
    </w:p>
    <w:p w:rsidR="00906BA0" w:rsidRPr="003F5FED" w:rsidRDefault="00906BA0" w:rsidP="00906BA0">
      <w:pPr>
        <w:tabs>
          <w:tab w:val="num" w:pos="1029"/>
        </w:tabs>
        <w:ind w:firstLine="567"/>
        <w:jc w:val="both"/>
        <w:rPr>
          <w:rFonts w:ascii="Times New Roman" w:hAnsi="Times New Roman"/>
          <w:sz w:val="28"/>
          <w:szCs w:val="28"/>
        </w:rPr>
      </w:pPr>
      <w:r w:rsidRPr="003F5FED">
        <w:rPr>
          <w:rFonts w:ascii="Times New Roman" w:hAnsi="Times New Roman"/>
          <w:sz w:val="28"/>
          <w:szCs w:val="28"/>
        </w:rPr>
        <w:t xml:space="preserve"> Финансирование по данному мероприятию осуществляется за счет средств муниципального бюджета МР «Мирнинский район» РС (Я) и иных источников (АК «АЛРОСА» (ПАО). Исполнители: Администрации муниципальных образований поселений, управление социальной политики Администрации МР «Мирнинский район» РС (Я).</w:t>
      </w:r>
    </w:p>
    <w:p w:rsidR="00906BA0" w:rsidRPr="003F5FED" w:rsidRDefault="00906BA0" w:rsidP="00906BA0">
      <w:pPr>
        <w:tabs>
          <w:tab w:val="num" w:pos="1029"/>
        </w:tabs>
        <w:ind w:firstLine="567"/>
        <w:jc w:val="both"/>
        <w:rPr>
          <w:rFonts w:ascii="Times New Roman" w:hAnsi="Times New Roman"/>
          <w:b/>
          <w:sz w:val="28"/>
          <w:szCs w:val="28"/>
        </w:rPr>
      </w:pPr>
      <w:r w:rsidRPr="003F5FED">
        <w:rPr>
          <w:rFonts w:ascii="Times New Roman" w:hAnsi="Times New Roman"/>
          <w:b/>
          <w:sz w:val="28"/>
          <w:szCs w:val="28"/>
        </w:rPr>
        <w:t xml:space="preserve">Мероприятие 5 «Поддержка деятельности районного Совета отцов». </w:t>
      </w:r>
    </w:p>
    <w:p w:rsidR="00906BA0" w:rsidRPr="003F5FED" w:rsidRDefault="00906BA0" w:rsidP="00906BA0">
      <w:pPr>
        <w:tabs>
          <w:tab w:val="num" w:pos="1029"/>
        </w:tabs>
        <w:ind w:firstLine="567"/>
        <w:jc w:val="both"/>
        <w:rPr>
          <w:rFonts w:ascii="Times New Roman" w:hAnsi="Times New Roman"/>
          <w:sz w:val="28"/>
          <w:szCs w:val="28"/>
        </w:rPr>
      </w:pPr>
      <w:r w:rsidRPr="003F5FED">
        <w:rPr>
          <w:rFonts w:ascii="Times New Roman" w:hAnsi="Times New Roman"/>
          <w:sz w:val="28"/>
          <w:szCs w:val="28"/>
        </w:rPr>
        <w:t>Цель создания Совета отцов реализация проектов, направленных на объединение ответственных отцов для структурной работы в интересах семьи и детей, пропаганды культуры отцовства, поддержки одиноких отцов.  Работа районного Совета отцов проводится в соответствии с Положением, утвержденным постановлением районной администрации, Планом мероприятий на текущий год. Смета мероприятий Совета отцов утверждается отдельно. По данной смете закупочные мероприятия проводятся  управлением социальной политики путем проведения закупочных процедур согласно Федеральному закону № 44 от 05.04.2013 «О контрактной системе в сфере закупок товаров, работ, услуг для обеспечения государственных и муниципальных нужд».</w:t>
      </w:r>
    </w:p>
    <w:p w:rsidR="00906BA0" w:rsidRPr="003F5FED" w:rsidRDefault="00906BA0" w:rsidP="00906BA0">
      <w:pPr>
        <w:tabs>
          <w:tab w:val="num" w:pos="1029"/>
        </w:tabs>
        <w:ind w:firstLine="567"/>
        <w:jc w:val="both"/>
        <w:rPr>
          <w:rFonts w:ascii="Times New Roman" w:hAnsi="Times New Roman"/>
          <w:sz w:val="28"/>
          <w:szCs w:val="28"/>
        </w:rPr>
      </w:pPr>
      <w:r w:rsidRPr="003F5FED">
        <w:rPr>
          <w:rFonts w:ascii="Times New Roman" w:hAnsi="Times New Roman"/>
          <w:sz w:val="28"/>
          <w:szCs w:val="28"/>
        </w:rPr>
        <w:t>Исполнитель: Управление социальной политики Администрации МР «Мирнинский район» РС (Я).</w:t>
      </w:r>
    </w:p>
    <w:p w:rsidR="00906BA0" w:rsidRPr="003F5FED" w:rsidRDefault="00906BA0" w:rsidP="00906BA0">
      <w:pPr>
        <w:tabs>
          <w:tab w:val="num" w:pos="1029"/>
        </w:tabs>
        <w:ind w:firstLine="567"/>
        <w:jc w:val="both"/>
        <w:rPr>
          <w:rFonts w:ascii="Times New Roman" w:hAnsi="Times New Roman"/>
          <w:b/>
          <w:sz w:val="28"/>
          <w:szCs w:val="28"/>
        </w:rPr>
      </w:pPr>
      <w:r w:rsidRPr="003F5FED">
        <w:rPr>
          <w:rFonts w:ascii="Times New Roman" w:hAnsi="Times New Roman"/>
          <w:b/>
          <w:sz w:val="28"/>
          <w:szCs w:val="28"/>
        </w:rPr>
        <w:t>Мероприятие 6. «Приобретение оборудования и мебели для многофункционального семейного центра на базе государственного казенного учреждения Республики Саха (Якутия) «Мирнинский социально-реабилитационный центр для несовершеннолетних «Харысхал»</w:t>
      </w:r>
    </w:p>
    <w:p w:rsidR="00906BA0" w:rsidRPr="003F5FED" w:rsidRDefault="00906BA0" w:rsidP="00906BA0">
      <w:pPr>
        <w:tabs>
          <w:tab w:val="num" w:pos="1029"/>
        </w:tabs>
        <w:ind w:firstLine="567"/>
        <w:jc w:val="both"/>
        <w:rPr>
          <w:rFonts w:ascii="Times New Roman" w:hAnsi="Times New Roman"/>
          <w:sz w:val="28"/>
          <w:szCs w:val="28"/>
        </w:rPr>
      </w:pPr>
      <w:r w:rsidRPr="003F5FED">
        <w:rPr>
          <w:rFonts w:ascii="Times New Roman" w:hAnsi="Times New Roman"/>
          <w:sz w:val="28"/>
          <w:szCs w:val="28"/>
        </w:rPr>
        <w:t>В целях оперативного решения вопросов, позволяющих преодолеть трудные жизненные ситуации семей в Мирнинском районе создается  на базе государственного казенного учреждения Республики Саха (Якутия) «Мирнинский социально-реабилитационный центр для несовершеннолетних «Харысхал» Многофункциональный семейный центр.</w:t>
      </w:r>
    </w:p>
    <w:p w:rsidR="00906BA0" w:rsidRPr="003F5FED" w:rsidRDefault="00906BA0" w:rsidP="00906BA0">
      <w:pPr>
        <w:tabs>
          <w:tab w:val="num" w:pos="1029"/>
        </w:tabs>
        <w:ind w:firstLine="567"/>
        <w:jc w:val="both"/>
        <w:rPr>
          <w:rFonts w:ascii="Times New Roman" w:hAnsi="Times New Roman"/>
          <w:sz w:val="28"/>
          <w:szCs w:val="28"/>
        </w:rPr>
      </w:pPr>
      <w:r w:rsidRPr="003F5FED">
        <w:rPr>
          <w:rFonts w:ascii="Times New Roman" w:hAnsi="Times New Roman"/>
          <w:sz w:val="28"/>
          <w:szCs w:val="28"/>
        </w:rPr>
        <w:t>Центр объединит усилия не только государственных и муниципальных учреждений, но и некоммерческих организаций (НКО), а также представителей социальных служб, учреждений здравоохранения, образования и других социальных партнёров. Создание такой инфраструктуры даст возможность семьям получить качественную помощь за счет сокращения сроков получения услуг, непосредственных финансовых и временных затрат, обеспечит доступность информации, путем повышения комфортности процесса получения услуг, связанных с оформлением и получением пособий, социальных контрактов, трудоустройства, консультирования, оказания психолого-реабилитационных мероприятий.</w:t>
      </w:r>
    </w:p>
    <w:p w:rsidR="00906BA0" w:rsidRPr="003F5FED" w:rsidRDefault="00906BA0" w:rsidP="00906BA0">
      <w:pPr>
        <w:tabs>
          <w:tab w:val="num" w:pos="1029"/>
        </w:tabs>
        <w:ind w:firstLine="567"/>
        <w:jc w:val="both"/>
        <w:rPr>
          <w:rFonts w:ascii="Times New Roman" w:hAnsi="Times New Roman"/>
          <w:sz w:val="28"/>
          <w:szCs w:val="28"/>
        </w:rPr>
      </w:pPr>
      <w:r w:rsidRPr="003F5FED">
        <w:rPr>
          <w:rFonts w:ascii="Times New Roman" w:hAnsi="Times New Roman"/>
          <w:sz w:val="28"/>
          <w:szCs w:val="28"/>
        </w:rPr>
        <w:t xml:space="preserve"> Приобретение оборудования и мебели для многофункционального семейного центра на базе государственного казенного учреждения Республики Саха (Якутия) «Мирнинский социально-реабилитационный центр для несовершеннолетних «Харысхал» проводится путем проведения процедур конкурентных закупок в соответствии с федеральным законом «О контрактной системе в сфере закупок, товаров, работ, услуг для обеспечения государственных и муниципальных нужд» от 05.04.2013 № 44-ФЗ. </w:t>
      </w:r>
    </w:p>
    <w:p w:rsidR="00906BA0" w:rsidRPr="003F5FED" w:rsidRDefault="00906BA0" w:rsidP="00906BA0">
      <w:pPr>
        <w:tabs>
          <w:tab w:val="num" w:pos="1029"/>
        </w:tabs>
        <w:ind w:firstLine="567"/>
        <w:jc w:val="both"/>
        <w:rPr>
          <w:rFonts w:ascii="Times New Roman" w:hAnsi="Times New Roman"/>
          <w:sz w:val="28"/>
          <w:szCs w:val="28"/>
        </w:rPr>
      </w:pPr>
      <w:r w:rsidRPr="003F5FED">
        <w:rPr>
          <w:rFonts w:ascii="Times New Roman" w:hAnsi="Times New Roman"/>
          <w:sz w:val="28"/>
          <w:szCs w:val="28"/>
        </w:rPr>
        <w:t xml:space="preserve"> Заказчиком приобретения основных средств является Администрация МР «Мирнинский район». Передача в государственную собственность Республики Саха (Якутия) основных средств осуществляется решением сессии районного Совета депутатов.</w:t>
      </w:r>
    </w:p>
    <w:p w:rsidR="00906BA0" w:rsidRPr="003F5FED" w:rsidRDefault="00906BA0" w:rsidP="00906BA0">
      <w:pPr>
        <w:tabs>
          <w:tab w:val="num" w:pos="1029"/>
        </w:tabs>
        <w:ind w:firstLine="567"/>
        <w:jc w:val="both"/>
        <w:rPr>
          <w:rFonts w:ascii="Times New Roman" w:hAnsi="Times New Roman"/>
          <w:b/>
          <w:sz w:val="28"/>
          <w:szCs w:val="28"/>
        </w:rPr>
      </w:pPr>
    </w:p>
    <w:p w:rsidR="00906BA0" w:rsidRPr="003F5FED" w:rsidRDefault="00906BA0" w:rsidP="00906BA0">
      <w:pPr>
        <w:tabs>
          <w:tab w:val="num" w:pos="1029"/>
        </w:tabs>
        <w:ind w:firstLine="567"/>
        <w:jc w:val="both"/>
        <w:rPr>
          <w:rFonts w:ascii="Times New Roman" w:hAnsi="Times New Roman"/>
          <w:b/>
          <w:i/>
          <w:sz w:val="28"/>
          <w:szCs w:val="28"/>
        </w:rPr>
      </w:pPr>
      <w:r w:rsidRPr="003F5FED">
        <w:rPr>
          <w:rFonts w:ascii="Times New Roman" w:hAnsi="Times New Roman"/>
          <w:b/>
          <w:i/>
          <w:sz w:val="28"/>
          <w:szCs w:val="28"/>
        </w:rPr>
        <w:t>Задача 2.</w:t>
      </w:r>
      <w:r w:rsidRPr="003F5FED">
        <w:rPr>
          <w:rFonts w:ascii="Times New Roman" w:hAnsi="Times New Roman"/>
          <w:b/>
          <w:i/>
          <w:sz w:val="28"/>
          <w:szCs w:val="28"/>
        </w:rPr>
        <w:tab/>
        <w:t>Оказание социальной поддержки детям-инвалидам и детям с ограниченными возможностями здоровья:</w:t>
      </w:r>
    </w:p>
    <w:p w:rsidR="00906BA0" w:rsidRPr="003F5FED" w:rsidRDefault="00906BA0" w:rsidP="00906BA0">
      <w:pPr>
        <w:tabs>
          <w:tab w:val="num" w:pos="1029"/>
        </w:tabs>
        <w:ind w:firstLine="567"/>
        <w:jc w:val="both"/>
        <w:rPr>
          <w:rFonts w:ascii="Times New Roman" w:hAnsi="Times New Roman"/>
          <w:b/>
          <w:sz w:val="28"/>
          <w:szCs w:val="28"/>
        </w:rPr>
      </w:pPr>
      <w:r w:rsidRPr="003F5FED">
        <w:rPr>
          <w:rFonts w:ascii="Times New Roman" w:hAnsi="Times New Roman"/>
          <w:b/>
          <w:sz w:val="28"/>
          <w:szCs w:val="28"/>
        </w:rPr>
        <w:t>Мероприятие 1 «Предоставление адресной материальной помощи детям-инвалидам ко Дню инвалида»</w:t>
      </w:r>
    </w:p>
    <w:p w:rsidR="00906BA0" w:rsidRPr="003F5FED" w:rsidRDefault="00906BA0" w:rsidP="00906BA0">
      <w:pPr>
        <w:tabs>
          <w:tab w:val="num" w:pos="1029"/>
        </w:tabs>
        <w:ind w:firstLine="567"/>
        <w:jc w:val="both"/>
        <w:rPr>
          <w:rFonts w:ascii="Times New Roman" w:hAnsi="Times New Roman"/>
          <w:sz w:val="28"/>
          <w:szCs w:val="28"/>
        </w:rPr>
      </w:pPr>
      <w:r w:rsidRPr="003F5FED">
        <w:rPr>
          <w:rFonts w:ascii="Times New Roman" w:hAnsi="Times New Roman"/>
          <w:sz w:val="28"/>
          <w:szCs w:val="28"/>
        </w:rPr>
        <w:t>Адресная материальная помощь детям-инвалидам ко Дню инвалида предоставляется в соответствии с Положением об оказании адресной материальной помощи жителям Мирнинского района, утвержденным постановлением районной Администрации от 01.02.2017 № 0125, постановлением районной Администрации от 07.02.2017 года № 0164 «Об утверждении состава районной комиссии по оказанию материальной помощи Администрации района». Администрации поселений ведут прием заявлений от законных представителей детей-инвалидов о предоставлении адресной материальной помощи. Адресная материальная помощь перечисляется управлением социальной политики на расчетные счета родителей (законных представителей) детей-инвалидов, открытые в кредитной организации.</w:t>
      </w:r>
    </w:p>
    <w:p w:rsidR="00906BA0" w:rsidRPr="003F5FED" w:rsidRDefault="00906BA0" w:rsidP="00906BA0">
      <w:pPr>
        <w:tabs>
          <w:tab w:val="num" w:pos="1029"/>
        </w:tabs>
        <w:ind w:firstLine="567"/>
        <w:jc w:val="both"/>
        <w:rPr>
          <w:rFonts w:ascii="Times New Roman" w:hAnsi="Times New Roman"/>
          <w:sz w:val="28"/>
          <w:szCs w:val="28"/>
        </w:rPr>
      </w:pPr>
      <w:r w:rsidRPr="003F5FED">
        <w:rPr>
          <w:rFonts w:ascii="Times New Roman" w:hAnsi="Times New Roman"/>
          <w:sz w:val="28"/>
          <w:szCs w:val="28"/>
        </w:rPr>
        <w:t xml:space="preserve">Финансирование по данному мероприятию осуществляется за счет средств муниципального бюджета МР «Мирнинский район» РС (Я). </w:t>
      </w:r>
    </w:p>
    <w:p w:rsidR="00906BA0" w:rsidRPr="003F5FED" w:rsidRDefault="00906BA0" w:rsidP="00906BA0">
      <w:pPr>
        <w:tabs>
          <w:tab w:val="num" w:pos="1029"/>
        </w:tabs>
        <w:ind w:firstLine="567"/>
        <w:jc w:val="both"/>
        <w:rPr>
          <w:rFonts w:ascii="Times New Roman" w:hAnsi="Times New Roman"/>
          <w:sz w:val="28"/>
          <w:szCs w:val="28"/>
        </w:rPr>
      </w:pPr>
      <w:r w:rsidRPr="003F5FED">
        <w:rPr>
          <w:rFonts w:ascii="Times New Roman" w:hAnsi="Times New Roman"/>
          <w:sz w:val="28"/>
          <w:szCs w:val="28"/>
        </w:rPr>
        <w:t>Исполнители: Администрации муниципальных образований поселений, управление социальной политики Администрации МР «Мирнинский район» РС (Я).</w:t>
      </w:r>
    </w:p>
    <w:p w:rsidR="00906BA0" w:rsidRPr="003F5FED" w:rsidRDefault="00906BA0" w:rsidP="00906BA0">
      <w:pPr>
        <w:tabs>
          <w:tab w:val="num" w:pos="1029"/>
        </w:tabs>
        <w:ind w:firstLine="567"/>
        <w:jc w:val="both"/>
        <w:rPr>
          <w:rFonts w:ascii="Times New Roman" w:hAnsi="Times New Roman"/>
          <w:sz w:val="28"/>
          <w:szCs w:val="28"/>
        </w:rPr>
      </w:pPr>
    </w:p>
    <w:p w:rsidR="00906BA0" w:rsidRPr="003F5FED" w:rsidRDefault="00906BA0" w:rsidP="00906BA0">
      <w:pPr>
        <w:tabs>
          <w:tab w:val="num" w:pos="1029"/>
        </w:tabs>
        <w:ind w:firstLine="567"/>
        <w:jc w:val="both"/>
        <w:rPr>
          <w:rFonts w:ascii="Times New Roman" w:hAnsi="Times New Roman"/>
          <w:szCs w:val="24"/>
        </w:rPr>
      </w:pPr>
      <w:r w:rsidRPr="003F5FED">
        <w:rPr>
          <w:rFonts w:ascii="Times New Roman" w:hAnsi="Times New Roman"/>
          <w:b/>
          <w:sz w:val="28"/>
          <w:szCs w:val="28"/>
        </w:rPr>
        <w:t>Мероприятие 2 «Приобретение путевок в санаторно-курортные учреждения и профилактории для детей-инвалидов и их законных представителей</w:t>
      </w:r>
      <w:r w:rsidRPr="003F5FED">
        <w:rPr>
          <w:rFonts w:ascii="Times New Roman" w:eastAsia="Calibri" w:hAnsi="Times New Roman"/>
          <w:b/>
          <w:sz w:val="28"/>
          <w:szCs w:val="28"/>
          <w:lang w:eastAsia="en-US"/>
        </w:rPr>
        <w:t>».</w:t>
      </w:r>
      <w:r w:rsidRPr="003F5FED">
        <w:rPr>
          <w:rFonts w:ascii="Times New Roman" w:hAnsi="Times New Roman"/>
          <w:szCs w:val="24"/>
        </w:rPr>
        <w:t xml:space="preserve"> </w:t>
      </w:r>
    </w:p>
    <w:p w:rsidR="00906BA0" w:rsidRPr="003F5FED" w:rsidRDefault="00906BA0" w:rsidP="00906BA0">
      <w:pPr>
        <w:tabs>
          <w:tab w:val="num" w:pos="1029"/>
        </w:tabs>
        <w:ind w:firstLine="567"/>
        <w:jc w:val="both"/>
        <w:rPr>
          <w:rFonts w:ascii="Times New Roman" w:eastAsia="Calibri" w:hAnsi="Times New Roman"/>
          <w:sz w:val="28"/>
          <w:szCs w:val="28"/>
          <w:lang w:eastAsia="en-US"/>
        </w:rPr>
      </w:pPr>
      <w:r w:rsidRPr="003F5FED">
        <w:rPr>
          <w:rFonts w:ascii="Times New Roman" w:eastAsia="Calibri" w:hAnsi="Times New Roman"/>
          <w:sz w:val="28"/>
          <w:szCs w:val="28"/>
          <w:lang w:eastAsia="en-US"/>
        </w:rPr>
        <w:t xml:space="preserve">Путевки в </w:t>
      </w:r>
      <w:r w:rsidRPr="003F5FED">
        <w:rPr>
          <w:rFonts w:ascii="Times New Roman" w:hAnsi="Times New Roman"/>
          <w:sz w:val="28"/>
          <w:szCs w:val="28"/>
        </w:rPr>
        <w:t>санаторно-курортные учреждения и профилактории для детей-инвалидов и их законных представителей</w:t>
      </w:r>
      <w:r w:rsidRPr="003F5FED">
        <w:rPr>
          <w:rFonts w:ascii="Times New Roman" w:eastAsia="Calibri" w:hAnsi="Times New Roman"/>
          <w:sz w:val="28"/>
          <w:szCs w:val="28"/>
          <w:lang w:eastAsia="en-US"/>
        </w:rPr>
        <w:t xml:space="preserve">, проживающих в поселениях Мирнинского района приобретаются управлением социальной политики путем проведения закупочных процедур </w:t>
      </w:r>
      <w:r w:rsidRPr="003F5FED">
        <w:rPr>
          <w:rFonts w:ascii="Times New Roman" w:hAnsi="Times New Roman"/>
          <w:sz w:val="28"/>
          <w:szCs w:val="28"/>
        </w:rPr>
        <w:t xml:space="preserve">согласно Федеральному закону № 44 от 05.04.2013  «О контрактной системе в сфере закупок товаров, работ, услуг для обеспечения государственных и муниципальных нужд». </w:t>
      </w:r>
      <w:r w:rsidRPr="003F5FED">
        <w:rPr>
          <w:rFonts w:ascii="Times New Roman" w:eastAsia="Calibri" w:hAnsi="Times New Roman"/>
          <w:sz w:val="28"/>
          <w:szCs w:val="28"/>
          <w:lang w:eastAsia="en-US"/>
        </w:rPr>
        <w:t>Путевки предоставляются детям согласно «Положению о реализации мер социальной поддержки семей». Администрации муниципальных образований поселений предоставляют в управление социальной политики заявления законных представителей детей на предоставление путевок, далее после поставки путевок вручают их гражданам под роспись в ведомости.</w:t>
      </w:r>
    </w:p>
    <w:p w:rsidR="00906BA0" w:rsidRPr="003F5FED" w:rsidRDefault="00906BA0" w:rsidP="00906BA0">
      <w:pPr>
        <w:tabs>
          <w:tab w:val="num" w:pos="1029"/>
        </w:tabs>
        <w:ind w:firstLine="567"/>
        <w:jc w:val="both"/>
        <w:rPr>
          <w:rFonts w:ascii="Times New Roman" w:eastAsia="Calibri" w:hAnsi="Times New Roman"/>
          <w:sz w:val="28"/>
          <w:szCs w:val="28"/>
          <w:lang w:eastAsia="en-US"/>
        </w:rPr>
      </w:pPr>
      <w:r w:rsidRPr="003F5FED">
        <w:rPr>
          <w:rFonts w:ascii="Times New Roman" w:eastAsia="Calibri" w:hAnsi="Times New Roman"/>
          <w:sz w:val="28"/>
          <w:szCs w:val="28"/>
          <w:lang w:eastAsia="en-US"/>
        </w:rPr>
        <w:t xml:space="preserve"> Финансирование по данному мероприятию осуществляется за счет средств муниципального бюджета МР «Мирнинский район»</w:t>
      </w:r>
      <w:r w:rsidRPr="003F5FED">
        <w:rPr>
          <w:rFonts w:ascii="Times New Roman" w:hAnsi="Times New Roman"/>
          <w:sz w:val="28"/>
          <w:szCs w:val="28"/>
        </w:rPr>
        <w:t xml:space="preserve"> РС (Я)</w:t>
      </w:r>
      <w:r w:rsidRPr="003F5FED">
        <w:rPr>
          <w:rFonts w:ascii="Times New Roman" w:eastAsia="Calibri" w:hAnsi="Times New Roman"/>
          <w:sz w:val="28"/>
          <w:szCs w:val="28"/>
          <w:lang w:eastAsia="en-US"/>
        </w:rPr>
        <w:t xml:space="preserve">. </w:t>
      </w:r>
    </w:p>
    <w:p w:rsidR="00906BA0" w:rsidRPr="003F5FED" w:rsidRDefault="00906BA0" w:rsidP="00906BA0">
      <w:pPr>
        <w:tabs>
          <w:tab w:val="num" w:pos="1029"/>
        </w:tabs>
        <w:ind w:firstLine="567"/>
        <w:jc w:val="both"/>
        <w:rPr>
          <w:rFonts w:ascii="Times New Roman" w:eastAsia="Calibri" w:hAnsi="Times New Roman"/>
          <w:sz w:val="28"/>
          <w:szCs w:val="28"/>
          <w:lang w:eastAsia="en-US"/>
        </w:rPr>
      </w:pPr>
      <w:r w:rsidRPr="003F5FED">
        <w:rPr>
          <w:rFonts w:ascii="Times New Roman" w:eastAsia="Calibri" w:hAnsi="Times New Roman"/>
          <w:sz w:val="28"/>
          <w:szCs w:val="28"/>
          <w:lang w:eastAsia="en-US"/>
        </w:rPr>
        <w:t>Исполнители: Администрации муниципальных образований поселений, управление социальной политики</w:t>
      </w:r>
      <w:r w:rsidRPr="003F5FED">
        <w:rPr>
          <w:rFonts w:ascii="Times New Roman" w:hAnsi="Times New Roman"/>
          <w:sz w:val="28"/>
          <w:szCs w:val="28"/>
        </w:rPr>
        <w:t xml:space="preserve"> Администрации МР «Мирнинский район» РС (Я)</w:t>
      </w:r>
      <w:r w:rsidRPr="003F5FED">
        <w:rPr>
          <w:rFonts w:ascii="Times New Roman" w:eastAsia="Calibri" w:hAnsi="Times New Roman"/>
          <w:sz w:val="28"/>
          <w:szCs w:val="28"/>
          <w:lang w:eastAsia="en-US"/>
        </w:rPr>
        <w:t>.</w:t>
      </w:r>
    </w:p>
    <w:p w:rsidR="00906BA0" w:rsidRPr="003F5FED" w:rsidRDefault="00906BA0" w:rsidP="00906BA0">
      <w:pPr>
        <w:tabs>
          <w:tab w:val="num" w:pos="1029"/>
        </w:tabs>
        <w:ind w:firstLine="567"/>
        <w:jc w:val="both"/>
        <w:rPr>
          <w:rFonts w:ascii="Times New Roman" w:eastAsia="Calibri" w:hAnsi="Times New Roman"/>
          <w:b/>
          <w:sz w:val="28"/>
          <w:szCs w:val="28"/>
          <w:lang w:eastAsia="en-US"/>
        </w:rPr>
      </w:pPr>
      <w:r w:rsidRPr="003F5FED">
        <w:rPr>
          <w:rFonts w:ascii="Times New Roman" w:hAnsi="Times New Roman"/>
          <w:b/>
          <w:sz w:val="28"/>
          <w:szCs w:val="28"/>
        </w:rPr>
        <w:t xml:space="preserve">Мероприятие 3 «Предоставление молочной продукции детям-инвалидам, </w:t>
      </w:r>
      <w:r w:rsidRPr="003F5FED">
        <w:rPr>
          <w:rFonts w:ascii="Times New Roman" w:eastAsia="Calibri" w:hAnsi="Times New Roman"/>
          <w:b/>
          <w:sz w:val="28"/>
          <w:szCs w:val="28"/>
          <w:lang w:eastAsia="en-US"/>
        </w:rPr>
        <w:t xml:space="preserve">проживающим в поселениях Мирнинского района». </w:t>
      </w:r>
    </w:p>
    <w:p w:rsidR="00906BA0" w:rsidRPr="003F5FED" w:rsidRDefault="00906BA0" w:rsidP="00906BA0">
      <w:pPr>
        <w:tabs>
          <w:tab w:val="num" w:pos="1029"/>
        </w:tabs>
        <w:ind w:firstLine="567"/>
        <w:jc w:val="both"/>
        <w:rPr>
          <w:rFonts w:ascii="Times New Roman" w:hAnsi="Times New Roman"/>
          <w:b/>
          <w:sz w:val="28"/>
          <w:szCs w:val="28"/>
        </w:rPr>
      </w:pPr>
      <w:r w:rsidRPr="003F5FED">
        <w:rPr>
          <w:rFonts w:ascii="Times New Roman" w:eastAsia="Calibri" w:hAnsi="Times New Roman"/>
          <w:sz w:val="28"/>
          <w:szCs w:val="28"/>
          <w:lang w:eastAsia="en-US"/>
        </w:rPr>
        <w:t>Молочная продукция, предоставляемая детям-инвалидам, проживающим в поселениях Мирнинского района, приобретаются управлением социальной политики путем проведения закупочных процедур согласно Федеральному закону № 44 от 05.04.2013 «О контрактной системе в сфере закупок товаров, работ, услуг для обеспечения государственных и муниципальных нужд». Молочная продукция предоставляется согласно «Положению о реализации мер социальной поддержки семей». Администрации муниципальных образований поселений проводят прием заявлений от законных представителей детей-инвалидов, далее предоставляют их в управление социальной политики, после поставки молочной продукции Администрации муниципальных образований поселений вручают их гражданам под ведомость.</w:t>
      </w:r>
    </w:p>
    <w:p w:rsidR="00906BA0" w:rsidRPr="003F5FED" w:rsidRDefault="00906BA0" w:rsidP="00906BA0">
      <w:pPr>
        <w:tabs>
          <w:tab w:val="num" w:pos="1029"/>
        </w:tabs>
        <w:ind w:firstLine="567"/>
        <w:jc w:val="both"/>
        <w:rPr>
          <w:rFonts w:ascii="Times New Roman" w:eastAsia="Calibri" w:hAnsi="Times New Roman"/>
          <w:sz w:val="28"/>
          <w:szCs w:val="28"/>
          <w:lang w:eastAsia="en-US"/>
        </w:rPr>
      </w:pPr>
      <w:r w:rsidRPr="003F5FED">
        <w:rPr>
          <w:rFonts w:ascii="Times New Roman" w:eastAsia="Calibri" w:hAnsi="Times New Roman"/>
          <w:sz w:val="28"/>
          <w:szCs w:val="28"/>
          <w:lang w:eastAsia="en-US"/>
        </w:rPr>
        <w:t xml:space="preserve"> Финансирование по данному мероприятию осуществляется за счет средств муниципального бюджета МР «Мирнинский район»</w:t>
      </w:r>
      <w:r w:rsidRPr="003F5FED">
        <w:rPr>
          <w:rFonts w:ascii="Times New Roman" w:hAnsi="Times New Roman"/>
          <w:sz w:val="28"/>
          <w:szCs w:val="28"/>
        </w:rPr>
        <w:t xml:space="preserve"> РС (Я)</w:t>
      </w:r>
      <w:r w:rsidRPr="003F5FED">
        <w:rPr>
          <w:rFonts w:ascii="Times New Roman" w:eastAsia="Calibri" w:hAnsi="Times New Roman"/>
          <w:sz w:val="28"/>
          <w:szCs w:val="28"/>
          <w:lang w:eastAsia="en-US"/>
        </w:rPr>
        <w:t xml:space="preserve">.  </w:t>
      </w:r>
    </w:p>
    <w:p w:rsidR="00906BA0" w:rsidRPr="003F5FED" w:rsidRDefault="00906BA0" w:rsidP="00906BA0">
      <w:pPr>
        <w:tabs>
          <w:tab w:val="num" w:pos="1029"/>
        </w:tabs>
        <w:ind w:firstLine="567"/>
        <w:jc w:val="both"/>
        <w:rPr>
          <w:rFonts w:ascii="Times New Roman" w:eastAsia="Calibri" w:hAnsi="Times New Roman"/>
          <w:sz w:val="28"/>
          <w:szCs w:val="28"/>
          <w:lang w:eastAsia="en-US"/>
        </w:rPr>
      </w:pPr>
      <w:r w:rsidRPr="003F5FED">
        <w:rPr>
          <w:rFonts w:ascii="Times New Roman" w:eastAsia="Calibri" w:hAnsi="Times New Roman"/>
          <w:sz w:val="28"/>
          <w:szCs w:val="28"/>
          <w:lang w:eastAsia="en-US"/>
        </w:rPr>
        <w:t>Исполнители: Администрации муниципальных образований поселений, управление социальной политики</w:t>
      </w:r>
      <w:r w:rsidRPr="003F5FED">
        <w:rPr>
          <w:rFonts w:ascii="Times New Roman" w:hAnsi="Times New Roman"/>
          <w:sz w:val="28"/>
          <w:szCs w:val="28"/>
        </w:rPr>
        <w:t xml:space="preserve"> Администрации МР «Мирнинский район» РС (Я)</w:t>
      </w:r>
      <w:r w:rsidRPr="003F5FED">
        <w:rPr>
          <w:rFonts w:ascii="Times New Roman" w:eastAsia="Calibri" w:hAnsi="Times New Roman"/>
          <w:sz w:val="28"/>
          <w:szCs w:val="28"/>
          <w:lang w:eastAsia="en-US"/>
        </w:rPr>
        <w:t>.</w:t>
      </w:r>
    </w:p>
    <w:p w:rsidR="00906BA0" w:rsidRPr="003F5FED" w:rsidRDefault="00906BA0" w:rsidP="00906BA0">
      <w:pPr>
        <w:tabs>
          <w:tab w:val="num" w:pos="1029"/>
        </w:tabs>
        <w:ind w:firstLine="567"/>
        <w:jc w:val="both"/>
        <w:rPr>
          <w:rFonts w:ascii="Times New Roman" w:hAnsi="Times New Roman"/>
          <w:b/>
          <w:sz w:val="28"/>
          <w:szCs w:val="28"/>
        </w:rPr>
      </w:pPr>
      <w:r w:rsidRPr="003F5FED">
        <w:rPr>
          <w:rFonts w:ascii="Times New Roman" w:hAnsi="Times New Roman"/>
          <w:b/>
          <w:sz w:val="28"/>
          <w:szCs w:val="28"/>
        </w:rPr>
        <w:t xml:space="preserve">Мероприятие 4 «Организация трудового лагеря для детей-инвалидов и детей с ограниченными возможностями здоровья, приобретение спецодежды, и инвентаря». </w:t>
      </w:r>
    </w:p>
    <w:p w:rsidR="00906BA0" w:rsidRPr="003F5FED" w:rsidRDefault="00906BA0" w:rsidP="00906BA0">
      <w:pPr>
        <w:tabs>
          <w:tab w:val="num" w:pos="1029"/>
        </w:tabs>
        <w:ind w:firstLine="567"/>
        <w:jc w:val="both"/>
        <w:rPr>
          <w:rFonts w:ascii="Times New Roman" w:hAnsi="Times New Roman"/>
          <w:sz w:val="28"/>
          <w:szCs w:val="28"/>
        </w:rPr>
      </w:pPr>
      <w:r w:rsidRPr="003F5FED">
        <w:rPr>
          <w:rFonts w:ascii="Times New Roman" w:hAnsi="Times New Roman"/>
          <w:sz w:val="28"/>
          <w:szCs w:val="28"/>
        </w:rPr>
        <w:t>Для организации трудового лагеря для детей-инвалидов</w:t>
      </w:r>
      <w:r w:rsidRPr="003F5FED">
        <w:rPr>
          <w:rFonts w:ascii="Times New Roman" w:hAnsi="Times New Roman"/>
          <w:b/>
          <w:sz w:val="28"/>
          <w:szCs w:val="28"/>
        </w:rPr>
        <w:t xml:space="preserve"> </w:t>
      </w:r>
      <w:r w:rsidRPr="003F5FED">
        <w:rPr>
          <w:rFonts w:ascii="Times New Roman" w:hAnsi="Times New Roman"/>
          <w:sz w:val="28"/>
          <w:szCs w:val="28"/>
        </w:rPr>
        <w:t xml:space="preserve">проводится передвижка бюджетных ассигнований в МКУ «Мирнинское районное управление образования». Образовательное учреждение, выбранное ответственным за организацию трудового лагеря, формирует состав детей, согласно заявлениям законных представителей, утверждается План работы лагеря при согласовании с управлением социальной политики. Управление социальной политики оказывает непосредственную помощь в организации мероприятий трудового лагеря (выбор территорий для санитарной уборки, организация посадки деревьев, организация отдыха детей в бассейне, предоставление призов для мероприятий и другое).  Выплата заработной платы осуществляется на расчетные счета детей, открытые в банковской организации. </w:t>
      </w:r>
    </w:p>
    <w:p w:rsidR="00906BA0" w:rsidRPr="003F5FED" w:rsidRDefault="00906BA0" w:rsidP="00906BA0">
      <w:pPr>
        <w:tabs>
          <w:tab w:val="num" w:pos="1029"/>
        </w:tabs>
        <w:ind w:firstLine="567"/>
        <w:jc w:val="both"/>
        <w:rPr>
          <w:rFonts w:ascii="Times New Roman" w:eastAsia="Calibri" w:hAnsi="Times New Roman"/>
          <w:sz w:val="28"/>
          <w:szCs w:val="28"/>
          <w:lang w:eastAsia="en-US"/>
        </w:rPr>
      </w:pPr>
      <w:r w:rsidRPr="003F5FED">
        <w:rPr>
          <w:rFonts w:ascii="Times New Roman" w:hAnsi="Times New Roman"/>
          <w:sz w:val="28"/>
          <w:szCs w:val="28"/>
        </w:rPr>
        <w:t xml:space="preserve"> </w:t>
      </w:r>
      <w:r w:rsidRPr="003F5FED">
        <w:rPr>
          <w:rFonts w:ascii="Times New Roman" w:eastAsia="Calibri" w:hAnsi="Times New Roman"/>
          <w:sz w:val="28"/>
          <w:szCs w:val="28"/>
          <w:lang w:eastAsia="en-US"/>
        </w:rPr>
        <w:t>Финансирование по данному мероприятию осуществляется за счет средств муниципального бюджета МР «Мирнинский район»</w:t>
      </w:r>
      <w:r w:rsidRPr="003F5FED">
        <w:rPr>
          <w:rFonts w:ascii="Times New Roman" w:hAnsi="Times New Roman"/>
          <w:sz w:val="28"/>
          <w:szCs w:val="28"/>
        </w:rPr>
        <w:t xml:space="preserve"> РС (Я)</w:t>
      </w:r>
      <w:r w:rsidRPr="003F5FED">
        <w:rPr>
          <w:rFonts w:ascii="Times New Roman" w:eastAsia="Calibri" w:hAnsi="Times New Roman"/>
          <w:sz w:val="28"/>
          <w:szCs w:val="28"/>
          <w:lang w:eastAsia="en-US"/>
        </w:rPr>
        <w:t xml:space="preserve">.  </w:t>
      </w:r>
    </w:p>
    <w:p w:rsidR="00906BA0" w:rsidRPr="003F5FED" w:rsidRDefault="00906BA0" w:rsidP="00906BA0">
      <w:pPr>
        <w:tabs>
          <w:tab w:val="num" w:pos="1029"/>
        </w:tabs>
        <w:ind w:firstLine="567"/>
        <w:jc w:val="both"/>
        <w:rPr>
          <w:rFonts w:ascii="Times New Roman" w:eastAsia="Calibri" w:hAnsi="Times New Roman"/>
          <w:sz w:val="28"/>
          <w:szCs w:val="28"/>
          <w:lang w:eastAsia="en-US"/>
        </w:rPr>
      </w:pPr>
      <w:r w:rsidRPr="003F5FED">
        <w:rPr>
          <w:rFonts w:ascii="Times New Roman" w:eastAsia="Calibri" w:hAnsi="Times New Roman"/>
          <w:sz w:val="28"/>
          <w:szCs w:val="28"/>
          <w:lang w:eastAsia="en-US"/>
        </w:rPr>
        <w:t>Исполнители: управление социальной политики</w:t>
      </w:r>
      <w:r w:rsidRPr="003F5FED">
        <w:rPr>
          <w:rFonts w:ascii="Times New Roman" w:hAnsi="Times New Roman"/>
          <w:sz w:val="28"/>
          <w:szCs w:val="28"/>
        </w:rPr>
        <w:t xml:space="preserve"> Администрации МР «Мирнинский район» РС (Я)</w:t>
      </w:r>
      <w:r w:rsidRPr="003F5FED">
        <w:rPr>
          <w:rFonts w:ascii="Times New Roman" w:eastAsia="Calibri" w:hAnsi="Times New Roman"/>
          <w:sz w:val="28"/>
          <w:szCs w:val="28"/>
          <w:lang w:eastAsia="en-US"/>
        </w:rPr>
        <w:t>, МКУ «Мирнинское районное управление образования».</w:t>
      </w:r>
    </w:p>
    <w:p w:rsidR="00906BA0" w:rsidRPr="003F5FED" w:rsidRDefault="00906BA0" w:rsidP="00906BA0">
      <w:pPr>
        <w:tabs>
          <w:tab w:val="num" w:pos="1029"/>
        </w:tabs>
        <w:ind w:firstLine="567"/>
        <w:jc w:val="both"/>
        <w:rPr>
          <w:rFonts w:ascii="Times New Roman" w:hAnsi="Times New Roman"/>
          <w:b/>
          <w:i/>
          <w:sz w:val="28"/>
          <w:szCs w:val="28"/>
        </w:rPr>
      </w:pPr>
      <w:r w:rsidRPr="003F5FED">
        <w:rPr>
          <w:rFonts w:ascii="Times New Roman" w:hAnsi="Times New Roman"/>
          <w:b/>
          <w:i/>
          <w:sz w:val="28"/>
          <w:szCs w:val="28"/>
        </w:rPr>
        <w:t xml:space="preserve">Задача 3. Стимулирование активной деятельности школьников по реализации социальных проектов, поощрение талантливых детей и их инициатив: </w:t>
      </w:r>
    </w:p>
    <w:p w:rsidR="00906BA0" w:rsidRPr="003F5FED" w:rsidRDefault="00906BA0" w:rsidP="00906BA0">
      <w:pPr>
        <w:tabs>
          <w:tab w:val="num" w:pos="1029"/>
        </w:tabs>
        <w:ind w:firstLine="567"/>
        <w:jc w:val="both"/>
        <w:rPr>
          <w:rFonts w:ascii="Times New Roman" w:hAnsi="Times New Roman"/>
          <w:b/>
          <w:sz w:val="28"/>
          <w:szCs w:val="28"/>
        </w:rPr>
      </w:pPr>
      <w:r w:rsidRPr="003F5FED">
        <w:rPr>
          <w:rFonts w:ascii="Times New Roman" w:hAnsi="Times New Roman"/>
          <w:b/>
          <w:sz w:val="28"/>
          <w:szCs w:val="28"/>
        </w:rPr>
        <w:t xml:space="preserve">Мероприятие 1 Организация детского конкурса социальных проектов «Дети-детям».   Предоставление грантов для реализации школьных проектов-победителей </w:t>
      </w:r>
    </w:p>
    <w:p w:rsidR="00906BA0" w:rsidRPr="003F5FED" w:rsidRDefault="00906BA0" w:rsidP="00906BA0">
      <w:pPr>
        <w:tabs>
          <w:tab w:val="num" w:pos="1029"/>
        </w:tabs>
        <w:ind w:firstLine="567"/>
        <w:jc w:val="both"/>
        <w:rPr>
          <w:rFonts w:ascii="Times New Roman" w:hAnsi="Times New Roman"/>
          <w:sz w:val="28"/>
          <w:szCs w:val="28"/>
        </w:rPr>
      </w:pPr>
      <w:r w:rsidRPr="003F5FED">
        <w:rPr>
          <w:rFonts w:ascii="Times New Roman" w:hAnsi="Times New Roman"/>
          <w:sz w:val="28"/>
          <w:szCs w:val="28"/>
        </w:rPr>
        <w:t>Конкурс проводится согласно Положению районного конкурса социальных проектов «Дети-детям», утвержденного постановлением районной Администрации. МКУ «Мирнинское управление образования» проводит прием заявок от детей, которые представляют образовательное учреждение. Управление социальной политики утверждает экспертную комиссию, организует защиту проектов, формирует протокол решения экспертной комиссии. Для реализации школьных проектов-победителей гранты предоставляются средним общеобразовательным учреждениям, центрам дополнительного образования детей Мирнинского района передвижкой бюджетных ассигнований, которые проводят закупочные мероприятия, согласно процедур согласно Федеральному закону № 44 от 05.04.2013 «О контрактной системе в сфере закупок товаров, работ, услуг для обеспечения государственных и муниципальных нужд».   Конкурсный проект должен иметь срок реализации в течение текущего года. По итогам реализации проекта в МКУ «Мирнинское районное управление образования» и в управление социальной политики направляется отчет об использовании денежных средств и реализации проекта. Для организации торжественного награждения победителей конкурса приобретаются рамки и фотобумага путем проведения закупочных мероприятий.</w:t>
      </w:r>
    </w:p>
    <w:p w:rsidR="00906BA0" w:rsidRPr="003F5FED" w:rsidRDefault="00906BA0" w:rsidP="00906BA0">
      <w:pPr>
        <w:tabs>
          <w:tab w:val="num" w:pos="1029"/>
        </w:tabs>
        <w:ind w:firstLine="567"/>
        <w:jc w:val="both"/>
        <w:rPr>
          <w:rFonts w:ascii="Times New Roman" w:eastAsia="Calibri" w:hAnsi="Times New Roman"/>
          <w:sz w:val="28"/>
          <w:szCs w:val="28"/>
          <w:lang w:eastAsia="en-US"/>
        </w:rPr>
      </w:pPr>
      <w:r w:rsidRPr="003F5FED">
        <w:rPr>
          <w:rFonts w:ascii="Times New Roman" w:eastAsia="Calibri" w:hAnsi="Times New Roman"/>
          <w:sz w:val="28"/>
          <w:szCs w:val="28"/>
          <w:lang w:eastAsia="en-US"/>
        </w:rPr>
        <w:t>Финансирование по данному мероприятию осуществляется за счет средств муниципального бюджета МР «Мирнинский район»</w:t>
      </w:r>
      <w:r w:rsidRPr="003F5FED">
        <w:rPr>
          <w:rFonts w:ascii="Times New Roman" w:hAnsi="Times New Roman"/>
          <w:sz w:val="28"/>
          <w:szCs w:val="28"/>
        </w:rPr>
        <w:t xml:space="preserve"> РС (Я)</w:t>
      </w:r>
      <w:r w:rsidRPr="003F5FED">
        <w:rPr>
          <w:rFonts w:ascii="Times New Roman" w:eastAsia="Calibri" w:hAnsi="Times New Roman"/>
          <w:sz w:val="28"/>
          <w:szCs w:val="28"/>
          <w:lang w:eastAsia="en-US"/>
        </w:rPr>
        <w:t xml:space="preserve">.  </w:t>
      </w:r>
    </w:p>
    <w:p w:rsidR="00906BA0" w:rsidRPr="003F5FED" w:rsidRDefault="00906BA0" w:rsidP="00906BA0">
      <w:pPr>
        <w:tabs>
          <w:tab w:val="num" w:pos="1029"/>
        </w:tabs>
        <w:ind w:firstLine="567"/>
        <w:jc w:val="both"/>
        <w:rPr>
          <w:rFonts w:ascii="Times New Roman" w:eastAsia="Calibri" w:hAnsi="Times New Roman"/>
          <w:sz w:val="28"/>
          <w:szCs w:val="28"/>
          <w:lang w:eastAsia="en-US"/>
        </w:rPr>
      </w:pPr>
      <w:r w:rsidRPr="003F5FED">
        <w:rPr>
          <w:rFonts w:ascii="Times New Roman" w:eastAsia="Calibri" w:hAnsi="Times New Roman"/>
          <w:sz w:val="28"/>
          <w:szCs w:val="28"/>
          <w:lang w:eastAsia="en-US"/>
        </w:rPr>
        <w:t>Исполнители: управление социальной политики</w:t>
      </w:r>
      <w:r w:rsidRPr="003F5FED">
        <w:rPr>
          <w:rFonts w:ascii="Times New Roman" w:hAnsi="Times New Roman"/>
          <w:sz w:val="28"/>
          <w:szCs w:val="28"/>
        </w:rPr>
        <w:t xml:space="preserve"> Администрации МР «Мирнинский район» РС (Я)</w:t>
      </w:r>
      <w:r w:rsidRPr="003F5FED">
        <w:rPr>
          <w:rFonts w:ascii="Times New Roman" w:eastAsia="Calibri" w:hAnsi="Times New Roman"/>
          <w:sz w:val="28"/>
          <w:szCs w:val="28"/>
          <w:lang w:eastAsia="en-US"/>
        </w:rPr>
        <w:t>, МКУ «Мирнинское районное управление образования»</w:t>
      </w:r>
    </w:p>
    <w:p w:rsidR="00906BA0" w:rsidRPr="003F5FED" w:rsidRDefault="00906BA0" w:rsidP="00906BA0">
      <w:pPr>
        <w:tabs>
          <w:tab w:val="num" w:pos="1029"/>
        </w:tabs>
        <w:ind w:firstLine="567"/>
        <w:jc w:val="both"/>
        <w:rPr>
          <w:rFonts w:ascii="Times New Roman" w:hAnsi="Times New Roman"/>
          <w:b/>
          <w:sz w:val="28"/>
          <w:szCs w:val="28"/>
        </w:rPr>
      </w:pPr>
      <w:r w:rsidRPr="003F5FED">
        <w:rPr>
          <w:rFonts w:ascii="Times New Roman" w:hAnsi="Times New Roman"/>
          <w:b/>
          <w:sz w:val="28"/>
          <w:szCs w:val="28"/>
        </w:rPr>
        <w:t>Мероприятие 2  Вручение детям премии «Время достойных». Материальное поощрение  по итогам года детей, имеющих высокие достижения в учебе, научно-исследовательской  деятельности, культуре и проявляющих социальную активность</w:t>
      </w:r>
    </w:p>
    <w:p w:rsidR="00906BA0" w:rsidRPr="003F5FED" w:rsidRDefault="00906BA0" w:rsidP="00906BA0">
      <w:pPr>
        <w:tabs>
          <w:tab w:val="num" w:pos="1029"/>
        </w:tabs>
        <w:ind w:firstLine="567"/>
        <w:jc w:val="both"/>
        <w:rPr>
          <w:rFonts w:ascii="Times New Roman" w:hAnsi="Times New Roman"/>
          <w:sz w:val="28"/>
          <w:szCs w:val="28"/>
        </w:rPr>
      </w:pPr>
      <w:r w:rsidRPr="003F5FED">
        <w:rPr>
          <w:rFonts w:ascii="Times New Roman" w:hAnsi="Times New Roman"/>
          <w:sz w:val="28"/>
          <w:szCs w:val="28"/>
        </w:rPr>
        <w:t>Мероприятие проводится</w:t>
      </w:r>
      <w:r w:rsidRPr="003F5FED">
        <w:rPr>
          <w:rFonts w:ascii="Times New Roman" w:hAnsi="Times New Roman"/>
          <w:b/>
          <w:sz w:val="28"/>
          <w:szCs w:val="28"/>
        </w:rPr>
        <w:t xml:space="preserve"> </w:t>
      </w:r>
      <w:r w:rsidRPr="003F5FED">
        <w:rPr>
          <w:rFonts w:ascii="Times New Roman" w:hAnsi="Times New Roman"/>
          <w:sz w:val="28"/>
          <w:szCs w:val="28"/>
        </w:rPr>
        <w:t>согласно Положению о порядке проведения конкурса на получение премии Главы района «Время достойных», утвержденному постановлением районной Администрации от 13.11.2019 №1616.</w:t>
      </w:r>
      <w:r w:rsidRPr="003F5FED">
        <w:rPr>
          <w:rFonts w:ascii="Times New Roman" w:hAnsi="Times New Roman"/>
          <w:szCs w:val="24"/>
        </w:rPr>
        <w:t xml:space="preserve"> </w:t>
      </w:r>
      <w:r w:rsidRPr="003F5FED">
        <w:rPr>
          <w:rFonts w:ascii="Times New Roman" w:hAnsi="Times New Roman"/>
          <w:sz w:val="28"/>
          <w:szCs w:val="24"/>
        </w:rPr>
        <w:t>Выдвижение претендентов осуществляется образовательными учреждениями</w:t>
      </w:r>
      <w:r w:rsidRPr="003F5FED">
        <w:rPr>
          <w:rFonts w:ascii="Times New Roman" w:hAnsi="Times New Roman"/>
          <w:szCs w:val="24"/>
        </w:rPr>
        <w:t xml:space="preserve">. </w:t>
      </w:r>
      <w:r w:rsidRPr="003F5FED">
        <w:rPr>
          <w:rFonts w:ascii="Times New Roman" w:hAnsi="Times New Roman"/>
          <w:sz w:val="28"/>
          <w:szCs w:val="28"/>
        </w:rPr>
        <w:t xml:space="preserve">МКУ «Мирнинское управление образования» проводит прием документов претендентов. Управление социальной политики утверждает конкурсную комиссию, оформляет протокол решения конкурсной комиссии. Выплата единовременного денежного вознаграждения осуществляется на расчетные счета законных представителей награжденных детей, открытые в банковской организации. Для организации торжественного вручения премии «Время достойных» приобретаются рамки и фотобумага путем проведения закупочных процедур согласно Федеральному закону № 44 от 05.04.2013 «О контрактной системе в сфере закупок товаров, работ, услуг для обеспечения государственных и муниципальных нужд».  </w:t>
      </w:r>
    </w:p>
    <w:p w:rsidR="00906BA0" w:rsidRPr="003F5FED" w:rsidRDefault="00906BA0" w:rsidP="00906BA0">
      <w:pPr>
        <w:tabs>
          <w:tab w:val="num" w:pos="1029"/>
        </w:tabs>
        <w:ind w:firstLine="567"/>
        <w:jc w:val="both"/>
        <w:rPr>
          <w:rFonts w:ascii="Times New Roman" w:eastAsia="Calibri" w:hAnsi="Times New Roman"/>
          <w:sz w:val="28"/>
          <w:szCs w:val="28"/>
          <w:lang w:eastAsia="en-US"/>
        </w:rPr>
      </w:pPr>
      <w:r w:rsidRPr="003F5FED">
        <w:rPr>
          <w:rFonts w:ascii="Times New Roman" w:eastAsia="Calibri" w:hAnsi="Times New Roman"/>
          <w:sz w:val="28"/>
          <w:szCs w:val="28"/>
          <w:lang w:eastAsia="en-US"/>
        </w:rPr>
        <w:t>Финансирование по данному мероприятию осуществляется за счет средств муниципального бюджета МР «Мирнинский район»</w:t>
      </w:r>
      <w:r w:rsidRPr="003F5FED">
        <w:rPr>
          <w:rFonts w:ascii="Times New Roman" w:hAnsi="Times New Roman"/>
          <w:sz w:val="28"/>
          <w:szCs w:val="28"/>
        </w:rPr>
        <w:t xml:space="preserve"> РС (Я)</w:t>
      </w:r>
      <w:r w:rsidRPr="003F5FED">
        <w:rPr>
          <w:rFonts w:ascii="Times New Roman" w:eastAsia="Calibri" w:hAnsi="Times New Roman"/>
          <w:sz w:val="28"/>
          <w:szCs w:val="28"/>
          <w:lang w:eastAsia="en-US"/>
        </w:rPr>
        <w:t xml:space="preserve">.  </w:t>
      </w:r>
    </w:p>
    <w:p w:rsidR="00906BA0" w:rsidRPr="003F5FED" w:rsidRDefault="00906BA0" w:rsidP="00906BA0">
      <w:pPr>
        <w:tabs>
          <w:tab w:val="num" w:pos="1029"/>
        </w:tabs>
        <w:ind w:firstLine="567"/>
        <w:jc w:val="both"/>
        <w:rPr>
          <w:rFonts w:ascii="Times New Roman" w:eastAsia="Calibri" w:hAnsi="Times New Roman"/>
          <w:sz w:val="28"/>
          <w:szCs w:val="28"/>
          <w:lang w:eastAsia="en-US"/>
        </w:rPr>
      </w:pPr>
      <w:r w:rsidRPr="003F5FED">
        <w:rPr>
          <w:rFonts w:ascii="Times New Roman" w:eastAsia="Calibri" w:hAnsi="Times New Roman"/>
          <w:sz w:val="28"/>
          <w:szCs w:val="28"/>
          <w:lang w:eastAsia="en-US"/>
        </w:rPr>
        <w:t>Исполнители: управление социальной политики</w:t>
      </w:r>
      <w:r w:rsidRPr="003F5FED">
        <w:rPr>
          <w:rFonts w:ascii="Times New Roman" w:hAnsi="Times New Roman"/>
          <w:sz w:val="28"/>
          <w:szCs w:val="28"/>
        </w:rPr>
        <w:t xml:space="preserve"> Администрации МР «Мирнинский район» РС (Я)</w:t>
      </w:r>
      <w:r w:rsidRPr="003F5FED">
        <w:rPr>
          <w:rFonts w:ascii="Times New Roman" w:eastAsia="Calibri" w:hAnsi="Times New Roman"/>
          <w:sz w:val="28"/>
          <w:szCs w:val="28"/>
          <w:lang w:eastAsia="en-US"/>
        </w:rPr>
        <w:t>, МКУ «Мирнинское районное управление образования»</w:t>
      </w:r>
    </w:p>
    <w:p w:rsidR="00906BA0" w:rsidRPr="003F5FED" w:rsidRDefault="00906BA0" w:rsidP="00906BA0">
      <w:pPr>
        <w:tabs>
          <w:tab w:val="num" w:pos="1029"/>
        </w:tabs>
        <w:ind w:firstLine="567"/>
        <w:jc w:val="both"/>
        <w:rPr>
          <w:rFonts w:ascii="Times New Roman" w:hAnsi="Times New Roman"/>
          <w:b/>
          <w:i/>
          <w:sz w:val="28"/>
          <w:szCs w:val="28"/>
        </w:rPr>
      </w:pPr>
      <w:r w:rsidRPr="003F5FED">
        <w:rPr>
          <w:rFonts w:ascii="Times New Roman" w:hAnsi="Times New Roman"/>
          <w:b/>
          <w:i/>
          <w:sz w:val="28"/>
          <w:szCs w:val="28"/>
        </w:rPr>
        <w:t>Задача 4. Организация семейных мероприятий, поощрение многодетных матерей, семей с новорожденными детьми, просвещение населения по вопросам семьи, материнства, отцовства и детства:</w:t>
      </w:r>
    </w:p>
    <w:p w:rsidR="00906BA0" w:rsidRPr="003F5FED" w:rsidRDefault="00906BA0" w:rsidP="00906BA0">
      <w:pPr>
        <w:tabs>
          <w:tab w:val="num" w:pos="1029"/>
        </w:tabs>
        <w:ind w:firstLine="567"/>
        <w:jc w:val="both"/>
        <w:rPr>
          <w:rFonts w:ascii="Times New Roman" w:hAnsi="Times New Roman"/>
          <w:sz w:val="28"/>
          <w:szCs w:val="28"/>
        </w:rPr>
      </w:pPr>
      <w:r w:rsidRPr="003F5FED">
        <w:rPr>
          <w:rFonts w:ascii="Times New Roman" w:hAnsi="Times New Roman"/>
          <w:b/>
          <w:sz w:val="28"/>
          <w:szCs w:val="28"/>
        </w:rPr>
        <w:t xml:space="preserve">Мероприятие 1 </w:t>
      </w:r>
      <w:r w:rsidRPr="003F5FED">
        <w:rPr>
          <w:rFonts w:ascii="Times New Roman" w:hAnsi="Times New Roman"/>
          <w:b/>
          <w:i/>
          <w:sz w:val="28"/>
          <w:szCs w:val="28"/>
        </w:rPr>
        <w:t>«</w:t>
      </w:r>
      <w:r w:rsidRPr="003F5FED">
        <w:rPr>
          <w:rFonts w:ascii="Times New Roman" w:hAnsi="Times New Roman"/>
          <w:b/>
          <w:sz w:val="28"/>
          <w:szCs w:val="28"/>
        </w:rPr>
        <w:t>Организация районных мероприятий, в том числе мероприятий по просвещению населения по вопросам семьи, материнства, отцовства и детства»</w:t>
      </w:r>
      <w:r w:rsidRPr="003F5FED">
        <w:rPr>
          <w:rFonts w:ascii="Times New Roman" w:hAnsi="Times New Roman"/>
          <w:sz w:val="28"/>
          <w:szCs w:val="28"/>
        </w:rPr>
        <w:t xml:space="preserve">. </w:t>
      </w:r>
    </w:p>
    <w:p w:rsidR="00906BA0" w:rsidRPr="003F5FED" w:rsidRDefault="00906BA0" w:rsidP="00906BA0">
      <w:pPr>
        <w:tabs>
          <w:tab w:val="num" w:pos="1029"/>
        </w:tabs>
        <w:ind w:firstLine="567"/>
        <w:jc w:val="both"/>
        <w:rPr>
          <w:rFonts w:ascii="Times New Roman" w:hAnsi="Times New Roman"/>
          <w:sz w:val="28"/>
          <w:szCs w:val="28"/>
        </w:rPr>
      </w:pPr>
      <w:r w:rsidRPr="003F5FED">
        <w:rPr>
          <w:rFonts w:ascii="Times New Roman" w:hAnsi="Times New Roman"/>
          <w:sz w:val="28"/>
          <w:szCs w:val="28"/>
        </w:rPr>
        <w:t xml:space="preserve">Районные мероприятия проводятся с целью пропаганды семейных ценностей, просвещения населения по вопросам семьи, материнства и детства. Формат мероприятий – конкурсные, фестивальные, концертные, форумы, консультации, съезды, конференции и другие. Для награждения победителей мероприятий приобретаются подарочные карты, цветы, рамки и фотобумага путем проведения закупочных процедур согласно Федеральному закону № 44 от 05.04.2013 «О контрактной системе в сфере закупок товаров, работ, услуг для обеспечения государственных и муниципальных нужд».   По итогам мероприятий приобретенные товары вручаются победителям и участникам мероприятий. Победители мероприятий награждаются денежными премиями согласно Положению о порядке организации районных мероприятий для семей на территории МР «Мирнинский район» РС(Я), утвержденному постановление районной Администрации от 30.03.2023 №393.  Денежные средства перечисляются на расчетные счета победителей мероприятий, открытые в банковской организации.  </w:t>
      </w:r>
    </w:p>
    <w:p w:rsidR="00906BA0" w:rsidRPr="003F5FED" w:rsidRDefault="00906BA0" w:rsidP="00906BA0">
      <w:pPr>
        <w:tabs>
          <w:tab w:val="num" w:pos="1029"/>
        </w:tabs>
        <w:ind w:firstLine="567"/>
        <w:jc w:val="both"/>
        <w:rPr>
          <w:rFonts w:ascii="Times New Roman" w:eastAsia="Calibri" w:hAnsi="Times New Roman"/>
          <w:sz w:val="28"/>
          <w:szCs w:val="28"/>
          <w:lang w:eastAsia="en-US"/>
        </w:rPr>
      </w:pPr>
      <w:r w:rsidRPr="003F5FED">
        <w:rPr>
          <w:rFonts w:ascii="Times New Roman" w:eastAsia="Calibri" w:hAnsi="Times New Roman"/>
          <w:sz w:val="28"/>
          <w:szCs w:val="28"/>
          <w:lang w:eastAsia="en-US"/>
        </w:rPr>
        <w:t>Финансирование по данному мероприятию осуществляется за счет средств муниципального бюджета МР «Мирнинский район»</w:t>
      </w:r>
      <w:r w:rsidRPr="003F5FED">
        <w:rPr>
          <w:rFonts w:ascii="Times New Roman" w:hAnsi="Times New Roman"/>
          <w:sz w:val="28"/>
          <w:szCs w:val="28"/>
        </w:rPr>
        <w:t xml:space="preserve"> РС (Я)</w:t>
      </w:r>
      <w:r w:rsidRPr="003F5FED">
        <w:rPr>
          <w:rFonts w:ascii="Times New Roman" w:eastAsia="Calibri" w:hAnsi="Times New Roman"/>
          <w:sz w:val="28"/>
          <w:szCs w:val="28"/>
          <w:lang w:eastAsia="en-US"/>
        </w:rPr>
        <w:t xml:space="preserve">.  </w:t>
      </w:r>
    </w:p>
    <w:p w:rsidR="00906BA0" w:rsidRPr="003F5FED" w:rsidRDefault="00906BA0" w:rsidP="00906BA0">
      <w:pPr>
        <w:tabs>
          <w:tab w:val="num" w:pos="1029"/>
        </w:tabs>
        <w:ind w:firstLine="567"/>
        <w:jc w:val="both"/>
        <w:rPr>
          <w:rFonts w:ascii="Times New Roman" w:hAnsi="Times New Roman"/>
          <w:b/>
          <w:i/>
          <w:sz w:val="28"/>
          <w:szCs w:val="28"/>
        </w:rPr>
      </w:pPr>
      <w:r w:rsidRPr="003F5FED">
        <w:rPr>
          <w:rFonts w:ascii="Times New Roman" w:hAnsi="Times New Roman"/>
          <w:sz w:val="28"/>
          <w:szCs w:val="28"/>
        </w:rPr>
        <w:t xml:space="preserve"> </w:t>
      </w:r>
      <w:r w:rsidRPr="003F5FED">
        <w:rPr>
          <w:rFonts w:ascii="Times New Roman" w:eastAsia="Calibri" w:hAnsi="Times New Roman"/>
          <w:sz w:val="28"/>
          <w:szCs w:val="28"/>
          <w:lang w:eastAsia="en-US"/>
        </w:rPr>
        <w:t>Исполнитель: управление социальной политики</w:t>
      </w:r>
      <w:r w:rsidRPr="003F5FED">
        <w:rPr>
          <w:rFonts w:ascii="Times New Roman" w:hAnsi="Times New Roman"/>
          <w:sz w:val="28"/>
          <w:szCs w:val="28"/>
        </w:rPr>
        <w:t xml:space="preserve"> Администрации МР «Мирнинский район» РС (Я)</w:t>
      </w:r>
      <w:r w:rsidRPr="003F5FED">
        <w:rPr>
          <w:rFonts w:ascii="Times New Roman" w:eastAsia="Calibri" w:hAnsi="Times New Roman"/>
          <w:sz w:val="28"/>
          <w:szCs w:val="28"/>
          <w:lang w:eastAsia="en-US"/>
        </w:rPr>
        <w:t>.</w:t>
      </w:r>
    </w:p>
    <w:p w:rsidR="00906BA0" w:rsidRPr="003F5FED" w:rsidRDefault="00906BA0" w:rsidP="00906BA0">
      <w:pPr>
        <w:tabs>
          <w:tab w:val="num" w:pos="567"/>
        </w:tabs>
        <w:ind w:firstLine="567"/>
        <w:jc w:val="both"/>
        <w:rPr>
          <w:rFonts w:ascii="Times New Roman" w:hAnsi="Times New Roman"/>
          <w:b/>
          <w:sz w:val="28"/>
          <w:szCs w:val="28"/>
        </w:rPr>
      </w:pPr>
      <w:r w:rsidRPr="003F5FED">
        <w:rPr>
          <w:rFonts w:ascii="Times New Roman" w:hAnsi="Times New Roman"/>
          <w:b/>
          <w:sz w:val="28"/>
          <w:szCs w:val="28"/>
        </w:rPr>
        <w:t xml:space="preserve">Мероприятие 2 «Предоставление единовременной выплаты матерям с 5 и 6 детьми». </w:t>
      </w:r>
      <w:r w:rsidRPr="003F5FED">
        <w:rPr>
          <w:rFonts w:ascii="Times New Roman" w:hAnsi="Times New Roman"/>
          <w:b/>
          <w:sz w:val="28"/>
          <w:szCs w:val="28"/>
        </w:rPr>
        <w:tab/>
      </w:r>
      <w:r w:rsidRPr="003F5FED">
        <w:rPr>
          <w:rFonts w:ascii="Times New Roman" w:hAnsi="Times New Roman"/>
          <w:sz w:val="28"/>
          <w:szCs w:val="28"/>
        </w:rPr>
        <w:t>Единовременная выплата матерям с 5 и 6 детьми</w:t>
      </w:r>
      <w:r w:rsidRPr="003F5FED">
        <w:rPr>
          <w:rFonts w:ascii="Times New Roman" w:hAnsi="Times New Roman"/>
          <w:b/>
          <w:sz w:val="28"/>
          <w:szCs w:val="28"/>
        </w:rPr>
        <w:t xml:space="preserve"> </w:t>
      </w:r>
      <w:r w:rsidRPr="003F5FED">
        <w:rPr>
          <w:rFonts w:ascii="Times New Roman" w:hAnsi="Times New Roman"/>
          <w:sz w:val="28"/>
          <w:szCs w:val="28"/>
        </w:rPr>
        <w:t xml:space="preserve">перечисляется на личные счета получателей - матерей согласно положению о премии Главы муниципального района «Мирнинский район» «Слава Матери», утвержденному постановлением районной Администрации от 02.07.2018 № 0919. </w:t>
      </w:r>
    </w:p>
    <w:p w:rsidR="00906BA0" w:rsidRPr="003F5FED" w:rsidRDefault="00906BA0" w:rsidP="00906BA0">
      <w:pPr>
        <w:tabs>
          <w:tab w:val="num" w:pos="1029"/>
        </w:tabs>
        <w:ind w:firstLine="567"/>
        <w:jc w:val="both"/>
        <w:rPr>
          <w:rFonts w:ascii="Times New Roman" w:eastAsia="Calibri" w:hAnsi="Times New Roman"/>
          <w:sz w:val="28"/>
          <w:szCs w:val="28"/>
          <w:lang w:eastAsia="en-US"/>
        </w:rPr>
      </w:pPr>
      <w:r w:rsidRPr="003F5FED">
        <w:rPr>
          <w:rFonts w:ascii="Times New Roman" w:eastAsia="Calibri" w:hAnsi="Times New Roman"/>
          <w:sz w:val="28"/>
          <w:szCs w:val="28"/>
          <w:lang w:eastAsia="en-US"/>
        </w:rPr>
        <w:t>Финансирование по данному мероприятию осуществляется за счет средств муниципального бюджета МР «Мирнинский район»</w:t>
      </w:r>
      <w:r w:rsidRPr="003F5FED">
        <w:rPr>
          <w:rFonts w:ascii="Times New Roman" w:hAnsi="Times New Roman"/>
          <w:sz w:val="28"/>
          <w:szCs w:val="28"/>
        </w:rPr>
        <w:t xml:space="preserve"> РС (Я)</w:t>
      </w:r>
      <w:r w:rsidRPr="003F5FED">
        <w:rPr>
          <w:rFonts w:ascii="Times New Roman" w:eastAsia="Calibri" w:hAnsi="Times New Roman"/>
          <w:sz w:val="28"/>
          <w:szCs w:val="28"/>
          <w:lang w:eastAsia="en-US"/>
        </w:rPr>
        <w:t xml:space="preserve">.  </w:t>
      </w:r>
    </w:p>
    <w:p w:rsidR="00906BA0" w:rsidRPr="003F5FED" w:rsidRDefault="00906BA0" w:rsidP="00906BA0">
      <w:pPr>
        <w:tabs>
          <w:tab w:val="num" w:pos="1029"/>
        </w:tabs>
        <w:ind w:firstLine="567"/>
        <w:jc w:val="both"/>
        <w:rPr>
          <w:rFonts w:ascii="Times New Roman" w:hAnsi="Times New Roman"/>
          <w:b/>
          <w:i/>
          <w:sz w:val="28"/>
          <w:szCs w:val="28"/>
        </w:rPr>
      </w:pPr>
      <w:r w:rsidRPr="003F5FED">
        <w:rPr>
          <w:rFonts w:ascii="Times New Roman" w:hAnsi="Times New Roman"/>
          <w:sz w:val="28"/>
          <w:szCs w:val="28"/>
        </w:rPr>
        <w:t xml:space="preserve"> </w:t>
      </w:r>
      <w:r w:rsidRPr="003F5FED">
        <w:rPr>
          <w:rFonts w:ascii="Times New Roman" w:eastAsia="Calibri" w:hAnsi="Times New Roman"/>
          <w:sz w:val="28"/>
          <w:szCs w:val="28"/>
          <w:lang w:eastAsia="en-US"/>
        </w:rPr>
        <w:t>Исполнитель: управление социальной политики</w:t>
      </w:r>
      <w:r w:rsidRPr="003F5FED">
        <w:rPr>
          <w:rFonts w:ascii="Times New Roman" w:hAnsi="Times New Roman"/>
          <w:sz w:val="28"/>
          <w:szCs w:val="28"/>
        </w:rPr>
        <w:t xml:space="preserve"> Администрации МР «Мирнинский район» РС (Я)</w:t>
      </w:r>
      <w:r w:rsidRPr="003F5FED">
        <w:rPr>
          <w:rFonts w:ascii="Times New Roman" w:eastAsia="Calibri" w:hAnsi="Times New Roman"/>
          <w:sz w:val="28"/>
          <w:szCs w:val="28"/>
          <w:lang w:eastAsia="en-US"/>
        </w:rPr>
        <w:t>.</w:t>
      </w:r>
    </w:p>
    <w:p w:rsidR="00906BA0" w:rsidRPr="003F5FED" w:rsidRDefault="00906BA0" w:rsidP="00906BA0">
      <w:pPr>
        <w:tabs>
          <w:tab w:val="num" w:pos="1029"/>
        </w:tabs>
        <w:ind w:firstLine="567"/>
        <w:jc w:val="both"/>
        <w:rPr>
          <w:rFonts w:ascii="Times New Roman" w:hAnsi="Times New Roman"/>
          <w:b/>
          <w:sz w:val="28"/>
          <w:szCs w:val="28"/>
        </w:rPr>
      </w:pPr>
      <w:r w:rsidRPr="003F5FED">
        <w:rPr>
          <w:rFonts w:ascii="Times New Roman" w:hAnsi="Times New Roman"/>
          <w:b/>
          <w:sz w:val="28"/>
          <w:szCs w:val="28"/>
        </w:rPr>
        <w:t xml:space="preserve">Мероприятие 3 «Приобретение наборов новорожденным, родители которых проживают в Мирнинском районе». </w:t>
      </w:r>
    </w:p>
    <w:p w:rsidR="00906BA0" w:rsidRPr="003F5FED" w:rsidRDefault="00906BA0" w:rsidP="00906BA0">
      <w:pPr>
        <w:tabs>
          <w:tab w:val="num" w:pos="1029"/>
        </w:tabs>
        <w:ind w:firstLine="567"/>
        <w:jc w:val="both"/>
        <w:rPr>
          <w:rFonts w:ascii="Times New Roman" w:hAnsi="Times New Roman"/>
          <w:sz w:val="28"/>
          <w:szCs w:val="28"/>
        </w:rPr>
      </w:pPr>
      <w:r w:rsidRPr="003F5FED">
        <w:rPr>
          <w:rFonts w:ascii="Times New Roman" w:hAnsi="Times New Roman"/>
          <w:sz w:val="28"/>
          <w:szCs w:val="28"/>
        </w:rPr>
        <w:t>Наборы</w:t>
      </w:r>
      <w:r w:rsidRPr="003F5FED">
        <w:rPr>
          <w:rFonts w:ascii="Times New Roman" w:hAnsi="Times New Roman"/>
          <w:b/>
          <w:sz w:val="28"/>
          <w:szCs w:val="28"/>
        </w:rPr>
        <w:t xml:space="preserve"> </w:t>
      </w:r>
      <w:r w:rsidRPr="003F5FED">
        <w:rPr>
          <w:rFonts w:ascii="Times New Roman" w:hAnsi="Times New Roman"/>
          <w:sz w:val="28"/>
          <w:szCs w:val="28"/>
        </w:rPr>
        <w:t>приобретаются управлением социальной политики путем проведения закупочных мероприятий процедур согласно Федеральному закону № 44 от 05.04.2013 «О контрактной системе в сфере закупок товаров, работ, услуг для обеспечения государственных и муниципальных нужд».   Наборы новорожденным предоставляются законным представителям согласно «Положению о реализации мер социальной поддержки семей».  Основание для предоставления набора - рождение ребенка.</w:t>
      </w:r>
      <w:r w:rsidRPr="003F5FED">
        <w:rPr>
          <w:rFonts w:ascii="Times New Roman" w:hAnsi="Times New Roman"/>
          <w:szCs w:val="24"/>
        </w:rPr>
        <w:t xml:space="preserve"> </w:t>
      </w:r>
      <w:r w:rsidRPr="003F5FED">
        <w:rPr>
          <w:rFonts w:ascii="Times New Roman" w:hAnsi="Times New Roman"/>
          <w:sz w:val="28"/>
          <w:szCs w:val="28"/>
        </w:rPr>
        <w:t xml:space="preserve">Законным представителям, имеющим постоянную или временную регистрацию в Мирнинском районе, чьи дети родились, начиная с 1 января 2023 года подарочные наборы для новорожденных вручаются в родильных отделениях ГБУ РС (Я) «Мирнинская центральная районная больница» и ГБУ РС (Я) «Айхальская городская больница» после оформления договора дарения и росписи в ведомости.  Далее договоры дарения и ведомости направляются в управление социальной политики. </w:t>
      </w:r>
    </w:p>
    <w:p w:rsidR="00906BA0" w:rsidRPr="003F5FED" w:rsidRDefault="00906BA0" w:rsidP="00906BA0">
      <w:pPr>
        <w:tabs>
          <w:tab w:val="num" w:pos="1029"/>
        </w:tabs>
        <w:ind w:firstLine="567"/>
        <w:jc w:val="both"/>
        <w:rPr>
          <w:rFonts w:ascii="Times New Roman" w:eastAsia="Calibri" w:hAnsi="Times New Roman"/>
          <w:sz w:val="28"/>
          <w:szCs w:val="28"/>
          <w:lang w:eastAsia="en-US"/>
        </w:rPr>
      </w:pPr>
      <w:r w:rsidRPr="003F5FED">
        <w:rPr>
          <w:rFonts w:ascii="Times New Roman" w:hAnsi="Times New Roman"/>
          <w:sz w:val="28"/>
          <w:szCs w:val="28"/>
        </w:rPr>
        <w:t xml:space="preserve"> </w:t>
      </w:r>
      <w:r w:rsidRPr="003F5FED">
        <w:rPr>
          <w:rFonts w:ascii="Times New Roman" w:eastAsia="Calibri" w:hAnsi="Times New Roman"/>
          <w:sz w:val="28"/>
          <w:szCs w:val="28"/>
          <w:lang w:eastAsia="en-US"/>
        </w:rPr>
        <w:t>Финансирование по данному мероприятию осуществляется за счет средств муниципального бюджета МР «Мирнинский район»</w:t>
      </w:r>
      <w:r w:rsidRPr="003F5FED">
        <w:rPr>
          <w:rFonts w:ascii="Times New Roman" w:hAnsi="Times New Roman"/>
          <w:sz w:val="28"/>
          <w:szCs w:val="28"/>
        </w:rPr>
        <w:t xml:space="preserve"> РС (Я)</w:t>
      </w:r>
      <w:r w:rsidRPr="003F5FED">
        <w:rPr>
          <w:rFonts w:ascii="Times New Roman" w:eastAsia="Calibri" w:hAnsi="Times New Roman"/>
          <w:sz w:val="28"/>
          <w:szCs w:val="28"/>
          <w:lang w:eastAsia="en-US"/>
        </w:rPr>
        <w:t xml:space="preserve">.  </w:t>
      </w:r>
    </w:p>
    <w:p w:rsidR="00906BA0" w:rsidRPr="003F5FED" w:rsidRDefault="00906BA0" w:rsidP="00906BA0">
      <w:pPr>
        <w:tabs>
          <w:tab w:val="num" w:pos="1029"/>
        </w:tabs>
        <w:ind w:firstLine="567"/>
        <w:jc w:val="both"/>
        <w:rPr>
          <w:rFonts w:ascii="Times New Roman" w:eastAsia="Calibri" w:hAnsi="Times New Roman"/>
          <w:sz w:val="28"/>
          <w:szCs w:val="28"/>
          <w:lang w:eastAsia="en-US"/>
        </w:rPr>
      </w:pPr>
      <w:r w:rsidRPr="003F5FED">
        <w:rPr>
          <w:rFonts w:ascii="Times New Roman" w:hAnsi="Times New Roman"/>
          <w:sz w:val="28"/>
          <w:szCs w:val="28"/>
        </w:rPr>
        <w:t xml:space="preserve"> </w:t>
      </w:r>
      <w:r w:rsidRPr="003F5FED">
        <w:rPr>
          <w:rFonts w:ascii="Times New Roman" w:eastAsia="Calibri" w:hAnsi="Times New Roman"/>
          <w:sz w:val="28"/>
          <w:szCs w:val="28"/>
          <w:lang w:eastAsia="en-US"/>
        </w:rPr>
        <w:t>Исполнители: управление социальной политики</w:t>
      </w:r>
      <w:r w:rsidRPr="003F5FED">
        <w:rPr>
          <w:rFonts w:ascii="Times New Roman" w:hAnsi="Times New Roman"/>
          <w:sz w:val="28"/>
          <w:szCs w:val="28"/>
        </w:rPr>
        <w:t xml:space="preserve"> Администрации МР «Мирнинский район» РС (Я)</w:t>
      </w:r>
      <w:r w:rsidRPr="003F5FED">
        <w:rPr>
          <w:rFonts w:ascii="Times New Roman" w:eastAsia="Calibri" w:hAnsi="Times New Roman"/>
          <w:sz w:val="28"/>
          <w:szCs w:val="28"/>
          <w:lang w:eastAsia="en-US"/>
        </w:rPr>
        <w:t>,</w:t>
      </w:r>
      <w:r w:rsidRPr="003F5FED">
        <w:rPr>
          <w:rFonts w:ascii="Times New Roman" w:hAnsi="Times New Roman"/>
          <w:szCs w:val="24"/>
        </w:rPr>
        <w:t xml:space="preserve"> </w:t>
      </w:r>
      <w:r w:rsidRPr="003F5FED">
        <w:rPr>
          <w:rFonts w:ascii="Times New Roman" w:eastAsia="Calibri" w:hAnsi="Times New Roman"/>
          <w:sz w:val="28"/>
          <w:szCs w:val="28"/>
          <w:lang w:eastAsia="en-US"/>
        </w:rPr>
        <w:t>ГБУ РС (Я) «Мирнинская центральная районная больница» и ГБУ РС (Я) «Айхальская городская больница»</w:t>
      </w:r>
    </w:p>
    <w:p w:rsidR="004B7B9F" w:rsidRPr="003F5FED" w:rsidRDefault="004B7B9F" w:rsidP="003B76C2">
      <w:pPr>
        <w:jc w:val="center"/>
        <w:rPr>
          <w:rFonts w:ascii="Times New Roman" w:hAnsi="Times New Roman"/>
          <w:b/>
          <w:sz w:val="26"/>
          <w:szCs w:val="26"/>
        </w:rPr>
      </w:pPr>
    </w:p>
    <w:p w:rsidR="004B7B9F" w:rsidRPr="003F5FED" w:rsidRDefault="004B7B9F" w:rsidP="003B76C2">
      <w:pPr>
        <w:jc w:val="center"/>
        <w:rPr>
          <w:rFonts w:ascii="Times New Roman" w:hAnsi="Times New Roman"/>
          <w:b/>
          <w:sz w:val="26"/>
          <w:szCs w:val="26"/>
        </w:rPr>
      </w:pPr>
    </w:p>
    <w:p w:rsidR="004B7B9F" w:rsidRPr="003F5FED" w:rsidRDefault="004B7B9F" w:rsidP="003B76C2">
      <w:pPr>
        <w:jc w:val="center"/>
        <w:rPr>
          <w:rFonts w:ascii="Times New Roman" w:hAnsi="Times New Roman"/>
          <w:b/>
          <w:sz w:val="26"/>
          <w:szCs w:val="26"/>
        </w:rPr>
      </w:pPr>
    </w:p>
    <w:p w:rsidR="004B7B9F" w:rsidRPr="003F5FED" w:rsidRDefault="004B7B9F" w:rsidP="003B76C2">
      <w:pPr>
        <w:jc w:val="center"/>
        <w:rPr>
          <w:rFonts w:ascii="Times New Roman" w:hAnsi="Times New Roman"/>
          <w:b/>
          <w:sz w:val="26"/>
          <w:szCs w:val="26"/>
        </w:rPr>
      </w:pPr>
    </w:p>
    <w:p w:rsidR="004B7B9F" w:rsidRPr="003F5FED" w:rsidRDefault="004B7B9F" w:rsidP="003B76C2">
      <w:pPr>
        <w:jc w:val="center"/>
        <w:rPr>
          <w:rFonts w:ascii="Times New Roman" w:hAnsi="Times New Roman"/>
          <w:b/>
          <w:sz w:val="26"/>
          <w:szCs w:val="26"/>
        </w:rPr>
      </w:pPr>
    </w:p>
    <w:p w:rsidR="004B7B9F" w:rsidRPr="003F5FED" w:rsidRDefault="004B7B9F" w:rsidP="003B76C2">
      <w:pPr>
        <w:jc w:val="center"/>
        <w:rPr>
          <w:rFonts w:ascii="Times New Roman" w:hAnsi="Times New Roman"/>
          <w:b/>
          <w:sz w:val="26"/>
          <w:szCs w:val="26"/>
        </w:rPr>
      </w:pPr>
    </w:p>
    <w:p w:rsidR="004B7B9F" w:rsidRPr="003F5FED" w:rsidRDefault="004B7B9F" w:rsidP="003B76C2">
      <w:pPr>
        <w:jc w:val="center"/>
        <w:rPr>
          <w:rFonts w:ascii="Times New Roman" w:hAnsi="Times New Roman"/>
          <w:b/>
          <w:sz w:val="26"/>
          <w:szCs w:val="26"/>
        </w:rPr>
      </w:pPr>
    </w:p>
    <w:p w:rsidR="004B7B9F" w:rsidRPr="003F5FED" w:rsidRDefault="004B7B9F" w:rsidP="003B76C2">
      <w:pPr>
        <w:jc w:val="center"/>
        <w:rPr>
          <w:rFonts w:ascii="Times New Roman" w:hAnsi="Times New Roman"/>
          <w:b/>
          <w:sz w:val="26"/>
          <w:szCs w:val="26"/>
        </w:rPr>
      </w:pPr>
    </w:p>
    <w:p w:rsidR="004B7B9F" w:rsidRPr="003F5FED" w:rsidRDefault="004B7B9F" w:rsidP="003B76C2">
      <w:pPr>
        <w:jc w:val="center"/>
        <w:rPr>
          <w:rFonts w:ascii="Times New Roman" w:hAnsi="Times New Roman"/>
          <w:b/>
          <w:sz w:val="26"/>
          <w:szCs w:val="26"/>
        </w:rPr>
      </w:pPr>
    </w:p>
    <w:p w:rsidR="004B7B9F" w:rsidRPr="003F5FED" w:rsidRDefault="004B7B9F" w:rsidP="003B76C2">
      <w:pPr>
        <w:jc w:val="center"/>
        <w:rPr>
          <w:rFonts w:ascii="Times New Roman" w:hAnsi="Times New Roman"/>
          <w:b/>
          <w:sz w:val="26"/>
          <w:szCs w:val="26"/>
        </w:rPr>
      </w:pPr>
    </w:p>
    <w:p w:rsidR="004B7B9F" w:rsidRPr="003F5FED" w:rsidRDefault="004B7B9F" w:rsidP="003B76C2">
      <w:pPr>
        <w:jc w:val="center"/>
        <w:rPr>
          <w:rFonts w:ascii="Times New Roman" w:hAnsi="Times New Roman"/>
          <w:b/>
          <w:sz w:val="26"/>
          <w:szCs w:val="26"/>
        </w:rPr>
      </w:pPr>
    </w:p>
    <w:p w:rsidR="004B7B9F" w:rsidRPr="003F5FED" w:rsidRDefault="004B7B9F" w:rsidP="003B76C2">
      <w:pPr>
        <w:jc w:val="center"/>
        <w:rPr>
          <w:rFonts w:ascii="Times New Roman" w:hAnsi="Times New Roman"/>
          <w:b/>
          <w:sz w:val="26"/>
          <w:szCs w:val="26"/>
        </w:rPr>
      </w:pPr>
    </w:p>
    <w:p w:rsidR="004B7B9F" w:rsidRPr="003F5FED" w:rsidRDefault="004B7B9F" w:rsidP="003B76C2">
      <w:pPr>
        <w:jc w:val="center"/>
        <w:rPr>
          <w:rFonts w:ascii="Times New Roman" w:hAnsi="Times New Roman"/>
          <w:b/>
          <w:sz w:val="26"/>
          <w:szCs w:val="26"/>
        </w:rPr>
      </w:pPr>
    </w:p>
    <w:p w:rsidR="004B7B9F" w:rsidRPr="003F5FED" w:rsidRDefault="004B7B9F" w:rsidP="003B76C2">
      <w:pPr>
        <w:jc w:val="center"/>
        <w:rPr>
          <w:rFonts w:ascii="Times New Roman" w:hAnsi="Times New Roman"/>
          <w:b/>
          <w:sz w:val="26"/>
          <w:szCs w:val="26"/>
        </w:rPr>
      </w:pPr>
    </w:p>
    <w:p w:rsidR="004B7B9F" w:rsidRPr="003F5FED" w:rsidRDefault="004B7B9F" w:rsidP="003B76C2">
      <w:pPr>
        <w:jc w:val="center"/>
        <w:rPr>
          <w:rFonts w:ascii="Times New Roman" w:hAnsi="Times New Roman"/>
          <w:b/>
          <w:sz w:val="26"/>
          <w:szCs w:val="26"/>
        </w:rPr>
      </w:pPr>
    </w:p>
    <w:p w:rsidR="004B7B9F" w:rsidRPr="003F5FED" w:rsidRDefault="004B7B9F" w:rsidP="003B76C2">
      <w:pPr>
        <w:jc w:val="center"/>
        <w:rPr>
          <w:rFonts w:ascii="Times New Roman" w:hAnsi="Times New Roman"/>
          <w:b/>
          <w:sz w:val="26"/>
          <w:szCs w:val="26"/>
        </w:rPr>
      </w:pPr>
    </w:p>
    <w:p w:rsidR="004B7B9F" w:rsidRPr="003F5FED" w:rsidRDefault="004B7B9F" w:rsidP="003B76C2">
      <w:pPr>
        <w:jc w:val="center"/>
        <w:rPr>
          <w:rFonts w:ascii="Times New Roman" w:hAnsi="Times New Roman"/>
          <w:b/>
          <w:sz w:val="26"/>
          <w:szCs w:val="26"/>
        </w:rPr>
      </w:pPr>
    </w:p>
    <w:p w:rsidR="004B7B9F" w:rsidRPr="003F5FED" w:rsidRDefault="004B7B9F" w:rsidP="003B76C2">
      <w:pPr>
        <w:jc w:val="center"/>
        <w:rPr>
          <w:rFonts w:ascii="Times New Roman" w:hAnsi="Times New Roman"/>
          <w:b/>
          <w:sz w:val="26"/>
          <w:szCs w:val="26"/>
        </w:rPr>
      </w:pPr>
    </w:p>
    <w:p w:rsidR="004B7B9F" w:rsidRPr="003F5FED" w:rsidRDefault="004B7B9F" w:rsidP="003B76C2">
      <w:pPr>
        <w:jc w:val="center"/>
        <w:rPr>
          <w:rFonts w:ascii="Times New Roman" w:hAnsi="Times New Roman"/>
          <w:b/>
          <w:sz w:val="26"/>
          <w:szCs w:val="26"/>
        </w:rPr>
      </w:pPr>
    </w:p>
    <w:p w:rsidR="004B7B9F" w:rsidRPr="003F5FED" w:rsidRDefault="004B7B9F" w:rsidP="003B76C2">
      <w:pPr>
        <w:jc w:val="center"/>
        <w:rPr>
          <w:rFonts w:ascii="Times New Roman" w:hAnsi="Times New Roman"/>
          <w:b/>
          <w:sz w:val="26"/>
          <w:szCs w:val="26"/>
        </w:rPr>
      </w:pPr>
    </w:p>
    <w:p w:rsidR="004B7B9F" w:rsidRPr="003F5FED" w:rsidRDefault="004B7B9F" w:rsidP="003B76C2">
      <w:pPr>
        <w:jc w:val="center"/>
        <w:rPr>
          <w:rFonts w:ascii="Times New Roman" w:hAnsi="Times New Roman"/>
          <w:b/>
          <w:sz w:val="26"/>
          <w:szCs w:val="26"/>
        </w:rPr>
      </w:pPr>
    </w:p>
    <w:p w:rsidR="004B7B9F" w:rsidRPr="003F5FED" w:rsidRDefault="004B7B9F" w:rsidP="003B76C2">
      <w:pPr>
        <w:jc w:val="center"/>
        <w:rPr>
          <w:rFonts w:ascii="Times New Roman" w:hAnsi="Times New Roman"/>
          <w:b/>
          <w:sz w:val="26"/>
          <w:szCs w:val="26"/>
        </w:rPr>
      </w:pPr>
    </w:p>
    <w:p w:rsidR="004B7B9F" w:rsidRPr="003F5FED" w:rsidRDefault="004B7B9F" w:rsidP="003B76C2">
      <w:pPr>
        <w:jc w:val="center"/>
        <w:rPr>
          <w:rFonts w:ascii="Times New Roman" w:hAnsi="Times New Roman"/>
          <w:b/>
          <w:sz w:val="26"/>
          <w:szCs w:val="26"/>
        </w:rPr>
      </w:pPr>
    </w:p>
    <w:p w:rsidR="004B7B9F" w:rsidRPr="003F5FED" w:rsidRDefault="004B7B9F" w:rsidP="003B76C2">
      <w:pPr>
        <w:jc w:val="center"/>
        <w:rPr>
          <w:rFonts w:ascii="Times New Roman" w:hAnsi="Times New Roman"/>
          <w:b/>
          <w:sz w:val="26"/>
          <w:szCs w:val="26"/>
        </w:rPr>
      </w:pPr>
    </w:p>
    <w:p w:rsidR="004B7B9F" w:rsidRPr="003F5FED" w:rsidRDefault="004B7B9F" w:rsidP="003B76C2">
      <w:pPr>
        <w:jc w:val="center"/>
        <w:rPr>
          <w:rFonts w:ascii="Times New Roman" w:hAnsi="Times New Roman"/>
          <w:b/>
          <w:sz w:val="26"/>
          <w:szCs w:val="26"/>
        </w:rPr>
      </w:pPr>
    </w:p>
    <w:p w:rsidR="004B7B9F" w:rsidRPr="003F5FED" w:rsidRDefault="004B7B9F" w:rsidP="003B76C2">
      <w:pPr>
        <w:jc w:val="center"/>
        <w:rPr>
          <w:rFonts w:ascii="Times New Roman" w:hAnsi="Times New Roman"/>
          <w:b/>
          <w:sz w:val="26"/>
          <w:szCs w:val="26"/>
        </w:rPr>
      </w:pPr>
    </w:p>
    <w:p w:rsidR="004B7B9F" w:rsidRPr="003F5FED" w:rsidRDefault="004B7B9F" w:rsidP="003B76C2">
      <w:pPr>
        <w:jc w:val="center"/>
        <w:rPr>
          <w:rFonts w:ascii="Times New Roman" w:hAnsi="Times New Roman"/>
          <w:b/>
          <w:sz w:val="26"/>
          <w:szCs w:val="26"/>
        </w:rPr>
      </w:pPr>
    </w:p>
    <w:p w:rsidR="004B7B9F" w:rsidRPr="003F5FED" w:rsidRDefault="004B7B9F" w:rsidP="003B76C2">
      <w:pPr>
        <w:jc w:val="center"/>
        <w:rPr>
          <w:rFonts w:ascii="Times New Roman" w:hAnsi="Times New Roman"/>
          <w:b/>
          <w:sz w:val="26"/>
          <w:szCs w:val="26"/>
        </w:rPr>
      </w:pPr>
    </w:p>
    <w:p w:rsidR="004B7B9F" w:rsidRPr="003F5FED" w:rsidRDefault="004B7B9F" w:rsidP="003B76C2">
      <w:pPr>
        <w:jc w:val="center"/>
        <w:rPr>
          <w:rFonts w:ascii="Times New Roman" w:hAnsi="Times New Roman"/>
          <w:b/>
          <w:sz w:val="26"/>
          <w:szCs w:val="26"/>
        </w:rPr>
      </w:pPr>
    </w:p>
    <w:p w:rsidR="004B7B9F" w:rsidRPr="003F5FED" w:rsidRDefault="004B7B9F" w:rsidP="003B76C2">
      <w:pPr>
        <w:jc w:val="center"/>
        <w:rPr>
          <w:rFonts w:ascii="Times New Roman" w:hAnsi="Times New Roman"/>
          <w:b/>
          <w:sz w:val="26"/>
          <w:szCs w:val="26"/>
        </w:rPr>
      </w:pPr>
    </w:p>
    <w:p w:rsidR="004B7B9F" w:rsidRPr="003F5FED" w:rsidRDefault="004B7B9F" w:rsidP="003B76C2">
      <w:pPr>
        <w:jc w:val="center"/>
        <w:rPr>
          <w:rFonts w:ascii="Times New Roman" w:hAnsi="Times New Roman"/>
          <w:b/>
          <w:sz w:val="26"/>
          <w:szCs w:val="26"/>
        </w:rPr>
      </w:pPr>
    </w:p>
    <w:p w:rsidR="004B7B9F" w:rsidRPr="003F5FED" w:rsidRDefault="004B7B9F" w:rsidP="003B76C2">
      <w:pPr>
        <w:jc w:val="center"/>
        <w:rPr>
          <w:rFonts w:ascii="Times New Roman" w:hAnsi="Times New Roman"/>
          <w:b/>
          <w:sz w:val="26"/>
          <w:szCs w:val="26"/>
        </w:rPr>
      </w:pPr>
    </w:p>
    <w:p w:rsidR="004B7B9F" w:rsidRPr="003F5FED" w:rsidRDefault="004B7B9F" w:rsidP="003B76C2">
      <w:pPr>
        <w:jc w:val="center"/>
        <w:rPr>
          <w:rFonts w:ascii="Times New Roman" w:hAnsi="Times New Roman"/>
          <w:b/>
          <w:sz w:val="26"/>
          <w:szCs w:val="26"/>
        </w:rPr>
      </w:pPr>
    </w:p>
    <w:p w:rsidR="004B7B9F" w:rsidRPr="003F5FED" w:rsidRDefault="004B7B9F" w:rsidP="003B76C2">
      <w:pPr>
        <w:jc w:val="center"/>
        <w:rPr>
          <w:rFonts w:ascii="Times New Roman" w:hAnsi="Times New Roman"/>
          <w:b/>
          <w:sz w:val="26"/>
          <w:szCs w:val="26"/>
        </w:rPr>
      </w:pPr>
    </w:p>
    <w:p w:rsidR="004B7B9F" w:rsidRPr="003F5FED" w:rsidRDefault="004B7B9F" w:rsidP="003B76C2">
      <w:pPr>
        <w:jc w:val="center"/>
        <w:rPr>
          <w:rFonts w:ascii="Times New Roman" w:hAnsi="Times New Roman"/>
          <w:b/>
          <w:sz w:val="26"/>
          <w:szCs w:val="26"/>
        </w:rPr>
      </w:pPr>
    </w:p>
    <w:p w:rsidR="004B7B9F" w:rsidRPr="003F5FED" w:rsidRDefault="004B7B9F" w:rsidP="003B76C2">
      <w:pPr>
        <w:jc w:val="center"/>
        <w:rPr>
          <w:rFonts w:ascii="Times New Roman" w:hAnsi="Times New Roman"/>
          <w:b/>
          <w:sz w:val="26"/>
          <w:szCs w:val="26"/>
        </w:rPr>
      </w:pPr>
    </w:p>
    <w:p w:rsidR="004B7B9F" w:rsidRPr="003F5FED" w:rsidRDefault="004B7B9F" w:rsidP="003B76C2">
      <w:pPr>
        <w:jc w:val="center"/>
        <w:rPr>
          <w:rFonts w:ascii="Times New Roman" w:hAnsi="Times New Roman"/>
          <w:b/>
          <w:sz w:val="26"/>
          <w:szCs w:val="26"/>
        </w:rPr>
      </w:pPr>
    </w:p>
    <w:p w:rsidR="004B7B9F" w:rsidRPr="003F5FED" w:rsidRDefault="004B7B9F" w:rsidP="003B76C2">
      <w:pPr>
        <w:jc w:val="center"/>
        <w:rPr>
          <w:rFonts w:ascii="Times New Roman" w:hAnsi="Times New Roman"/>
          <w:b/>
          <w:sz w:val="26"/>
          <w:szCs w:val="26"/>
        </w:rPr>
      </w:pPr>
    </w:p>
    <w:p w:rsidR="004B7B9F" w:rsidRPr="003F5FED" w:rsidRDefault="004B7B9F" w:rsidP="003B76C2">
      <w:pPr>
        <w:jc w:val="center"/>
        <w:rPr>
          <w:rFonts w:ascii="Times New Roman" w:hAnsi="Times New Roman"/>
          <w:b/>
          <w:sz w:val="26"/>
          <w:szCs w:val="26"/>
        </w:rPr>
      </w:pPr>
    </w:p>
    <w:p w:rsidR="003A3545" w:rsidRPr="003A3545" w:rsidRDefault="003A3545" w:rsidP="003A3545">
      <w:pPr>
        <w:autoSpaceDE w:val="0"/>
        <w:autoSpaceDN w:val="0"/>
        <w:adjustRightInd w:val="0"/>
        <w:jc w:val="right"/>
        <w:rPr>
          <w:rFonts w:ascii="Times New Roman" w:hAnsi="Times New Roman"/>
          <w:sz w:val="20"/>
          <w:szCs w:val="28"/>
        </w:rPr>
      </w:pPr>
      <w:r w:rsidRPr="003A3545">
        <w:rPr>
          <w:rFonts w:ascii="Times New Roman" w:hAnsi="Times New Roman"/>
          <w:sz w:val="20"/>
          <w:szCs w:val="28"/>
        </w:rPr>
        <w:t xml:space="preserve">Приложение 1 к постановлению </w:t>
      </w:r>
    </w:p>
    <w:p w:rsidR="003A3545" w:rsidRPr="003A3545" w:rsidRDefault="003A3545" w:rsidP="003A3545">
      <w:pPr>
        <w:autoSpaceDE w:val="0"/>
        <w:autoSpaceDN w:val="0"/>
        <w:adjustRightInd w:val="0"/>
        <w:jc w:val="right"/>
        <w:rPr>
          <w:rFonts w:ascii="Times New Roman" w:hAnsi="Times New Roman"/>
          <w:sz w:val="20"/>
          <w:szCs w:val="28"/>
        </w:rPr>
      </w:pPr>
      <w:r w:rsidRPr="003A3545">
        <w:rPr>
          <w:rFonts w:ascii="Times New Roman" w:hAnsi="Times New Roman"/>
          <w:sz w:val="20"/>
          <w:szCs w:val="28"/>
        </w:rPr>
        <w:t>районной Администрации</w:t>
      </w:r>
    </w:p>
    <w:p w:rsidR="003A3545" w:rsidRPr="003A3545" w:rsidRDefault="003A3545" w:rsidP="003A3545">
      <w:pPr>
        <w:autoSpaceDE w:val="0"/>
        <w:autoSpaceDN w:val="0"/>
        <w:adjustRightInd w:val="0"/>
        <w:jc w:val="right"/>
        <w:rPr>
          <w:rFonts w:ascii="Times New Roman" w:hAnsi="Times New Roman"/>
          <w:sz w:val="20"/>
          <w:szCs w:val="28"/>
        </w:rPr>
      </w:pPr>
      <w:r w:rsidRPr="003A3545">
        <w:rPr>
          <w:rFonts w:ascii="Times New Roman" w:hAnsi="Times New Roman"/>
          <w:sz w:val="20"/>
          <w:szCs w:val="28"/>
        </w:rPr>
        <w:t>от «___»_____ 2025 №_____</w:t>
      </w:r>
    </w:p>
    <w:p w:rsidR="003A3545" w:rsidRPr="003A3545" w:rsidRDefault="003A3545" w:rsidP="003A3545">
      <w:pPr>
        <w:autoSpaceDE w:val="0"/>
        <w:autoSpaceDN w:val="0"/>
        <w:adjustRightInd w:val="0"/>
        <w:jc w:val="right"/>
        <w:rPr>
          <w:rFonts w:ascii="Times New Roman" w:hAnsi="Times New Roman"/>
          <w:sz w:val="20"/>
          <w:szCs w:val="28"/>
        </w:rPr>
      </w:pPr>
    </w:p>
    <w:p w:rsidR="00C573B7" w:rsidRPr="00C573B7" w:rsidRDefault="00C573B7" w:rsidP="00C573B7">
      <w:pPr>
        <w:jc w:val="center"/>
        <w:rPr>
          <w:rFonts w:ascii="Times New Roman" w:hAnsi="Times New Roman"/>
          <w:b/>
          <w:sz w:val="26"/>
          <w:szCs w:val="26"/>
        </w:rPr>
      </w:pPr>
      <w:r w:rsidRPr="00C573B7">
        <w:rPr>
          <w:rFonts w:ascii="Times New Roman" w:hAnsi="Times New Roman"/>
          <w:b/>
          <w:sz w:val="26"/>
          <w:szCs w:val="26"/>
        </w:rPr>
        <w:t>РАЗДЕЛ 3.</w:t>
      </w:r>
    </w:p>
    <w:p w:rsidR="00C573B7" w:rsidRPr="00C573B7" w:rsidRDefault="00C573B7" w:rsidP="00C573B7">
      <w:pPr>
        <w:jc w:val="center"/>
        <w:rPr>
          <w:rFonts w:ascii="Times New Roman" w:hAnsi="Times New Roman"/>
          <w:b/>
          <w:sz w:val="28"/>
          <w:szCs w:val="24"/>
        </w:rPr>
      </w:pPr>
    </w:p>
    <w:p w:rsidR="00C573B7" w:rsidRPr="00C573B7" w:rsidRDefault="00C573B7" w:rsidP="00C573B7">
      <w:pPr>
        <w:overflowPunct w:val="0"/>
        <w:autoSpaceDE w:val="0"/>
        <w:autoSpaceDN w:val="0"/>
        <w:adjustRightInd w:val="0"/>
        <w:jc w:val="center"/>
        <w:textAlignment w:val="baseline"/>
        <w:rPr>
          <w:rFonts w:ascii="Times New Roman" w:hAnsi="Times New Roman"/>
          <w:b/>
          <w:sz w:val="26"/>
          <w:szCs w:val="26"/>
        </w:rPr>
      </w:pPr>
      <w:r w:rsidRPr="00C573B7">
        <w:rPr>
          <w:rFonts w:ascii="Times New Roman" w:hAnsi="Times New Roman"/>
          <w:b/>
          <w:sz w:val="26"/>
          <w:szCs w:val="26"/>
        </w:rPr>
        <w:t>Перечень мероприятий и ресурсное обеспечение муниципальной программы</w:t>
      </w:r>
    </w:p>
    <w:p w:rsidR="00C573B7" w:rsidRPr="00C573B7" w:rsidRDefault="00C573B7" w:rsidP="00C573B7">
      <w:pPr>
        <w:overflowPunct w:val="0"/>
        <w:autoSpaceDE w:val="0"/>
        <w:autoSpaceDN w:val="0"/>
        <w:adjustRightInd w:val="0"/>
        <w:jc w:val="center"/>
        <w:textAlignment w:val="baseline"/>
        <w:rPr>
          <w:rFonts w:ascii="Times New Roman" w:hAnsi="Times New Roman"/>
          <w:b/>
          <w:sz w:val="26"/>
          <w:szCs w:val="26"/>
        </w:rPr>
      </w:pPr>
      <w:r w:rsidRPr="00C573B7">
        <w:rPr>
          <w:rFonts w:ascii="Times New Roman" w:hAnsi="Times New Roman"/>
          <w:b/>
          <w:sz w:val="26"/>
          <w:szCs w:val="26"/>
        </w:rPr>
        <w:t>муниципального образования «Мирнинский район» Республики Саха (Якутия) «Поддержка семьи, материнства, отцовства и детства»</w:t>
      </w:r>
    </w:p>
    <w:p w:rsidR="00C573B7" w:rsidRPr="00C573B7" w:rsidRDefault="00C573B7" w:rsidP="00C573B7">
      <w:pPr>
        <w:overflowPunct w:val="0"/>
        <w:autoSpaceDE w:val="0"/>
        <w:autoSpaceDN w:val="0"/>
        <w:adjustRightInd w:val="0"/>
        <w:jc w:val="center"/>
        <w:textAlignment w:val="baseline"/>
        <w:rPr>
          <w:rFonts w:ascii="Times New Roman" w:hAnsi="Times New Roman"/>
          <w:b/>
          <w:sz w:val="26"/>
          <w:szCs w:val="26"/>
        </w:rPr>
      </w:pPr>
      <w:r w:rsidRPr="00C573B7">
        <w:rPr>
          <w:rFonts w:ascii="Times New Roman" w:hAnsi="Times New Roman"/>
          <w:b/>
          <w:sz w:val="26"/>
          <w:szCs w:val="26"/>
        </w:rPr>
        <w:t>на 2024-2028 годы</w:t>
      </w:r>
    </w:p>
    <w:p w:rsidR="00C573B7" w:rsidRPr="00C573B7" w:rsidRDefault="00C573B7" w:rsidP="00C573B7">
      <w:pPr>
        <w:tabs>
          <w:tab w:val="left" w:pos="1029"/>
        </w:tabs>
        <w:ind w:firstLine="567"/>
        <w:jc w:val="right"/>
        <w:rPr>
          <w:rFonts w:ascii="Times New Roman" w:eastAsia="Calibri" w:hAnsi="Times New Roman"/>
          <w:sz w:val="22"/>
          <w:szCs w:val="22"/>
        </w:rPr>
      </w:pPr>
      <w:r w:rsidRPr="00C573B7">
        <w:rPr>
          <w:rFonts w:ascii="Times New Roman" w:eastAsia="Calibri" w:hAnsi="Times New Roman"/>
          <w:sz w:val="22"/>
          <w:szCs w:val="22"/>
        </w:rPr>
        <w:t>рублей</w:t>
      </w:r>
    </w:p>
    <w:tbl>
      <w:tblPr>
        <w:tblpPr w:leftFromText="180" w:rightFromText="180" w:vertAnchor="text" w:horzAnchor="margin" w:tblpX="-152" w:tblpY="1"/>
        <w:tblOverlap w:val="never"/>
        <w:tblW w:w="10627" w:type="dxa"/>
        <w:tblLayout w:type="fixed"/>
        <w:tblLook w:val="04A0" w:firstRow="1" w:lastRow="0" w:firstColumn="1" w:lastColumn="0" w:noHBand="0" w:noVBand="1"/>
      </w:tblPr>
      <w:tblGrid>
        <w:gridCol w:w="420"/>
        <w:gridCol w:w="1985"/>
        <w:gridCol w:w="2126"/>
        <w:gridCol w:w="1134"/>
        <w:gridCol w:w="1276"/>
        <w:gridCol w:w="1276"/>
        <w:gridCol w:w="1134"/>
        <w:gridCol w:w="1276"/>
      </w:tblGrid>
      <w:tr w:rsidR="00C573B7" w:rsidRPr="00C573B7" w:rsidTr="00C573B7">
        <w:trPr>
          <w:trHeight w:val="406"/>
        </w:trPr>
        <w:tc>
          <w:tcPr>
            <w:tcW w:w="42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573B7" w:rsidRPr="00C573B7" w:rsidRDefault="00C573B7" w:rsidP="00C573B7">
            <w:pPr>
              <w:ind w:left="-120" w:right="-125"/>
              <w:jc w:val="center"/>
              <w:rPr>
                <w:rFonts w:ascii="Times New Roman" w:hAnsi="Times New Roman"/>
                <w:b/>
                <w:bCs/>
                <w:sz w:val="20"/>
                <w:szCs w:val="24"/>
              </w:rPr>
            </w:pPr>
            <w:r w:rsidRPr="00C573B7">
              <w:rPr>
                <w:rFonts w:ascii="Times New Roman" w:hAnsi="Times New Roman"/>
                <w:b/>
                <w:bCs/>
                <w:sz w:val="20"/>
                <w:szCs w:val="24"/>
              </w:rPr>
              <w:t>№ п/п</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573B7" w:rsidRPr="00C573B7" w:rsidRDefault="00C573B7" w:rsidP="00C573B7">
            <w:pPr>
              <w:tabs>
                <w:tab w:val="left" w:pos="600"/>
              </w:tabs>
              <w:jc w:val="center"/>
              <w:rPr>
                <w:rFonts w:ascii="Times New Roman" w:hAnsi="Times New Roman"/>
                <w:b/>
                <w:bCs/>
                <w:sz w:val="20"/>
                <w:szCs w:val="24"/>
              </w:rPr>
            </w:pPr>
            <w:r w:rsidRPr="00C573B7">
              <w:rPr>
                <w:rFonts w:ascii="Times New Roman" w:hAnsi="Times New Roman"/>
                <w:b/>
                <w:bCs/>
                <w:sz w:val="20"/>
                <w:szCs w:val="24"/>
              </w:rPr>
              <w:t>Мероприятия по реализации программы</w:t>
            </w:r>
          </w:p>
        </w:tc>
        <w:tc>
          <w:tcPr>
            <w:tcW w:w="2126" w:type="dxa"/>
            <w:vMerge w:val="restart"/>
            <w:tcBorders>
              <w:top w:val="single" w:sz="4" w:space="0" w:color="auto"/>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b/>
                <w:bCs/>
                <w:sz w:val="20"/>
                <w:szCs w:val="24"/>
              </w:rPr>
            </w:pPr>
            <w:r w:rsidRPr="00C573B7">
              <w:rPr>
                <w:rFonts w:ascii="Times New Roman" w:hAnsi="Times New Roman"/>
                <w:b/>
                <w:bCs/>
                <w:sz w:val="20"/>
                <w:szCs w:val="24"/>
              </w:rPr>
              <w:t>Источники финансирования</w:t>
            </w:r>
          </w:p>
        </w:tc>
        <w:tc>
          <w:tcPr>
            <w:tcW w:w="6096" w:type="dxa"/>
            <w:gridSpan w:val="5"/>
            <w:tcBorders>
              <w:top w:val="single" w:sz="4" w:space="0" w:color="auto"/>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b/>
                <w:bCs/>
                <w:sz w:val="20"/>
                <w:szCs w:val="24"/>
              </w:rPr>
            </w:pPr>
            <w:r w:rsidRPr="00C573B7">
              <w:rPr>
                <w:rFonts w:ascii="Times New Roman" w:hAnsi="Times New Roman"/>
                <w:b/>
                <w:bCs/>
                <w:sz w:val="20"/>
                <w:szCs w:val="24"/>
              </w:rPr>
              <w:t>Объем финансирования по годам</w:t>
            </w:r>
          </w:p>
        </w:tc>
      </w:tr>
      <w:tr w:rsidR="00C573B7" w:rsidRPr="00C573B7" w:rsidTr="00C573B7">
        <w:trPr>
          <w:trHeight w:val="315"/>
        </w:trPr>
        <w:tc>
          <w:tcPr>
            <w:tcW w:w="420" w:type="dxa"/>
            <w:vMerge/>
            <w:tcBorders>
              <w:top w:val="single" w:sz="4" w:space="0" w:color="auto"/>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b/>
                <w:bCs/>
                <w:sz w:val="20"/>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b/>
                <w:bCs/>
                <w:sz w:val="20"/>
                <w:szCs w:val="24"/>
              </w:rPr>
            </w:pPr>
          </w:p>
        </w:tc>
        <w:tc>
          <w:tcPr>
            <w:tcW w:w="2126" w:type="dxa"/>
            <w:vMerge/>
            <w:tcBorders>
              <w:top w:val="single" w:sz="4" w:space="0" w:color="auto"/>
              <w:left w:val="nil"/>
              <w:bottom w:val="single" w:sz="4" w:space="0" w:color="auto"/>
              <w:right w:val="single" w:sz="4" w:space="0" w:color="auto"/>
            </w:tcBorders>
            <w:vAlign w:val="center"/>
          </w:tcPr>
          <w:p w:rsidR="00C573B7" w:rsidRPr="00C573B7" w:rsidRDefault="00C573B7" w:rsidP="00C573B7">
            <w:pPr>
              <w:rPr>
                <w:rFonts w:ascii="Times New Roman" w:hAnsi="Times New Roman"/>
                <w:b/>
                <w:bCs/>
                <w:sz w:val="20"/>
                <w:szCs w:val="24"/>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b/>
                <w:bCs/>
                <w:sz w:val="20"/>
                <w:szCs w:val="24"/>
              </w:rPr>
            </w:pPr>
            <w:r w:rsidRPr="00C573B7">
              <w:rPr>
                <w:rFonts w:ascii="Times New Roman" w:hAnsi="Times New Roman"/>
                <w:b/>
                <w:bCs/>
                <w:sz w:val="20"/>
                <w:szCs w:val="24"/>
              </w:rPr>
              <w:t>2024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b/>
                <w:bCs/>
                <w:sz w:val="20"/>
                <w:szCs w:val="24"/>
              </w:rPr>
            </w:pPr>
            <w:r w:rsidRPr="00C573B7">
              <w:rPr>
                <w:rFonts w:ascii="Times New Roman" w:hAnsi="Times New Roman"/>
                <w:b/>
                <w:bCs/>
                <w:sz w:val="20"/>
                <w:szCs w:val="24"/>
              </w:rPr>
              <w:t>2025</w:t>
            </w:r>
          </w:p>
        </w:tc>
        <w:tc>
          <w:tcPr>
            <w:tcW w:w="1276" w:type="dxa"/>
            <w:tcBorders>
              <w:top w:val="single" w:sz="4" w:space="0" w:color="auto"/>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b/>
                <w:bCs/>
                <w:sz w:val="20"/>
                <w:szCs w:val="24"/>
              </w:rPr>
            </w:pPr>
            <w:r w:rsidRPr="00C573B7">
              <w:rPr>
                <w:rFonts w:ascii="Times New Roman" w:hAnsi="Times New Roman"/>
                <w:b/>
                <w:bCs/>
                <w:sz w:val="20"/>
                <w:szCs w:val="24"/>
              </w:rPr>
              <w:t>2026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b/>
                <w:bCs/>
                <w:sz w:val="20"/>
                <w:szCs w:val="24"/>
              </w:rPr>
            </w:pPr>
            <w:r w:rsidRPr="00C573B7">
              <w:rPr>
                <w:rFonts w:ascii="Times New Roman" w:hAnsi="Times New Roman"/>
                <w:b/>
                <w:bCs/>
                <w:sz w:val="20"/>
                <w:szCs w:val="24"/>
              </w:rPr>
              <w:t>2027</w:t>
            </w:r>
          </w:p>
        </w:tc>
        <w:tc>
          <w:tcPr>
            <w:tcW w:w="1276" w:type="dxa"/>
            <w:tcBorders>
              <w:top w:val="single" w:sz="4" w:space="0" w:color="auto"/>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b/>
                <w:bCs/>
                <w:sz w:val="20"/>
                <w:szCs w:val="24"/>
              </w:rPr>
            </w:pPr>
            <w:r w:rsidRPr="00C573B7">
              <w:rPr>
                <w:rFonts w:ascii="Times New Roman" w:hAnsi="Times New Roman"/>
                <w:b/>
                <w:bCs/>
                <w:sz w:val="20"/>
                <w:szCs w:val="24"/>
              </w:rPr>
              <w:t>2028</w:t>
            </w:r>
          </w:p>
        </w:tc>
      </w:tr>
      <w:tr w:rsidR="00C573B7" w:rsidRPr="00C573B7" w:rsidTr="00C573B7">
        <w:trPr>
          <w:trHeight w:val="378"/>
        </w:trPr>
        <w:tc>
          <w:tcPr>
            <w:tcW w:w="420" w:type="dxa"/>
            <w:vMerge w:val="restart"/>
            <w:tcBorders>
              <w:top w:val="nil"/>
              <w:left w:val="single" w:sz="4" w:space="0" w:color="auto"/>
              <w:bottom w:val="single" w:sz="4" w:space="0" w:color="auto"/>
              <w:right w:val="single" w:sz="4" w:space="0" w:color="auto"/>
            </w:tcBorders>
            <w:shd w:val="clear" w:color="auto" w:fill="FFFFFF"/>
            <w:noWrap/>
            <w:vAlign w:val="center"/>
          </w:tcPr>
          <w:p w:rsidR="00C573B7" w:rsidRPr="00C573B7" w:rsidRDefault="00C573B7" w:rsidP="00C573B7">
            <w:pPr>
              <w:jc w:val="center"/>
              <w:rPr>
                <w:rFonts w:ascii="Times New Roman" w:hAnsi="Times New Roman"/>
                <w:sz w:val="20"/>
                <w:szCs w:val="24"/>
              </w:rPr>
            </w:pPr>
            <w:r w:rsidRPr="00C573B7">
              <w:rPr>
                <w:rFonts w:ascii="Times New Roman" w:hAnsi="Times New Roman"/>
                <w:sz w:val="20"/>
                <w:szCs w:val="24"/>
              </w:rPr>
              <w:t>1</w:t>
            </w:r>
          </w:p>
        </w:tc>
        <w:tc>
          <w:tcPr>
            <w:tcW w:w="1985" w:type="dxa"/>
            <w:vMerge w:val="restart"/>
            <w:tcBorders>
              <w:top w:val="nil"/>
              <w:left w:val="single" w:sz="4" w:space="0" w:color="auto"/>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sz w:val="20"/>
                <w:szCs w:val="24"/>
              </w:rPr>
            </w:pPr>
            <w:r w:rsidRPr="00C573B7">
              <w:rPr>
                <w:rFonts w:ascii="Times New Roman" w:hAnsi="Times New Roman"/>
                <w:sz w:val="20"/>
                <w:szCs w:val="24"/>
              </w:rPr>
              <w:t>Приобретение продуктовых наборов малоимущим семьям и семьям, находящимся в трудной жизненной ситуации, проживающим в поселениях Мирнинского района</w:t>
            </w: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Итого</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350 000,00</w:t>
            </w:r>
          </w:p>
        </w:tc>
        <w:tc>
          <w:tcPr>
            <w:tcW w:w="1276" w:type="dxa"/>
            <w:tcBorders>
              <w:top w:val="single" w:sz="4" w:space="0" w:color="auto"/>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bCs/>
                <w:sz w:val="18"/>
                <w:szCs w:val="18"/>
              </w:rPr>
            </w:pPr>
            <w:r w:rsidRPr="00C573B7">
              <w:rPr>
                <w:rFonts w:ascii="Times New Roman" w:hAnsi="Times New Roman"/>
                <w:bCs/>
                <w:sz w:val="18"/>
                <w:szCs w:val="18"/>
              </w:rPr>
              <w:t>259 014,0</w:t>
            </w:r>
          </w:p>
        </w:tc>
        <w:tc>
          <w:tcPr>
            <w:tcW w:w="1276" w:type="dxa"/>
            <w:tcBorders>
              <w:top w:val="single" w:sz="4" w:space="0" w:color="auto"/>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bCs/>
                <w:sz w:val="18"/>
                <w:szCs w:val="18"/>
              </w:rPr>
            </w:pPr>
            <w:r w:rsidRPr="00C573B7">
              <w:rPr>
                <w:rFonts w:ascii="Times New Roman" w:hAnsi="Times New Roman"/>
                <w:bCs/>
                <w:sz w:val="18"/>
                <w:szCs w:val="18"/>
              </w:rPr>
              <w:t>600 000,00</w:t>
            </w:r>
          </w:p>
        </w:tc>
        <w:tc>
          <w:tcPr>
            <w:tcW w:w="1134" w:type="dxa"/>
            <w:tcBorders>
              <w:top w:val="single" w:sz="4" w:space="0" w:color="auto"/>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bCs/>
                <w:sz w:val="18"/>
                <w:szCs w:val="18"/>
              </w:rPr>
            </w:pPr>
            <w:r w:rsidRPr="00C573B7">
              <w:rPr>
                <w:rFonts w:ascii="Times New Roman" w:hAnsi="Times New Roman"/>
                <w:bCs/>
                <w:sz w:val="18"/>
                <w:szCs w:val="18"/>
              </w:rPr>
              <w:t>600 000,00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170 010,00</w:t>
            </w:r>
          </w:p>
        </w:tc>
      </w:tr>
      <w:tr w:rsidR="00C573B7" w:rsidRPr="00C573B7" w:rsidTr="00C573B7">
        <w:trPr>
          <w:trHeight w:val="270"/>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Федеральный бюджет</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r>
      <w:tr w:rsidR="00C573B7" w:rsidRPr="00C573B7" w:rsidTr="00C573B7">
        <w:trPr>
          <w:trHeight w:val="476"/>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Государственный бюджет РС(Я)</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r>
      <w:tr w:rsidR="00C573B7" w:rsidRPr="00C573B7" w:rsidTr="00C573B7">
        <w:trPr>
          <w:trHeight w:val="554"/>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Бюджет МР «Мирнинский район»</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350 000,00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bCs/>
                <w:sz w:val="18"/>
                <w:szCs w:val="18"/>
              </w:rPr>
              <w:t>259 014,0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600 000,00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600 000,00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170 010,00</w:t>
            </w:r>
          </w:p>
        </w:tc>
      </w:tr>
      <w:tr w:rsidR="00C573B7" w:rsidRPr="00C573B7" w:rsidTr="00C573B7">
        <w:trPr>
          <w:trHeight w:val="397"/>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Иные источники</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r>
      <w:tr w:rsidR="00C573B7" w:rsidRPr="00C573B7" w:rsidTr="00C573B7">
        <w:trPr>
          <w:trHeight w:val="299"/>
        </w:trPr>
        <w:tc>
          <w:tcPr>
            <w:tcW w:w="420" w:type="dxa"/>
            <w:vMerge w:val="restart"/>
            <w:tcBorders>
              <w:top w:val="nil"/>
              <w:left w:val="single" w:sz="4" w:space="0" w:color="auto"/>
              <w:bottom w:val="single" w:sz="4" w:space="0" w:color="auto"/>
              <w:right w:val="single" w:sz="4" w:space="0" w:color="auto"/>
            </w:tcBorders>
            <w:shd w:val="clear" w:color="auto" w:fill="FFFFFF"/>
            <w:noWrap/>
            <w:vAlign w:val="center"/>
          </w:tcPr>
          <w:p w:rsidR="00C573B7" w:rsidRPr="00C573B7" w:rsidRDefault="00C573B7" w:rsidP="00C573B7">
            <w:pPr>
              <w:jc w:val="center"/>
              <w:rPr>
                <w:rFonts w:ascii="Times New Roman" w:hAnsi="Times New Roman"/>
                <w:sz w:val="20"/>
                <w:szCs w:val="24"/>
              </w:rPr>
            </w:pPr>
            <w:r w:rsidRPr="00C573B7">
              <w:rPr>
                <w:rFonts w:ascii="Times New Roman" w:hAnsi="Times New Roman"/>
                <w:sz w:val="20"/>
                <w:szCs w:val="24"/>
              </w:rPr>
              <w:t>2</w:t>
            </w:r>
          </w:p>
        </w:tc>
        <w:tc>
          <w:tcPr>
            <w:tcW w:w="1985" w:type="dxa"/>
            <w:vMerge w:val="restart"/>
            <w:tcBorders>
              <w:top w:val="nil"/>
              <w:left w:val="single" w:sz="4" w:space="0" w:color="auto"/>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sz w:val="20"/>
                <w:szCs w:val="24"/>
              </w:rPr>
            </w:pPr>
            <w:r w:rsidRPr="00C573B7">
              <w:rPr>
                <w:rFonts w:ascii="Times New Roman" w:hAnsi="Times New Roman"/>
                <w:sz w:val="20"/>
                <w:szCs w:val="24"/>
              </w:rPr>
              <w:t>Приобретение школьных наборов детям из малоимущих семей и семей, находящихся в трудной жизненной ситуации, проживающие в поселениях Мирнинского района</w:t>
            </w: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Итого</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239 800,00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bCs/>
                <w:sz w:val="18"/>
                <w:szCs w:val="18"/>
              </w:rPr>
            </w:pPr>
            <w:r w:rsidRPr="00C573B7">
              <w:rPr>
                <w:rFonts w:ascii="Times New Roman" w:hAnsi="Times New Roman"/>
                <w:bCs/>
                <w:sz w:val="18"/>
                <w:szCs w:val="18"/>
              </w:rPr>
              <w:t>260 000,00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bCs/>
                <w:sz w:val="18"/>
                <w:szCs w:val="18"/>
              </w:rPr>
            </w:pPr>
            <w:r w:rsidRPr="00C573B7">
              <w:rPr>
                <w:rFonts w:ascii="Times New Roman" w:hAnsi="Times New Roman"/>
                <w:bCs/>
                <w:sz w:val="18"/>
                <w:szCs w:val="18"/>
              </w:rPr>
              <w:t>300 000,00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bCs/>
                <w:sz w:val="18"/>
                <w:szCs w:val="18"/>
              </w:rPr>
            </w:pPr>
            <w:r w:rsidRPr="00C573B7">
              <w:rPr>
                <w:rFonts w:ascii="Times New Roman" w:hAnsi="Times New Roman"/>
                <w:bCs/>
                <w:sz w:val="18"/>
                <w:szCs w:val="18"/>
              </w:rPr>
              <w:t>300 000,00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300 000,00</w:t>
            </w:r>
          </w:p>
        </w:tc>
      </w:tr>
      <w:tr w:rsidR="00C573B7" w:rsidRPr="00C573B7" w:rsidTr="00C573B7">
        <w:trPr>
          <w:trHeight w:val="355"/>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Федеральный бюджет</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r>
      <w:tr w:rsidR="00C573B7" w:rsidRPr="00C573B7" w:rsidTr="00C573B7">
        <w:trPr>
          <w:trHeight w:val="482"/>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Государственный бюджет РС(Я)</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r>
      <w:tr w:rsidR="00C573B7" w:rsidRPr="00C573B7" w:rsidTr="00C573B7">
        <w:trPr>
          <w:trHeight w:val="574"/>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Бюджет МР «Мирнинский район»</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239 800,00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bCs/>
                <w:sz w:val="18"/>
                <w:szCs w:val="18"/>
              </w:rPr>
              <w:t>260 000,00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300 000,00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300 000,00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300 000,00</w:t>
            </w:r>
          </w:p>
        </w:tc>
      </w:tr>
      <w:tr w:rsidR="00C573B7" w:rsidRPr="00C573B7" w:rsidTr="00C573B7">
        <w:trPr>
          <w:trHeight w:val="305"/>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Иные источники</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r>
      <w:tr w:rsidR="00C573B7" w:rsidRPr="00C573B7" w:rsidTr="00C573B7">
        <w:trPr>
          <w:trHeight w:val="279"/>
        </w:trPr>
        <w:tc>
          <w:tcPr>
            <w:tcW w:w="420" w:type="dxa"/>
            <w:vMerge w:val="restart"/>
            <w:tcBorders>
              <w:top w:val="nil"/>
              <w:left w:val="single" w:sz="4" w:space="0" w:color="auto"/>
              <w:bottom w:val="single" w:sz="4" w:space="0" w:color="auto"/>
              <w:right w:val="single" w:sz="4" w:space="0" w:color="auto"/>
            </w:tcBorders>
            <w:shd w:val="clear" w:color="auto" w:fill="FFFFFF"/>
            <w:noWrap/>
            <w:vAlign w:val="center"/>
          </w:tcPr>
          <w:p w:rsidR="00C573B7" w:rsidRPr="00C573B7" w:rsidRDefault="00C573B7" w:rsidP="00C573B7">
            <w:pPr>
              <w:jc w:val="center"/>
              <w:rPr>
                <w:rFonts w:ascii="Times New Roman" w:hAnsi="Times New Roman"/>
                <w:sz w:val="20"/>
                <w:szCs w:val="24"/>
              </w:rPr>
            </w:pPr>
            <w:r w:rsidRPr="00C573B7">
              <w:rPr>
                <w:rFonts w:ascii="Times New Roman" w:hAnsi="Times New Roman"/>
                <w:sz w:val="20"/>
                <w:szCs w:val="24"/>
              </w:rPr>
              <w:t>3</w:t>
            </w:r>
          </w:p>
        </w:tc>
        <w:tc>
          <w:tcPr>
            <w:tcW w:w="1985" w:type="dxa"/>
            <w:vMerge w:val="restart"/>
            <w:tcBorders>
              <w:top w:val="nil"/>
              <w:left w:val="single" w:sz="4" w:space="0" w:color="auto"/>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sz w:val="20"/>
                <w:szCs w:val="24"/>
              </w:rPr>
            </w:pPr>
            <w:r w:rsidRPr="00C573B7">
              <w:rPr>
                <w:rFonts w:ascii="Times New Roman" w:hAnsi="Times New Roman"/>
                <w:sz w:val="20"/>
                <w:szCs w:val="24"/>
              </w:rPr>
              <w:t>Приобретение новогодних подарков детям из малоимущих семей  и семей, находящихся в трудной жизненной ситуации, проживающим в поселениях Мирнинского района</w:t>
            </w: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Итого</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500 800,00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bCs/>
                <w:sz w:val="18"/>
                <w:szCs w:val="18"/>
              </w:rPr>
            </w:pPr>
            <w:r w:rsidRPr="00C573B7">
              <w:rPr>
                <w:rFonts w:ascii="Times New Roman" w:hAnsi="Times New Roman"/>
                <w:bCs/>
                <w:sz w:val="18"/>
                <w:szCs w:val="18"/>
              </w:rPr>
              <w:t>260 000,00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bCs/>
                <w:sz w:val="18"/>
                <w:szCs w:val="18"/>
              </w:rPr>
            </w:pPr>
            <w:r w:rsidRPr="00C573B7">
              <w:rPr>
                <w:rFonts w:ascii="Times New Roman" w:hAnsi="Times New Roman"/>
                <w:bCs/>
                <w:sz w:val="18"/>
                <w:szCs w:val="18"/>
              </w:rPr>
              <w:t>250 000,00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bCs/>
                <w:sz w:val="18"/>
                <w:szCs w:val="18"/>
              </w:rPr>
            </w:pPr>
            <w:r w:rsidRPr="00C573B7">
              <w:rPr>
                <w:rFonts w:ascii="Times New Roman" w:hAnsi="Times New Roman"/>
                <w:bCs/>
                <w:sz w:val="18"/>
                <w:szCs w:val="18"/>
              </w:rPr>
              <w:t>250 000,00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250 800,00</w:t>
            </w:r>
          </w:p>
        </w:tc>
      </w:tr>
      <w:tr w:rsidR="00C573B7" w:rsidRPr="00C573B7" w:rsidTr="00C573B7">
        <w:trPr>
          <w:trHeight w:val="450"/>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Федеральный бюджет</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r>
      <w:tr w:rsidR="00C573B7" w:rsidRPr="00C573B7" w:rsidTr="00C573B7">
        <w:trPr>
          <w:trHeight w:val="540"/>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Государственный бюджет РС(Я)</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r>
      <w:tr w:rsidR="00C573B7" w:rsidRPr="00C573B7" w:rsidTr="00C573B7">
        <w:trPr>
          <w:trHeight w:val="552"/>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Бюджет МР «Мирнинский район»</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500 800,00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260 000,00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250 000,00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250 000,00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250 800,00</w:t>
            </w:r>
          </w:p>
        </w:tc>
      </w:tr>
      <w:tr w:rsidR="00C573B7" w:rsidRPr="00C573B7" w:rsidTr="00C573B7">
        <w:trPr>
          <w:trHeight w:val="267"/>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Иные источники</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r>
      <w:tr w:rsidR="00C573B7" w:rsidRPr="00C573B7" w:rsidTr="00C573B7">
        <w:trPr>
          <w:trHeight w:val="395"/>
        </w:trPr>
        <w:tc>
          <w:tcPr>
            <w:tcW w:w="420" w:type="dxa"/>
            <w:vMerge w:val="restart"/>
            <w:tcBorders>
              <w:top w:val="nil"/>
              <w:left w:val="single" w:sz="4" w:space="0" w:color="auto"/>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20"/>
                <w:szCs w:val="24"/>
              </w:rPr>
            </w:pPr>
            <w:r w:rsidRPr="00C573B7">
              <w:rPr>
                <w:rFonts w:ascii="Times New Roman" w:hAnsi="Times New Roman"/>
                <w:sz w:val="20"/>
                <w:szCs w:val="24"/>
              </w:rPr>
              <w:t>4</w:t>
            </w:r>
          </w:p>
        </w:tc>
        <w:tc>
          <w:tcPr>
            <w:tcW w:w="1985" w:type="dxa"/>
            <w:vMerge w:val="restart"/>
            <w:tcBorders>
              <w:top w:val="nil"/>
              <w:left w:val="single" w:sz="4" w:space="0" w:color="auto"/>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sz w:val="20"/>
                <w:szCs w:val="24"/>
              </w:rPr>
            </w:pPr>
            <w:r w:rsidRPr="00C573B7">
              <w:rPr>
                <w:rFonts w:ascii="Times New Roman" w:hAnsi="Times New Roman"/>
                <w:sz w:val="20"/>
                <w:szCs w:val="24"/>
              </w:rPr>
              <w:t>Приобретение путевок в детские оздоровительные лагеря детям из малоимущих семей и из семей, находящихся в трудной жизненной ситуации, проживающим в поселениях Мирнинского района</w:t>
            </w: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Итого</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3 098 250,00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ind w:right="-109"/>
              <w:jc w:val="center"/>
              <w:rPr>
                <w:rFonts w:ascii="Times New Roman" w:hAnsi="Times New Roman"/>
                <w:bCs/>
                <w:sz w:val="18"/>
                <w:szCs w:val="18"/>
              </w:rPr>
            </w:pPr>
            <w:r w:rsidRPr="00C573B7">
              <w:rPr>
                <w:rFonts w:ascii="Times New Roman" w:hAnsi="Times New Roman"/>
                <w:bCs/>
                <w:sz w:val="18"/>
                <w:szCs w:val="18"/>
              </w:rPr>
              <w:t>2 860 000,00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bCs/>
                <w:sz w:val="18"/>
                <w:szCs w:val="18"/>
              </w:rPr>
            </w:pPr>
            <w:r w:rsidRPr="00C573B7">
              <w:rPr>
                <w:rFonts w:ascii="Times New Roman" w:hAnsi="Times New Roman"/>
                <w:bCs/>
                <w:sz w:val="18"/>
                <w:szCs w:val="18"/>
              </w:rPr>
              <w:t>3 100 000,00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ind w:right="-107"/>
              <w:jc w:val="center"/>
              <w:rPr>
                <w:rFonts w:ascii="Times New Roman" w:hAnsi="Times New Roman"/>
                <w:bCs/>
                <w:sz w:val="18"/>
                <w:szCs w:val="18"/>
              </w:rPr>
            </w:pPr>
            <w:r w:rsidRPr="00C573B7">
              <w:rPr>
                <w:rFonts w:ascii="Times New Roman" w:hAnsi="Times New Roman"/>
                <w:bCs/>
                <w:sz w:val="18"/>
                <w:szCs w:val="18"/>
              </w:rPr>
              <w:t>3 100 000,00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11"/>
              <w:jc w:val="center"/>
              <w:rPr>
                <w:rFonts w:ascii="Times New Roman" w:hAnsi="Times New Roman"/>
                <w:sz w:val="18"/>
                <w:szCs w:val="18"/>
              </w:rPr>
            </w:pPr>
            <w:r w:rsidRPr="00C573B7">
              <w:rPr>
                <w:rFonts w:ascii="Times New Roman" w:hAnsi="Times New Roman"/>
                <w:sz w:val="18"/>
                <w:szCs w:val="18"/>
              </w:rPr>
              <w:t>1 500 000,00</w:t>
            </w:r>
          </w:p>
        </w:tc>
      </w:tr>
      <w:tr w:rsidR="00C573B7" w:rsidRPr="00C573B7" w:rsidTr="00C573B7">
        <w:trPr>
          <w:trHeight w:val="415"/>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Федеральный бюджет</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r>
      <w:tr w:rsidR="00C573B7" w:rsidRPr="00C573B7" w:rsidTr="00C573B7">
        <w:trPr>
          <w:trHeight w:val="570"/>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Государственный бюджет РС(Я)</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r>
      <w:tr w:rsidR="00C573B7" w:rsidRPr="00C573B7" w:rsidTr="00C573B7">
        <w:trPr>
          <w:trHeight w:val="570"/>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Бюджет МР «Мирнинский район»</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1 498 250,00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ind w:right="-109"/>
              <w:jc w:val="center"/>
              <w:rPr>
                <w:rFonts w:ascii="Times New Roman" w:hAnsi="Times New Roman"/>
                <w:sz w:val="18"/>
                <w:szCs w:val="18"/>
              </w:rPr>
            </w:pPr>
            <w:r w:rsidRPr="00C573B7">
              <w:rPr>
                <w:rFonts w:ascii="Times New Roman" w:hAnsi="Times New Roman"/>
                <w:sz w:val="18"/>
                <w:szCs w:val="18"/>
              </w:rPr>
              <w:t>1 160 000,00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bCs/>
                <w:sz w:val="18"/>
                <w:szCs w:val="18"/>
              </w:rPr>
            </w:pPr>
            <w:r w:rsidRPr="00C573B7">
              <w:rPr>
                <w:rFonts w:ascii="Times New Roman" w:hAnsi="Times New Roman"/>
                <w:bCs/>
                <w:sz w:val="18"/>
                <w:szCs w:val="18"/>
              </w:rPr>
              <w:t>3 100 000,00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ind w:right="-107"/>
              <w:jc w:val="center"/>
              <w:rPr>
                <w:rFonts w:ascii="Times New Roman" w:hAnsi="Times New Roman"/>
                <w:bCs/>
                <w:sz w:val="18"/>
                <w:szCs w:val="18"/>
              </w:rPr>
            </w:pPr>
            <w:r w:rsidRPr="00C573B7">
              <w:rPr>
                <w:rFonts w:ascii="Times New Roman" w:hAnsi="Times New Roman"/>
                <w:bCs/>
                <w:sz w:val="18"/>
                <w:szCs w:val="18"/>
              </w:rPr>
              <w:t>3 100 000,00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11"/>
              <w:jc w:val="center"/>
              <w:rPr>
                <w:rFonts w:ascii="Times New Roman" w:hAnsi="Times New Roman"/>
                <w:sz w:val="18"/>
                <w:szCs w:val="18"/>
              </w:rPr>
            </w:pPr>
            <w:r w:rsidRPr="00C573B7">
              <w:rPr>
                <w:rFonts w:ascii="Times New Roman" w:hAnsi="Times New Roman"/>
                <w:sz w:val="18"/>
                <w:szCs w:val="18"/>
              </w:rPr>
              <w:t>1 500 000,00</w:t>
            </w:r>
          </w:p>
        </w:tc>
      </w:tr>
      <w:tr w:rsidR="00C573B7" w:rsidRPr="00C573B7" w:rsidTr="00C573B7">
        <w:trPr>
          <w:trHeight w:val="536"/>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Иные источники (средства АК «АЛРОСА» (ПАО)</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1 600 000,00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ind w:right="-109"/>
              <w:jc w:val="center"/>
              <w:rPr>
                <w:rFonts w:ascii="Times New Roman" w:hAnsi="Times New Roman"/>
                <w:sz w:val="18"/>
                <w:szCs w:val="18"/>
              </w:rPr>
            </w:pPr>
            <w:r w:rsidRPr="00C573B7">
              <w:rPr>
                <w:rFonts w:ascii="Times New Roman" w:hAnsi="Times New Roman"/>
                <w:sz w:val="18"/>
                <w:szCs w:val="18"/>
              </w:rPr>
              <w:t>1 700 000,00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ind w:right="-109"/>
              <w:jc w:val="center"/>
              <w:rPr>
                <w:rFonts w:ascii="Times New Roman" w:hAnsi="Times New Roman"/>
                <w:sz w:val="18"/>
                <w:szCs w:val="18"/>
              </w:rPr>
            </w:pPr>
            <w:r w:rsidRPr="00C573B7">
              <w:rPr>
                <w:rFonts w:ascii="Times New Roman" w:hAnsi="Times New Roman"/>
                <w:sz w:val="18"/>
                <w:szCs w:val="18"/>
              </w:rPr>
              <w:t>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ind w:right="-109"/>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r>
      <w:tr w:rsidR="00C573B7" w:rsidRPr="00C573B7" w:rsidTr="00C573B7">
        <w:trPr>
          <w:trHeight w:val="423"/>
        </w:trPr>
        <w:tc>
          <w:tcPr>
            <w:tcW w:w="420" w:type="dxa"/>
            <w:vMerge w:val="restart"/>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20"/>
                <w:szCs w:val="24"/>
              </w:rPr>
            </w:pPr>
            <w:r w:rsidRPr="00C573B7">
              <w:rPr>
                <w:rFonts w:ascii="Times New Roman" w:hAnsi="Times New Roman"/>
                <w:sz w:val="20"/>
                <w:szCs w:val="24"/>
              </w:rPr>
              <w:t>5</w:t>
            </w:r>
          </w:p>
        </w:tc>
        <w:tc>
          <w:tcPr>
            <w:tcW w:w="1985" w:type="dxa"/>
            <w:vMerge w:val="restart"/>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r w:rsidRPr="00C573B7">
              <w:rPr>
                <w:rFonts w:ascii="Times New Roman" w:hAnsi="Times New Roman"/>
                <w:sz w:val="20"/>
                <w:szCs w:val="24"/>
              </w:rPr>
              <w:t>Поддержка деятельности районного Совета отцов.</w:t>
            </w: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Итого</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50 000,00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bCs/>
                <w:sz w:val="18"/>
                <w:szCs w:val="18"/>
              </w:rPr>
            </w:pPr>
            <w:r w:rsidRPr="00C573B7">
              <w:rPr>
                <w:rFonts w:ascii="Times New Roman" w:hAnsi="Times New Roman"/>
                <w:bCs/>
                <w:sz w:val="18"/>
                <w:szCs w:val="18"/>
              </w:rPr>
              <w:t>50 000,00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bCs/>
                <w:sz w:val="18"/>
                <w:szCs w:val="18"/>
              </w:rPr>
            </w:pPr>
            <w:r w:rsidRPr="00C573B7">
              <w:rPr>
                <w:rFonts w:ascii="Times New Roman" w:hAnsi="Times New Roman"/>
                <w:bCs/>
                <w:sz w:val="18"/>
                <w:szCs w:val="18"/>
              </w:rPr>
              <w:t>50 000,00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bCs/>
                <w:sz w:val="18"/>
                <w:szCs w:val="18"/>
              </w:rPr>
            </w:pPr>
            <w:r w:rsidRPr="00C573B7">
              <w:rPr>
                <w:rFonts w:ascii="Times New Roman" w:hAnsi="Times New Roman"/>
                <w:bCs/>
                <w:sz w:val="18"/>
                <w:szCs w:val="18"/>
              </w:rPr>
              <w:t>50 000,00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r>
      <w:tr w:rsidR="00C573B7" w:rsidRPr="00C573B7" w:rsidTr="00C573B7">
        <w:trPr>
          <w:trHeight w:val="557"/>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Федеральный бюджет</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r>
      <w:tr w:rsidR="00C573B7" w:rsidRPr="00C573B7" w:rsidTr="00C573B7">
        <w:trPr>
          <w:trHeight w:val="467"/>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Государственный бюджет РС(Я)</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r>
      <w:tr w:rsidR="00C573B7" w:rsidRPr="00C573B7" w:rsidTr="00C573B7">
        <w:trPr>
          <w:trHeight w:val="373"/>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Бюджет МР «Мирнинский район»</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50 000,00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50 000,00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50 000,00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50 000,00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r>
      <w:tr w:rsidR="00C573B7" w:rsidRPr="00C573B7" w:rsidTr="00C573B7">
        <w:trPr>
          <w:trHeight w:val="323"/>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Иные источники</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Cs w:val="24"/>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Cs w:val="24"/>
              </w:rPr>
            </w:pPr>
            <w:r w:rsidRPr="00C573B7">
              <w:rPr>
                <w:rFonts w:ascii="Times New Roman" w:hAnsi="Times New Roman"/>
                <w:sz w:val="18"/>
                <w:szCs w:val="18"/>
              </w:rPr>
              <w:t>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Cs w:val="24"/>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r>
      <w:tr w:rsidR="00C573B7" w:rsidRPr="00C573B7" w:rsidTr="00C573B7">
        <w:trPr>
          <w:trHeight w:val="323"/>
        </w:trPr>
        <w:tc>
          <w:tcPr>
            <w:tcW w:w="420" w:type="dxa"/>
            <w:vMerge w:val="restart"/>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20"/>
                <w:szCs w:val="24"/>
              </w:rPr>
            </w:pPr>
            <w:r w:rsidRPr="00C573B7">
              <w:rPr>
                <w:rFonts w:ascii="Times New Roman" w:hAnsi="Times New Roman"/>
                <w:sz w:val="20"/>
                <w:szCs w:val="24"/>
              </w:rPr>
              <w:t>6</w:t>
            </w:r>
          </w:p>
        </w:tc>
        <w:tc>
          <w:tcPr>
            <w:tcW w:w="1985" w:type="dxa"/>
            <w:vMerge w:val="restart"/>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r w:rsidRPr="00C573B7">
              <w:rPr>
                <w:rFonts w:ascii="Times New Roman" w:hAnsi="Times New Roman"/>
                <w:sz w:val="20"/>
                <w:szCs w:val="24"/>
              </w:rPr>
              <w:t>Приобретение оборудования для многофункционального семейного центра на базе государственного казенного учреждения Республики Саха (Якутия) «Мирнинский социально-реабилитационный центр для несовершеннолетних «Харысхал».</w:t>
            </w: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Итого</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1 000 005,00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590 960,00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r>
      <w:tr w:rsidR="00C573B7" w:rsidRPr="00C573B7" w:rsidTr="00C573B7">
        <w:trPr>
          <w:trHeight w:val="323"/>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Федеральный бюджет</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r>
      <w:tr w:rsidR="00C573B7" w:rsidRPr="00C573B7" w:rsidTr="00C573B7">
        <w:trPr>
          <w:trHeight w:val="323"/>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Государственный бюджет РС(Я)</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r>
      <w:tr w:rsidR="00C573B7" w:rsidRPr="00C573B7" w:rsidTr="00C573B7">
        <w:trPr>
          <w:trHeight w:val="323"/>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Бюджет МР «Мирнинский район»</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1 000 005,00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590 960,00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r>
      <w:tr w:rsidR="00C573B7" w:rsidRPr="00C573B7" w:rsidTr="00C573B7">
        <w:trPr>
          <w:trHeight w:val="323"/>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Иные источники</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r>
      <w:tr w:rsidR="00C573B7" w:rsidRPr="00C573B7" w:rsidTr="00C573B7">
        <w:trPr>
          <w:trHeight w:hRule="exact" w:val="717"/>
        </w:trPr>
        <w:tc>
          <w:tcPr>
            <w:tcW w:w="420" w:type="dxa"/>
            <w:vMerge w:val="restart"/>
            <w:tcBorders>
              <w:top w:val="nil"/>
              <w:left w:val="single" w:sz="4" w:space="0" w:color="auto"/>
              <w:bottom w:val="single" w:sz="4" w:space="0" w:color="auto"/>
              <w:right w:val="single" w:sz="4" w:space="0" w:color="auto"/>
            </w:tcBorders>
            <w:shd w:val="clear" w:color="auto" w:fill="FFFFFF"/>
            <w:noWrap/>
            <w:vAlign w:val="center"/>
          </w:tcPr>
          <w:p w:rsidR="00C573B7" w:rsidRPr="00C573B7" w:rsidRDefault="00C573B7" w:rsidP="00C573B7">
            <w:pPr>
              <w:jc w:val="center"/>
              <w:rPr>
                <w:rFonts w:ascii="Times New Roman" w:hAnsi="Times New Roman"/>
                <w:sz w:val="20"/>
                <w:szCs w:val="24"/>
              </w:rPr>
            </w:pPr>
            <w:r w:rsidRPr="00C573B7">
              <w:rPr>
                <w:rFonts w:ascii="Times New Roman" w:hAnsi="Times New Roman"/>
                <w:sz w:val="20"/>
                <w:szCs w:val="24"/>
              </w:rPr>
              <w:t>7</w:t>
            </w:r>
          </w:p>
        </w:tc>
        <w:tc>
          <w:tcPr>
            <w:tcW w:w="1985" w:type="dxa"/>
            <w:vMerge w:val="restart"/>
            <w:tcBorders>
              <w:top w:val="nil"/>
              <w:left w:val="single" w:sz="4" w:space="0" w:color="auto"/>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sz w:val="20"/>
                <w:szCs w:val="24"/>
              </w:rPr>
            </w:pPr>
            <w:r w:rsidRPr="00C573B7">
              <w:rPr>
                <w:rFonts w:ascii="Times New Roman" w:hAnsi="Times New Roman"/>
                <w:sz w:val="20"/>
                <w:szCs w:val="24"/>
              </w:rPr>
              <w:t>Предоставление адресной материальной помощи детям-инвалидам ко Дню инвалида</w:t>
            </w: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Итого</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right="-101"/>
              <w:jc w:val="center"/>
              <w:rPr>
                <w:rFonts w:ascii="Times New Roman" w:hAnsi="Times New Roman"/>
                <w:sz w:val="18"/>
                <w:szCs w:val="18"/>
              </w:rPr>
            </w:pPr>
            <w:r w:rsidRPr="00C573B7">
              <w:rPr>
                <w:rFonts w:ascii="Times New Roman" w:hAnsi="Times New Roman"/>
                <w:sz w:val="18"/>
                <w:szCs w:val="18"/>
              </w:rPr>
              <w:t>950 914,00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bCs/>
                <w:sz w:val="18"/>
                <w:szCs w:val="18"/>
              </w:rPr>
            </w:pPr>
            <w:r w:rsidRPr="00C573B7">
              <w:rPr>
                <w:rFonts w:ascii="Times New Roman" w:hAnsi="Times New Roman"/>
                <w:bCs/>
                <w:sz w:val="18"/>
                <w:szCs w:val="18"/>
              </w:rPr>
              <w:t>910 000,00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bCs/>
                <w:sz w:val="18"/>
                <w:szCs w:val="18"/>
              </w:rPr>
            </w:pPr>
            <w:r w:rsidRPr="00C573B7">
              <w:rPr>
                <w:rFonts w:ascii="Times New Roman" w:hAnsi="Times New Roman"/>
                <w:bCs/>
                <w:sz w:val="18"/>
                <w:szCs w:val="18"/>
              </w:rPr>
              <w:t>821 867,00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bCs/>
                <w:sz w:val="18"/>
                <w:szCs w:val="18"/>
              </w:rPr>
            </w:pPr>
            <w:r w:rsidRPr="00C573B7">
              <w:rPr>
                <w:rFonts w:ascii="Times New Roman" w:hAnsi="Times New Roman"/>
                <w:bCs/>
                <w:sz w:val="18"/>
                <w:szCs w:val="18"/>
              </w:rPr>
              <w:t>821 867,00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Cs w:val="24"/>
              </w:rPr>
            </w:pPr>
            <w:r w:rsidRPr="00C573B7">
              <w:rPr>
                <w:rFonts w:ascii="Times New Roman" w:hAnsi="Times New Roman"/>
                <w:sz w:val="18"/>
                <w:szCs w:val="18"/>
              </w:rPr>
              <w:t>712 866,00</w:t>
            </w:r>
          </w:p>
        </w:tc>
      </w:tr>
      <w:tr w:rsidR="00C573B7" w:rsidRPr="00C573B7" w:rsidTr="00C573B7">
        <w:trPr>
          <w:trHeight w:val="289"/>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Федеральный бюджет</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r>
      <w:tr w:rsidR="00C573B7" w:rsidRPr="00C573B7" w:rsidTr="00C573B7">
        <w:trPr>
          <w:trHeight w:val="394"/>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Государственный бюджет РС(Я)</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r>
      <w:tr w:rsidR="00C573B7" w:rsidRPr="00C573B7" w:rsidTr="00C573B7">
        <w:trPr>
          <w:trHeight w:hRule="exact" w:val="454"/>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Бюджет МР «Мирнинский район»</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right="-101"/>
              <w:jc w:val="center"/>
              <w:rPr>
                <w:rFonts w:ascii="Times New Roman" w:hAnsi="Times New Roman"/>
                <w:sz w:val="18"/>
                <w:szCs w:val="18"/>
              </w:rPr>
            </w:pPr>
            <w:r w:rsidRPr="00C573B7">
              <w:rPr>
                <w:rFonts w:ascii="Times New Roman" w:hAnsi="Times New Roman"/>
                <w:sz w:val="18"/>
                <w:szCs w:val="18"/>
              </w:rPr>
              <w:t>950 914,00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bCs/>
                <w:sz w:val="18"/>
                <w:szCs w:val="18"/>
              </w:rPr>
              <w:t>910 000,00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821 867,00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821 867,00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Cs w:val="24"/>
              </w:rPr>
            </w:pPr>
            <w:r w:rsidRPr="00C573B7">
              <w:rPr>
                <w:rFonts w:ascii="Times New Roman" w:hAnsi="Times New Roman"/>
                <w:sz w:val="18"/>
                <w:szCs w:val="18"/>
              </w:rPr>
              <w:t>712 866,00</w:t>
            </w:r>
          </w:p>
        </w:tc>
      </w:tr>
      <w:tr w:rsidR="00C573B7" w:rsidRPr="00C573B7" w:rsidTr="00C573B7">
        <w:trPr>
          <w:trHeight w:val="271"/>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Иные источники</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r>
      <w:tr w:rsidR="00C573B7" w:rsidRPr="00C573B7" w:rsidTr="00C573B7">
        <w:trPr>
          <w:trHeight w:val="363"/>
        </w:trPr>
        <w:tc>
          <w:tcPr>
            <w:tcW w:w="420" w:type="dxa"/>
            <w:vMerge w:val="restart"/>
            <w:tcBorders>
              <w:top w:val="nil"/>
              <w:left w:val="single" w:sz="4" w:space="0" w:color="auto"/>
              <w:bottom w:val="single" w:sz="4" w:space="0" w:color="auto"/>
              <w:right w:val="single" w:sz="4" w:space="0" w:color="auto"/>
            </w:tcBorders>
            <w:shd w:val="clear" w:color="auto" w:fill="FFFFFF"/>
            <w:noWrap/>
            <w:vAlign w:val="center"/>
          </w:tcPr>
          <w:p w:rsidR="00C573B7" w:rsidRPr="00C573B7" w:rsidRDefault="00C573B7" w:rsidP="00C573B7">
            <w:pPr>
              <w:jc w:val="center"/>
              <w:rPr>
                <w:rFonts w:ascii="Times New Roman" w:hAnsi="Times New Roman"/>
                <w:sz w:val="20"/>
                <w:szCs w:val="24"/>
              </w:rPr>
            </w:pPr>
            <w:r w:rsidRPr="00C573B7">
              <w:rPr>
                <w:rFonts w:ascii="Times New Roman" w:hAnsi="Times New Roman"/>
                <w:sz w:val="20"/>
                <w:szCs w:val="24"/>
              </w:rPr>
              <w:t>8.</w:t>
            </w:r>
          </w:p>
        </w:tc>
        <w:tc>
          <w:tcPr>
            <w:tcW w:w="1985" w:type="dxa"/>
            <w:vMerge w:val="restart"/>
            <w:tcBorders>
              <w:top w:val="nil"/>
              <w:left w:val="single" w:sz="4" w:space="0" w:color="auto"/>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sz w:val="20"/>
                <w:szCs w:val="24"/>
              </w:rPr>
            </w:pPr>
            <w:r w:rsidRPr="00C573B7">
              <w:rPr>
                <w:rFonts w:ascii="Times New Roman" w:hAnsi="Times New Roman"/>
                <w:sz w:val="20"/>
                <w:szCs w:val="24"/>
              </w:rPr>
              <w:t>Приобретение путевок в санаторно-курортные учреждения и профилактории для детей-инвалидов и их законных представителей</w:t>
            </w: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Итого</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295 680,00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Cs w:val="24"/>
              </w:rPr>
            </w:pPr>
            <w:r w:rsidRPr="00C573B7">
              <w:rPr>
                <w:rFonts w:ascii="Times New Roman" w:hAnsi="Times New Roman"/>
                <w:bCs/>
                <w:sz w:val="18"/>
                <w:szCs w:val="18"/>
              </w:rPr>
              <w:t>308 560,00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Cs w:val="24"/>
              </w:rPr>
            </w:pPr>
            <w:r w:rsidRPr="00C573B7">
              <w:rPr>
                <w:rFonts w:ascii="Times New Roman" w:hAnsi="Times New Roman"/>
                <w:bCs/>
                <w:sz w:val="18"/>
                <w:szCs w:val="18"/>
              </w:rPr>
              <w:t>295 680,00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Cs w:val="24"/>
              </w:rPr>
            </w:pPr>
            <w:r w:rsidRPr="00C573B7">
              <w:rPr>
                <w:rFonts w:ascii="Times New Roman" w:hAnsi="Times New Roman"/>
                <w:bCs/>
                <w:sz w:val="18"/>
                <w:szCs w:val="18"/>
              </w:rPr>
              <w:t>295 680,00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436 800,00</w:t>
            </w:r>
          </w:p>
        </w:tc>
      </w:tr>
      <w:tr w:rsidR="00C573B7" w:rsidRPr="00C573B7" w:rsidTr="00C573B7">
        <w:trPr>
          <w:trHeight w:val="368"/>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Федеральный бюджет</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r>
      <w:tr w:rsidR="00C573B7" w:rsidRPr="00C573B7" w:rsidTr="00C573B7">
        <w:trPr>
          <w:trHeight w:val="480"/>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Государственный бюджет РС(Я)</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r>
      <w:tr w:rsidR="00C573B7" w:rsidRPr="00C573B7" w:rsidTr="00C573B7">
        <w:trPr>
          <w:trHeight w:val="470"/>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Бюджет МР «Мирнинский район»</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295 680,00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Cs w:val="24"/>
              </w:rPr>
            </w:pPr>
            <w:r w:rsidRPr="00C573B7">
              <w:rPr>
                <w:rFonts w:ascii="Times New Roman" w:hAnsi="Times New Roman"/>
                <w:bCs/>
                <w:sz w:val="18"/>
                <w:szCs w:val="18"/>
              </w:rPr>
              <w:t>308 560,00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Cs w:val="24"/>
              </w:rPr>
            </w:pPr>
            <w:r w:rsidRPr="00C573B7">
              <w:rPr>
                <w:rFonts w:ascii="Times New Roman" w:hAnsi="Times New Roman"/>
                <w:bCs/>
                <w:sz w:val="18"/>
                <w:szCs w:val="18"/>
              </w:rPr>
              <w:t>295 680,00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Cs w:val="24"/>
              </w:rPr>
            </w:pPr>
            <w:r w:rsidRPr="00C573B7">
              <w:rPr>
                <w:rFonts w:ascii="Times New Roman" w:hAnsi="Times New Roman"/>
                <w:bCs/>
                <w:sz w:val="18"/>
                <w:szCs w:val="18"/>
              </w:rPr>
              <w:t>295 680,00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436 800,00</w:t>
            </w:r>
          </w:p>
        </w:tc>
      </w:tr>
      <w:tr w:rsidR="00C573B7" w:rsidRPr="00C573B7" w:rsidTr="00C573B7">
        <w:trPr>
          <w:trHeight w:val="362"/>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Иные источники</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r>
      <w:tr w:rsidR="00C573B7" w:rsidRPr="00C573B7" w:rsidTr="00C573B7">
        <w:trPr>
          <w:trHeight w:val="300"/>
        </w:trPr>
        <w:tc>
          <w:tcPr>
            <w:tcW w:w="420" w:type="dxa"/>
            <w:vMerge w:val="restart"/>
            <w:tcBorders>
              <w:top w:val="nil"/>
              <w:left w:val="single" w:sz="4" w:space="0" w:color="auto"/>
              <w:bottom w:val="single" w:sz="4" w:space="0" w:color="auto"/>
              <w:right w:val="single" w:sz="4" w:space="0" w:color="auto"/>
            </w:tcBorders>
            <w:shd w:val="clear" w:color="auto" w:fill="FFFFFF"/>
            <w:noWrap/>
            <w:vAlign w:val="center"/>
          </w:tcPr>
          <w:p w:rsidR="00C573B7" w:rsidRPr="00C573B7" w:rsidRDefault="00C573B7" w:rsidP="00C573B7">
            <w:pPr>
              <w:jc w:val="center"/>
              <w:rPr>
                <w:rFonts w:ascii="Times New Roman" w:hAnsi="Times New Roman"/>
                <w:sz w:val="20"/>
                <w:szCs w:val="24"/>
              </w:rPr>
            </w:pPr>
            <w:r w:rsidRPr="00C573B7">
              <w:rPr>
                <w:rFonts w:ascii="Times New Roman" w:hAnsi="Times New Roman"/>
                <w:sz w:val="20"/>
                <w:szCs w:val="24"/>
              </w:rPr>
              <w:t>9</w:t>
            </w:r>
          </w:p>
        </w:tc>
        <w:tc>
          <w:tcPr>
            <w:tcW w:w="1985" w:type="dxa"/>
            <w:vMerge w:val="restart"/>
            <w:tcBorders>
              <w:top w:val="nil"/>
              <w:left w:val="single" w:sz="4" w:space="0" w:color="auto"/>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sz w:val="20"/>
                <w:szCs w:val="24"/>
              </w:rPr>
            </w:pPr>
            <w:r w:rsidRPr="00C573B7">
              <w:rPr>
                <w:rFonts w:ascii="Times New Roman" w:hAnsi="Times New Roman"/>
                <w:sz w:val="20"/>
                <w:szCs w:val="24"/>
              </w:rPr>
              <w:t>Предоставление молочной продукции детям-инвалидам Мирнинского района</w:t>
            </w: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Итого</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442 368,00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bCs/>
                <w:sz w:val="18"/>
                <w:szCs w:val="18"/>
              </w:rPr>
            </w:pPr>
            <w:r w:rsidRPr="00C573B7">
              <w:rPr>
                <w:rFonts w:ascii="Times New Roman" w:hAnsi="Times New Roman"/>
                <w:bCs/>
                <w:sz w:val="18"/>
                <w:szCs w:val="18"/>
              </w:rPr>
              <w:t>609 696,00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bCs/>
                <w:sz w:val="18"/>
                <w:szCs w:val="18"/>
              </w:rPr>
            </w:pPr>
            <w:r w:rsidRPr="00C573B7">
              <w:rPr>
                <w:rFonts w:ascii="Times New Roman" w:hAnsi="Times New Roman"/>
                <w:bCs/>
                <w:sz w:val="18"/>
                <w:szCs w:val="18"/>
              </w:rPr>
              <w:t>442 368,00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bCs/>
                <w:sz w:val="18"/>
                <w:szCs w:val="18"/>
              </w:rPr>
            </w:pPr>
            <w:r w:rsidRPr="00C573B7">
              <w:rPr>
                <w:rFonts w:ascii="Times New Roman" w:hAnsi="Times New Roman"/>
                <w:bCs/>
                <w:sz w:val="18"/>
                <w:szCs w:val="18"/>
              </w:rPr>
              <w:t>442 368,00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446 940,00</w:t>
            </w:r>
          </w:p>
        </w:tc>
      </w:tr>
      <w:tr w:rsidR="00C573B7" w:rsidRPr="00C573B7" w:rsidTr="00C573B7">
        <w:trPr>
          <w:trHeight w:val="395"/>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Федеральный бюджет</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r>
      <w:tr w:rsidR="00C573B7" w:rsidRPr="00C573B7" w:rsidTr="00C573B7">
        <w:trPr>
          <w:trHeight w:val="543"/>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Государственный бюджет РС(Я)</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r>
      <w:tr w:rsidR="00C573B7" w:rsidRPr="00C573B7" w:rsidTr="00C573B7">
        <w:trPr>
          <w:trHeight w:val="630"/>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Бюджет МР «Мирнинский район»</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442 368,00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bCs/>
                <w:sz w:val="18"/>
                <w:szCs w:val="18"/>
              </w:rPr>
            </w:pPr>
            <w:r w:rsidRPr="00C573B7">
              <w:rPr>
                <w:rFonts w:ascii="Times New Roman" w:hAnsi="Times New Roman"/>
                <w:bCs/>
                <w:sz w:val="18"/>
                <w:szCs w:val="18"/>
              </w:rPr>
              <w:t>609 696,00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bCs/>
                <w:sz w:val="18"/>
                <w:szCs w:val="18"/>
              </w:rPr>
            </w:pPr>
            <w:r w:rsidRPr="00C573B7">
              <w:rPr>
                <w:rFonts w:ascii="Times New Roman" w:hAnsi="Times New Roman"/>
                <w:bCs/>
                <w:sz w:val="18"/>
                <w:szCs w:val="18"/>
              </w:rPr>
              <w:t>442 368,00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bCs/>
                <w:sz w:val="18"/>
                <w:szCs w:val="18"/>
              </w:rPr>
            </w:pPr>
            <w:r w:rsidRPr="00C573B7">
              <w:rPr>
                <w:rFonts w:ascii="Times New Roman" w:hAnsi="Times New Roman"/>
                <w:bCs/>
                <w:sz w:val="18"/>
                <w:szCs w:val="18"/>
              </w:rPr>
              <w:t>442 368,00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446 940,00</w:t>
            </w:r>
          </w:p>
        </w:tc>
      </w:tr>
      <w:tr w:rsidR="00C573B7" w:rsidRPr="00C573B7" w:rsidTr="00C573B7">
        <w:trPr>
          <w:trHeight w:val="424"/>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Иные источники</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r>
      <w:tr w:rsidR="00C573B7" w:rsidRPr="00C573B7" w:rsidTr="00C573B7">
        <w:trPr>
          <w:trHeight w:val="288"/>
        </w:trPr>
        <w:tc>
          <w:tcPr>
            <w:tcW w:w="420" w:type="dxa"/>
            <w:vMerge w:val="restart"/>
            <w:tcBorders>
              <w:top w:val="nil"/>
              <w:left w:val="single" w:sz="4" w:space="0" w:color="auto"/>
              <w:bottom w:val="single" w:sz="4" w:space="0" w:color="auto"/>
              <w:right w:val="single" w:sz="4" w:space="0" w:color="auto"/>
            </w:tcBorders>
            <w:shd w:val="clear" w:color="auto" w:fill="FFFFFF"/>
            <w:noWrap/>
            <w:vAlign w:val="center"/>
          </w:tcPr>
          <w:p w:rsidR="00C573B7" w:rsidRPr="00C573B7" w:rsidRDefault="00C573B7" w:rsidP="00C573B7">
            <w:pPr>
              <w:jc w:val="center"/>
              <w:rPr>
                <w:rFonts w:ascii="Times New Roman" w:hAnsi="Times New Roman"/>
                <w:sz w:val="20"/>
                <w:szCs w:val="24"/>
              </w:rPr>
            </w:pPr>
            <w:r w:rsidRPr="00C573B7">
              <w:rPr>
                <w:rFonts w:ascii="Times New Roman" w:hAnsi="Times New Roman"/>
                <w:sz w:val="20"/>
                <w:szCs w:val="24"/>
              </w:rPr>
              <w:t>10</w:t>
            </w:r>
          </w:p>
        </w:tc>
        <w:tc>
          <w:tcPr>
            <w:tcW w:w="1985" w:type="dxa"/>
            <w:vMerge w:val="restart"/>
            <w:tcBorders>
              <w:top w:val="nil"/>
              <w:left w:val="single" w:sz="4" w:space="0" w:color="auto"/>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sz w:val="20"/>
                <w:szCs w:val="24"/>
              </w:rPr>
            </w:pPr>
            <w:r w:rsidRPr="00C573B7">
              <w:rPr>
                <w:rFonts w:ascii="Times New Roman" w:hAnsi="Times New Roman"/>
                <w:sz w:val="20"/>
                <w:szCs w:val="24"/>
              </w:rPr>
              <w:t>Организация трудового лагеря для детей-инвалидов и детей с ограниченными возможностями здоровья, приобретение спецодежды и инвентаря</w:t>
            </w: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Итого</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1 024 458,00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Cs w:val="24"/>
              </w:rPr>
            </w:pPr>
            <w:r w:rsidRPr="00C573B7">
              <w:rPr>
                <w:rFonts w:ascii="Times New Roman" w:hAnsi="Times New Roman"/>
                <w:bCs/>
                <w:sz w:val="18"/>
                <w:szCs w:val="18"/>
              </w:rPr>
              <w:t>1 600 000,00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Cs w:val="24"/>
              </w:rPr>
            </w:pPr>
            <w:r w:rsidRPr="00C573B7">
              <w:rPr>
                <w:rFonts w:ascii="Times New Roman" w:hAnsi="Times New Roman"/>
                <w:bCs/>
                <w:sz w:val="18"/>
                <w:szCs w:val="18"/>
              </w:rPr>
              <w:t>1 057 355,00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ind w:right="-105"/>
              <w:rPr>
                <w:rFonts w:ascii="Times New Roman" w:hAnsi="Times New Roman"/>
                <w:szCs w:val="24"/>
              </w:rPr>
            </w:pPr>
            <w:r w:rsidRPr="00C573B7">
              <w:rPr>
                <w:rFonts w:ascii="Times New Roman" w:hAnsi="Times New Roman"/>
                <w:bCs/>
                <w:sz w:val="18"/>
                <w:szCs w:val="18"/>
              </w:rPr>
              <w:t>1 057 355,00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59"/>
              <w:jc w:val="center"/>
              <w:rPr>
                <w:rFonts w:ascii="Times New Roman" w:hAnsi="Times New Roman"/>
                <w:sz w:val="18"/>
                <w:szCs w:val="18"/>
              </w:rPr>
            </w:pPr>
            <w:r w:rsidRPr="00C573B7">
              <w:rPr>
                <w:rFonts w:ascii="Times New Roman" w:hAnsi="Times New Roman"/>
                <w:sz w:val="18"/>
                <w:szCs w:val="18"/>
              </w:rPr>
              <w:t>1 057 354,00</w:t>
            </w:r>
          </w:p>
        </w:tc>
      </w:tr>
      <w:tr w:rsidR="00C573B7" w:rsidRPr="00C573B7" w:rsidTr="00C573B7">
        <w:trPr>
          <w:trHeight w:val="367"/>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Федеральный бюджет</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r>
      <w:tr w:rsidR="00C573B7" w:rsidRPr="00C573B7" w:rsidTr="00C573B7">
        <w:trPr>
          <w:trHeight w:val="529"/>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Государственный бюджет РС(Я)</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r>
      <w:tr w:rsidR="00C573B7" w:rsidRPr="00C573B7" w:rsidTr="00C573B7">
        <w:trPr>
          <w:trHeight w:val="630"/>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Бюджет МР «Мирнинский район»</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1 024 458,00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Cs w:val="24"/>
              </w:rPr>
            </w:pPr>
            <w:r w:rsidRPr="00C573B7">
              <w:rPr>
                <w:rFonts w:ascii="Times New Roman" w:hAnsi="Times New Roman"/>
                <w:bCs/>
                <w:sz w:val="18"/>
                <w:szCs w:val="18"/>
              </w:rPr>
              <w:t>1 600 000,00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Cs w:val="24"/>
              </w:rPr>
            </w:pPr>
            <w:r w:rsidRPr="00C573B7">
              <w:rPr>
                <w:rFonts w:ascii="Times New Roman" w:hAnsi="Times New Roman"/>
                <w:bCs/>
                <w:sz w:val="18"/>
                <w:szCs w:val="18"/>
              </w:rPr>
              <w:t>1 057 355,00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ind w:right="-105"/>
              <w:rPr>
                <w:rFonts w:ascii="Times New Roman" w:hAnsi="Times New Roman"/>
                <w:szCs w:val="24"/>
              </w:rPr>
            </w:pPr>
            <w:r w:rsidRPr="00C573B7">
              <w:rPr>
                <w:rFonts w:ascii="Times New Roman" w:hAnsi="Times New Roman"/>
                <w:bCs/>
                <w:sz w:val="18"/>
                <w:szCs w:val="18"/>
              </w:rPr>
              <w:t>1 057 355,00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59"/>
              <w:jc w:val="center"/>
              <w:rPr>
                <w:rFonts w:ascii="Times New Roman" w:hAnsi="Times New Roman"/>
                <w:sz w:val="18"/>
                <w:szCs w:val="18"/>
              </w:rPr>
            </w:pPr>
            <w:r w:rsidRPr="00C573B7">
              <w:rPr>
                <w:rFonts w:ascii="Times New Roman" w:hAnsi="Times New Roman"/>
                <w:sz w:val="18"/>
                <w:szCs w:val="18"/>
              </w:rPr>
              <w:t>1 057 354,00</w:t>
            </w:r>
          </w:p>
        </w:tc>
      </w:tr>
      <w:tr w:rsidR="00C573B7" w:rsidRPr="00C573B7" w:rsidTr="00C573B7">
        <w:trPr>
          <w:trHeight w:val="292"/>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Иные источники</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59"/>
              <w:jc w:val="center"/>
              <w:rPr>
                <w:rFonts w:ascii="Times New Roman" w:hAnsi="Times New Roman"/>
                <w:sz w:val="18"/>
                <w:szCs w:val="18"/>
              </w:rPr>
            </w:pPr>
            <w:r w:rsidRPr="00C573B7">
              <w:rPr>
                <w:rFonts w:ascii="Times New Roman" w:hAnsi="Times New Roman"/>
                <w:sz w:val="18"/>
                <w:szCs w:val="18"/>
              </w:rPr>
              <w:t>0,00</w:t>
            </w:r>
          </w:p>
        </w:tc>
      </w:tr>
      <w:tr w:rsidR="00C573B7" w:rsidRPr="00C573B7" w:rsidTr="00C573B7">
        <w:trPr>
          <w:trHeight w:val="405"/>
        </w:trPr>
        <w:tc>
          <w:tcPr>
            <w:tcW w:w="420" w:type="dxa"/>
            <w:vMerge w:val="restart"/>
            <w:tcBorders>
              <w:top w:val="nil"/>
              <w:left w:val="single" w:sz="4" w:space="0" w:color="auto"/>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20"/>
                <w:szCs w:val="24"/>
              </w:rPr>
            </w:pPr>
            <w:r w:rsidRPr="00C573B7">
              <w:rPr>
                <w:rFonts w:ascii="Times New Roman" w:hAnsi="Times New Roman"/>
                <w:sz w:val="20"/>
                <w:szCs w:val="24"/>
              </w:rPr>
              <w:t>11</w:t>
            </w:r>
          </w:p>
        </w:tc>
        <w:tc>
          <w:tcPr>
            <w:tcW w:w="1985" w:type="dxa"/>
            <w:vMerge w:val="restart"/>
            <w:tcBorders>
              <w:top w:val="nil"/>
              <w:left w:val="single" w:sz="4" w:space="0" w:color="auto"/>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sz w:val="20"/>
                <w:szCs w:val="24"/>
              </w:rPr>
            </w:pPr>
            <w:r w:rsidRPr="00C573B7">
              <w:rPr>
                <w:rFonts w:ascii="Times New Roman" w:hAnsi="Times New Roman"/>
                <w:sz w:val="20"/>
                <w:szCs w:val="24"/>
              </w:rPr>
              <w:t>Организация детского конкурса социальных проектов «Дети-детям».   Предоставление грантов для реализации школьных проектов-победителей</w:t>
            </w: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Итого</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200 000,00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bCs/>
                <w:sz w:val="18"/>
                <w:szCs w:val="18"/>
              </w:rPr>
            </w:pPr>
            <w:r w:rsidRPr="00C573B7">
              <w:rPr>
                <w:rFonts w:ascii="Times New Roman" w:hAnsi="Times New Roman"/>
                <w:bCs/>
                <w:sz w:val="18"/>
                <w:szCs w:val="18"/>
              </w:rPr>
              <w:t>200 000,00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bCs/>
                <w:sz w:val="18"/>
                <w:szCs w:val="18"/>
              </w:rPr>
            </w:pPr>
            <w:r w:rsidRPr="00C573B7">
              <w:rPr>
                <w:rFonts w:ascii="Times New Roman" w:hAnsi="Times New Roman"/>
                <w:bCs/>
                <w:sz w:val="18"/>
                <w:szCs w:val="18"/>
              </w:rPr>
              <w:t>300 000,00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bCs/>
                <w:sz w:val="18"/>
                <w:szCs w:val="18"/>
              </w:rPr>
            </w:pPr>
            <w:r w:rsidRPr="00C573B7">
              <w:rPr>
                <w:rFonts w:ascii="Times New Roman" w:hAnsi="Times New Roman"/>
                <w:bCs/>
                <w:sz w:val="18"/>
                <w:szCs w:val="18"/>
              </w:rPr>
              <w:t>300 000,00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200 000,00</w:t>
            </w:r>
          </w:p>
        </w:tc>
      </w:tr>
      <w:tr w:rsidR="00C573B7" w:rsidRPr="00C573B7" w:rsidTr="00C573B7">
        <w:trPr>
          <w:trHeight w:val="370"/>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Федеральный бюджет</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Cs w:val="24"/>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Cs w:val="24"/>
              </w:rPr>
            </w:pPr>
            <w:r w:rsidRPr="00C573B7">
              <w:rPr>
                <w:rFonts w:ascii="Times New Roman" w:hAnsi="Times New Roman"/>
                <w:sz w:val="18"/>
                <w:szCs w:val="18"/>
              </w:rPr>
              <w:t>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Cs w:val="24"/>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r>
      <w:tr w:rsidR="00C573B7" w:rsidRPr="00C573B7" w:rsidTr="00C573B7">
        <w:trPr>
          <w:trHeight w:val="525"/>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Государственный бюджет РС(Я)</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r>
      <w:tr w:rsidR="00C573B7" w:rsidRPr="00C573B7" w:rsidTr="00C573B7">
        <w:trPr>
          <w:trHeight w:val="585"/>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Бюджет МР «Мирнинский район»</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200 000,00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bCs/>
                <w:sz w:val="18"/>
                <w:szCs w:val="18"/>
              </w:rPr>
            </w:pPr>
            <w:r w:rsidRPr="00C573B7">
              <w:rPr>
                <w:rFonts w:ascii="Times New Roman" w:hAnsi="Times New Roman"/>
                <w:bCs/>
                <w:sz w:val="18"/>
                <w:szCs w:val="18"/>
              </w:rPr>
              <w:t>200 000,00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bCs/>
                <w:sz w:val="18"/>
                <w:szCs w:val="18"/>
              </w:rPr>
            </w:pPr>
            <w:r w:rsidRPr="00C573B7">
              <w:rPr>
                <w:rFonts w:ascii="Times New Roman" w:hAnsi="Times New Roman"/>
                <w:bCs/>
                <w:sz w:val="18"/>
                <w:szCs w:val="18"/>
              </w:rPr>
              <w:t>300 000,00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bCs/>
                <w:sz w:val="18"/>
                <w:szCs w:val="18"/>
              </w:rPr>
            </w:pPr>
            <w:r w:rsidRPr="00C573B7">
              <w:rPr>
                <w:rFonts w:ascii="Times New Roman" w:hAnsi="Times New Roman"/>
                <w:bCs/>
                <w:sz w:val="18"/>
                <w:szCs w:val="18"/>
              </w:rPr>
              <w:t>300 000,00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200 000,00</w:t>
            </w:r>
          </w:p>
        </w:tc>
      </w:tr>
      <w:tr w:rsidR="00C573B7" w:rsidRPr="00C573B7" w:rsidTr="00C573B7">
        <w:trPr>
          <w:trHeight w:val="327"/>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Иные источники</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r>
      <w:tr w:rsidR="00C573B7" w:rsidRPr="00C573B7" w:rsidTr="00C573B7">
        <w:trPr>
          <w:trHeight w:val="281"/>
        </w:trPr>
        <w:tc>
          <w:tcPr>
            <w:tcW w:w="420" w:type="dxa"/>
            <w:vMerge w:val="restart"/>
            <w:tcBorders>
              <w:top w:val="nil"/>
              <w:left w:val="single" w:sz="4" w:space="0" w:color="auto"/>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20"/>
                <w:szCs w:val="24"/>
              </w:rPr>
            </w:pPr>
            <w:r w:rsidRPr="00C573B7">
              <w:rPr>
                <w:rFonts w:ascii="Times New Roman" w:hAnsi="Times New Roman"/>
                <w:sz w:val="20"/>
                <w:szCs w:val="24"/>
              </w:rPr>
              <w:t>12</w:t>
            </w:r>
          </w:p>
        </w:tc>
        <w:tc>
          <w:tcPr>
            <w:tcW w:w="1985" w:type="dxa"/>
            <w:vMerge w:val="restart"/>
            <w:tcBorders>
              <w:top w:val="nil"/>
              <w:left w:val="single" w:sz="4" w:space="0" w:color="auto"/>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sz w:val="20"/>
                <w:szCs w:val="24"/>
              </w:rPr>
            </w:pPr>
            <w:r w:rsidRPr="00C573B7">
              <w:rPr>
                <w:rFonts w:ascii="Times New Roman" w:hAnsi="Times New Roman"/>
                <w:sz w:val="20"/>
                <w:szCs w:val="24"/>
              </w:rPr>
              <w:t>Вручение детям премии "Время достойных". Материальное поощрение  по итогам года детей, имеющих высокие достижения в учебе, научно-исследовательской  деятельности, культуре и проявляющих социальную активность</w:t>
            </w: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Итого</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226 000,00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Cs w:val="24"/>
              </w:rPr>
            </w:pPr>
            <w:r w:rsidRPr="00C573B7">
              <w:rPr>
                <w:rFonts w:ascii="Times New Roman" w:hAnsi="Times New Roman"/>
                <w:bCs/>
                <w:sz w:val="18"/>
                <w:szCs w:val="18"/>
              </w:rPr>
              <w:t>200 000,00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Cs w:val="24"/>
              </w:rPr>
            </w:pPr>
            <w:r w:rsidRPr="00C573B7">
              <w:rPr>
                <w:rFonts w:ascii="Times New Roman" w:hAnsi="Times New Roman"/>
                <w:bCs/>
                <w:sz w:val="18"/>
                <w:szCs w:val="18"/>
              </w:rPr>
              <w:t>200 000,00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Cs w:val="24"/>
              </w:rPr>
            </w:pPr>
            <w:r w:rsidRPr="00C573B7">
              <w:rPr>
                <w:rFonts w:ascii="Times New Roman" w:hAnsi="Times New Roman"/>
                <w:bCs/>
                <w:sz w:val="18"/>
                <w:szCs w:val="18"/>
              </w:rPr>
              <w:t>200 000,00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200 000,00</w:t>
            </w:r>
          </w:p>
        </w:tc>
      </w:tr>
      <w:tr w:rsidR="00C573B7" w:rsidRPr="00C573B7" w:rsidTr="00C573B7">
        <w:trPr>
          <w:trHeight w:val="344"/>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Федеральный бюджет</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r>
      <w:tr w:rsidR="00C573B7" w:rsidRPr="00C573B7" w:rsidTr="00C573B7">
        <w:trPr>
          <w:trHeight w:val="476"/>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Государственный бюджет РС(Я)</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r>
      <w:tr w:rsidR="00C573B7" w:rsidRPr="00C573B7" w:rsidTr="00C573B7">
        <w:trPr>
          <w:trHeight w:val="568"/>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Бюджет МР «Мирнинский район»</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226 000,00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Cs w:val="24"/>
              </w:rPr>
            </w:pPr>
            <w:r w:rsidRPr="00C573B7">
              <w:rPr>
                <w:rFonts w:ascii="Times New Roman" w:hAnsi="Times New Roman"/>
                <w:bCs/>
                <w:sz w:val="18"/>
                <w:szCs w:val="18"/>
              </w:rPr>
              <w:t>200 000,00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Cs w:val="24"/>
              </w:rPr>
            </w:pPr>
            <w:r w:rsidRPr="00C573B7">
              <w:rPr>
                <w:rFonts w:ascii="Times New Roman" w:hAnsi="Times New Roman"/>
                <w:bCs/>
                <w:sz w:val="18"/>
                <w:szCs w:val="18"/>
              </w:rPr>
              <w:t>200 000,00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Cs w:val="24"/>
              </w:rPr>
            </w:pPr>
            <w:r w:rsidRPr="00C573B7">
              <w:rPr>
                <w:rFonts w:ascii="Times New Roman" w:hAnsi="Times New Roman"/>
                <w:bCs/>
                <w:sz w:val="18"/>
                <w:szCs w:val="18"/>
              </w:rPr>
              <w:t>200 000,00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200 000,00</w:t>
            </w:r>
          </w:p>
        </w:tc>
      </w:tr>
      <w:tr w:rsidR="00C573B7" w:rsidRPr="00C573B7" w:rsidTr="00C573B7">
        <w:trPr>
          <w:trHeight w:val="556"/>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Иные источники</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r>
      <w:tr w:rsidR="00C573B7" w:rsidRPr="00C573B7" w:rsidTr="00C573B7">
        <w:trPr>
          <w:trHeight w:val="282"/>
        </w:trPr>
        <w:tc>
          <w:tcPr>
            <w:tcW w:w="420" w:type="dxa"/>
            <w:vMerge w:val="restart"/>
            <w:tcBorders>
              <w:top w:val="nil"/>
              <w:left w:val="single" w:sz="4" w:space="0" w:color="auto"/>
              <w:bottom w:val="nil"/>
              <w:right w:val="single" w:sz="4" w:space="0" w:color="auto"/>
            </w:tcBorders>
            <w:shd w:val="clear" w:color="auto" w:fill="FFFFFF"/>
            <w:vAlign w:val="center"/>
          </w:tcPr>
          <w:p w:rsidR="00C573B7" w:rsidRPr="00C573B7" w:rsidRDefault="00C573B7" w:rsidP="00C573B7">
            <w:pPr>
              <w:jc w:val="center"/>
              <w:rPr>
                <w:rFonts w:ascii="Times New Roman" w:hAnsi="Times New Roman"/>
                <w:sz w:val="20"/>
                <w:szCs w:val="24"/>
              </w:rPr>
            </w:pPr>
            <w:r w:rsidRPr="00C573B7">
              <w:rPr>
                <w:rFonts w:ascii="Times New Roman" w:hAnsi="Times New Roman"/>
                <w:sz w:val="20"/>
                <w:szCs w:val="24"/>
              </w:rPr>
              <w:t>13</w:t>
            </w:r>
          </w:p>
        </w:tc>
        <w:tc>
          <w:tcPr>
            <w:tcW w:w="1985" w:type="dxa"/>
            <w:vMerge w:val="restart"/>
            <w:tcBorders>
              <w:top w:val="nil"/>
              <w:left w:val="nil"/>
              <w:bottom w:val="nil"/>
              <w:right w:val="single" w:sz="4" w:space="0" w:color="auto"/>
            </w:tcBorders>
            <w:shd w:val="clear" w:color="auto" w:fill="FFFFFF"/>
            <w:vAlign w:val="center"/>
          </w:tcPr>
          <w:p w:rsidR="00C573B7" w:rsidRPr="00C573B7" w:rsidRDefault="00C573B7" w:rsidP="00C573B7">
            <w:pPr>
              <w:rPr>
                <w:rFonts w:ascii="Times New Roman" w:hAnsi="Times New Roman"/>
                <w:sz w:val="20"/>
                <w:szCs w:val="24"/>
              </w:rPr>
            </w:pPr>
            <w:r w:rsidRPr="00C573B7">
              <w:rPr>
                <w:rFonts w:ascii="Times New Roman" w:hAnsi="Times New Roman"/>
                <w:sz w:val="20"/>
                <w:szCs w:val="24"/>
              </w:rPr>
              <w:t>Организация районных мероприятий, в том числе мероприятий  по просвещению населения по вопросам семьи, материнства, отцовства и детства</w:t>
            </w: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Итого</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557 500,00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557 500,00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557 500,00</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557 500,00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200 000,00</w:t>
            </w:r>
          </w:p>
        </w:tc>
      </w:tr>
      <w:tr w:rsidR="00C573B7" w:rsidRPr="00C573B7" w:rsidTr="00C573B7">
        <w:trPr>
          <w:trHeight w:val="279"/>
        </w:trPr>
        <w:tc>
          <w:tcPr>
            <w:tcW w:w="420" w:type="dxa"/>
            <w:vMerge/>
            <w:tcBorders>
              <w:top w:val="nil"/>
              <w:left w:val="single" w:sz="4" w:space="0" w:color="auto"/>
              <w:bottom w:val="nil"/>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nil"/>
              <w:bottom w:val="nil"/>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Федеральный бюджет</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r>
      <w:tr w:rsidR="00C573B7" w:rsidRPr="00C573B7" w:rsidTr="00C573B7">
        <w:trPr>
          <w:trHeight w:val="398"/>
        </w:trPr>
        <w:tc>
          <w:tcPr>
            <w:tcW w:w="420" w:type="dxa"/>
            <w:vMerge/>
            <w:tcBorders>
              <w:top w:val="nil"/>
              <w:left w:val="single" w:sz="4" w:space="0" w:color="auto"/>
              <w:bottom w:val="nil"/>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nil"/>
              <w:bottom w:val="nil"/>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Государственный бюджет РС(Я)</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r>
      <w:tr w:rsidR="00C573B7" w:rsidRPr="00C573B7" w:rsidTr="00C573B7">
        <w:trPr>
          <w:trHeight w:val="432"/>
        </w:trPr>
        <w:tc>
          <w:tcPr>
            <w:tcW w:w="420" w:type="dxa"/>
            <w:vMerge/>
            <w:tcBorders>
              <w:top w:val="nil"/>
              <w:left w:val="single" w:sz="4" w:space="0" w:color="auto"/>
              <w:bottom w:val="nil"/>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nil"/>
              <w:bottom w:val="nil"/>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Бюджет МР «Мирнинский район»</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557 500,00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557 500,00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557 500,00</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557 500,00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200 000,00</w:t>
            </w:r>
          </w:p>
        </w:tc>
      </w:tr>
      <w:tr w:rsidR="00C573B7" w:rsidRPr="00C573B7" w:rsidTr="00C573B7">
        <w:trPr>
          <w:trHeight w:hRule="exact" w:val="397"/>
        </w:trPr>
        <w:tc>
          <w:tcPr>
            <w:tcW w:w="420" w:type="dxa"/>
            <w:vMerge/>
            <w:tcBorders>
              <w:top w:val="nil"/>
              <w:left w:val="single" w:sz="4" w:space="0" w:color="auto"/>
              <w:bottom w:val="nil"/>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nil"/>
              <w:bottom w:val="nil"/>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vMerge w:val="restart"/>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Иные источники</w:t>
            </w:r>
          </w:p>
        </w:tc>
        <w:tc>
          <w:tcPr>
            <w:tcW w:w="1134" w:type="dxa"/>
            <w:vMerge w:val="restart"/>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vMerge w:val="restart"/>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vMerge w:val="restart"/>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134" w:type="dxa"/>
            <w:vMerge w:val="restart"/>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vMerge w:val="restart"/>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r>
      <w:tr w:rsidR="00C573B7" w:rsidRPr="00C573B7" w:rsidTr="00C573B7">
        <w:trPr>
          <w:trHeight w:val="70"/>
        </w:trPr>
        <w:tc>
          <w:tcPr>
            <w:tcW w:w="420" w:type="dxa"/>
            <w:tcBorders>
              <w:top w:val="nil"/>
              <w:left w:val="single" w:sz="4" w:space="0" w:color="auto"/>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szCs w:val="24"/>
              </w:rPr>
            </w:pPr>
          </w:p>
        </w:tc>
        <w:tc>
          <w:tcPr>
            <w:tcW w:w="1985" w:type="dxa"/>
            <w:tcBorders>
              <w:top w:val="nil"/>
              <w:left w:val="single" w:sz="4" w:space="0" w:color="auto"/>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sz w:val="20"/>
              </w:rPr>
            </w:pPr>
          </w:p>
        </w:tc>
        <w:tc>
          <w:tcPr>
            <w:tcW w:w="2126" w:type="dxa"/>
            <w:vMerge/>
            <w:tcBorders>
              <w:top w:val="nil"/>
              <w:left w:val="nil"/>
              <w:bottom w:val="single" w:sz="4" w:space="0" w:color="auto"/>
              <w:right w:val="single" w:sz="4" w:space="0" w:color="auto"/>
            </w:tcBorders>
            <w:vAlign w:val="center"/>
          </w:tcPr>
          <w:p w:rsidR="00C573B7" w:rsidRPr="00C573B7" w:rsidRDefault="00C573B7" w:rsidP="00C573B7">
            <w:pPr>
              <w:rPr>
                <w:rFonts w:ascii="Times New Roman" w:hAnsi="Times New Roman"/>
                <w:bCs/>
                <w:sz w:val="20"/>
                <w:szCs w:val="24"/>
              </w:rPr>
            </w:pPr>
          </w:p>
        </w:tc>
        <w:tc>
          <w:tcPr>
            <w:tcW w:w="1134" w:type="dxa"/>
            <w:vMerge/>
            <w:tcBorders>
              <w:top w:val="nil"/>
              <w:left w:val="nil"/>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p>
        </w:tc>
        <w:tc>
          <w:tcPr>
            <w:tcW w:w="1276" w:type="dxa"/>
            <w:vMerge/>
            <w:tcBorders>
              <w:top w:val="nil"/>
              <w:left w:val="nil"/>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p>
        </w:tc>
        <w:tc>
          <w:tcPr>
            <w:tcW w:w="1276" w:type="dxa"/>
            <w:vMerge/>
            <w:tcBorders>
              <w:top w:val="nil"/>
              <w:left w:val="nil"/>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p>
        </w:tc>
        <w:tc>
          <w:tcPr>
            <w:tcW w:w="1134" w:type="dxa"/>
            <w:vMerge/>
            <w:tcBorders>
              <w:top w:val="nil"/>
              <w:left w:val="nil"/>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p>
        </w:tc>
        <w:tc>
          <w:tcPr>
            <w:tcW w:w="1276" w:type="dxa"/>
            <w:vMerge/>
            <w:tcBorders>
              <w:top w:val="nil"/>
              <w:left w:val="nil"/>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p>
        </w:tc>
      </w:tr>
      <w:tr w:rsidR="00C573B7" w:rsidRPr="00C573B7" w:rsidTr="00C573B7">
        <w:trPr>
          <w:trHeight w:val="289"/>
        </w:trPr>
        <w:tc>
          <w:tcPr>
            <w:tcW w:w="420" w:type="dxa"/>
            <w:vMerge w:val="restart"/>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20"/>
                <w:szCs w:val="24"/>
              </w:rPr>
            </w:pPr>
            <w:r w:rsidRPr="00C573B7">
              <w:rPr>
                <w:rFonts w:ascii="Times New Roman" w:hAnsi="Times New Roman"/>
                <w:sz w:val="20"/>
                <w:szCs w:val="24"/>
              </w:rPr>
              <w:t>14</w:t>
            </w:r>
          </w:p>
        </w:tc>
        <w:tc>
          <w:tcPr>
            <w:tcW w:w="1985" w:type="dxa"/>
            <w:vMerge w:val="restart"/>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r w:rsidRPr="00C573B7">
              <w:rPr>
                <w:rFonts w:ascii="Times New Roman" w:hAnsi="Times New Roman"/>
                <w:sz w:val="20"/>
                <w:szCs w:val="24"/>
              </w:rPr>
              <w:t>Предоставление единовременной выплаты матерям с 5 и 6 детьми "Слава Матери"</w:t>
            </w:r>
          </w:p>
        </w:tc>
        <w:tc>
          <w:tcPr>
            <w:tcW w:w="2126" w:type="dxa"/>
            <w:tcBorders>
              <w:top w:val="single" w:sz="4" w:space="0" w:color="auto"/>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Итого</w:t>
            </w:r>
          </w:p>
        </w:tc>
        <w:tc>
          <w:tcPr>
            <w:tcW w:w="1134" w:type="dxa"/>
            <w:tcBorders>
              <w:top w:val="single" w:sz="4" w:space="0" w:color="auto"/>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339 000,00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Cs w:val="24"/>
              </w:rPr>
            </w:pPr>
            <w:r w:rsidRPr="00C573B7">
              <w:rPr>
                <w:rFonts w:ascii="Times New Roman" w:hAnsi="Times New Roman"/>
                <w:sz w:val="18"/>
                <w:szCs w:val="18"/>
              </w:rPr>
              <w:t>300 000,00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Cs w:val="24"/>
              </w:rPr>
            </w:pPr>
            <w:r w:rsidRPr="00C573B7">
              <w:rPr>
                <w:rFonts w:ascii="Times New Roman" w:hAnsi="Times New Roman"/>
                <w:sz w:val="18"/>
                <w:szCs w:val="18"/>
              </w:rPr>
              <w:t>300 000,00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Cs w:val="24"/>
              </w:rPr>
            </w:pPr>
            <w:r w:rsidRPr="00C573B7">
              <w:rPr>
                <w:rFonts w:ascii="Times New Roman" w:hAnsi="Times New Roman"/>
                <w:sz w:val="18"/>
                <w:szCs w:val="18"/>
              </w:rPr>
              <w:t>300 000,00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r>
      <w:tr w:rsidR="00C573B7" w:rsidRPr="00C573B7" w:rsidTr="00C573B7">
        <w:trPr>
          <w:trHeight w:val="267"/>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Федеральный бюджет</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r>
      <w:tr w:rsidR="00C573B7" w:rsidRPr="00C573B7" w:rsidTr="00C573B7">
        <w:trPr>
          <w:trHeight w:val="438"/>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Государственный бюджет РС(Я)</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r>
      <w:tr w:rsidR="00C573B7" w:rsidRPr="00C573B7" w:rsidTr="00C573B7">
        <w:trPr>
          <w:trHeight w:val="486"/>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Бюджет МР «Мирнинский район»</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339 000,00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Cs w:val="24"/>
              </w:rPr>
            </w:pPr>
            <w:r w:rsidRPr="00C573B7">
              <w:rPr>
                <w:rFonts w:ascii="Times New Roman" w:hAnsi="Times New Roman"/>
                <w:sz w:val="18"/>
                <w:szCs w:val="18"/>
              </w:rPr>
              <w:t>300 000,00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Cs w:val="24"/>
              </w:rPr>
            </w:pPr>
            <w:r w:rsidRPr="00C573B7">
              <w:rPr>
                <w:rFonts w:ascii="Times New Roman" w:hAnsi="Times New Roman"/>
                <w:sz w:val="18"/>
                <w:szCs w:val="18"/>
              </w:rPr>
              <w:t>300 000,00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szCs w:val="24"/>
              </w:rPr>
            </w:pPr>
            <w:r w:rsidRPr="00C573B7">
              <w:rPr>
                <w:rFonts w:ascii="Times New Roman" w:hAnsi="Times New Roman"/>
                <w:sz w:val="18"/>
                <w:szCs w:val="18"/>
              </w:rPr>
              <w:t>300 000,00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r>
      <w:tr w:rsidR="00C573B7" w:rsidRPr="00C573B7" w:rsidTr="00C573B7">
        <w:trPr>
          <w:trHeight w:val="256"/>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Иные источники</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18"/>
                <w:szCs w:val="18"/>
              </w:rPr>
            </w:pPr>
            <w:r w:rsidRPr="00C573B7">
              <w:rPr>
                <w:rFonts w:ascii="Times New Roman" w:hAnsi="Times New Roman"/>
                <w:sz w:val="18"/>
                <w:szCs w:val="18"/>
              </w:rPr>
              <w:t>0,00</w:t>
            </w:r>
          </w:p>
        </w:tc>
      </w:tr>
      <w:tr w:rsidR="00C573B7" w:rsidRPr="00C573B7" w:rsidTr="00C573B7">
        <w:trPr>
          <w:trHeight w:val="175"/>
        </w:trPr>
        <w:tc>
          <w:tcPr>
            <w:tcW w:w="420" w:type="dxa"/>
            <w:vMerge w:val="restart"/>
            <w:tcBorders>
              <w:top w:val="nil"/>
              <w:left w:val="single" w:sz="4" w:space="0" w:color="auto"/>
              <w:bottom w:val="single" w:sz="4" w:space="0" w:color="auto"/>
              <w:right w:val="single" w:sz="4" w:space="0" w:color="auto"/>
            </w:tcBorders>
            <w:shd w:val="clear" w:color="auto" w:fill="FFFFFF"/>
            <w:vAlign w:val="center"/>
          </w:tcPr>
          <w:p w:rsidR="00C573B7" w:rsidRPr="00C573B7" w:rsidRDefault="00C573B7" w:rsidP="00C573B7">
            <w:pPr>
              <w:jc w:val="center"/>
              <w:rPr>
                <w:rFonts w:ascii="Times New Roman" w:hAnsi="Times New Roman"/>
                <w:sz w:val="20"/>
                <w:szCs w:val="24"/>
              </w:rPr>
            </w:pPr>
            <w:r w:rsidRPr="00C573B7">
              <w:rPr>
                <w:rFonts w:ascii="Times New Roman" w:hAnsi="Times New Roman"/>
                <w:sz w:val="20"/>
                <w:szCs w:val="24"/>
              </w:rPr>
              <w:t>15</w:t>
            </w:r>
          </w:p>
        </w:tc>
        <w:tc>
          <w:tcPr>
            <w:tcW w:w="1985" w:type="dxa"/>
            <w:vMerge w:val="restart"/>
            <w:tcBorders>
              <w:top w:val="nil"/>
              <w:left w:val="single" w:sz="4" w:space="0" w:color="auto"/>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sz w:val="20"/>
                <w:szCs w:val="24"/>
              </w:rPr>
            </w:pPr>
            <w:r w:rsidRPr="00C573B7">
              <w:rPr>
                <w:rFonts w:ascii="Times New Roman" w:hAnsi="Times New Roman"/>
                <w:sz w:val="20"/>
                <w:szCs w:val="24"/>
              </w:rPr>
              <w:t>Приобретение наборов новорожденным, родители которых проживают в Мирнинском районе</w:t>
            </w: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Итого</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4 820 000,00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ind w:right="-109"/>
              <w:jc w:val="center"/>
              <w:rPr>
                <w:rFonts w:ascii="Times New Roman" w:hAnsi="Times New Roman"/>
                <w:szCs w:val="24"/>
              </w:rPr>
            </w:pPr>
            <w:r w:rsidRPr="00C573B7">
              <w:rPr>
                <w:rFonts w:ascii="Times New Roman" w:hAnsi="Times New Roman"/>
                <w:sz w:val="18"/>
                <w:szCs w:val="18"/>
              </w:rPr>
              <w:t>4 820 000,00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ind w:right="-109"/>
              <w:jc w:val="center"/>
              <w:rPr>
                <w:rFonts w:ascii="Times New Roman" w:hAnsi="Times New Roman"/>
                <w:szCs w:val="24"/>
              </w:rPr>
            </w:pPr>
            <w:r w:rsidRPr="00C573B7">
              <w:rPr>
                <w:rFonts w:ascii="Times New Roman" w:hAnsi="Times New Roman"/>
                <w:sz w:val="18"/>
                <w:szCs w:val="18"/>
              </w:rPr>
              <w:t>4 820 000,00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ind w:right="-109"/>
              <w:jc w:val="center"/>
              <w:rPr>
                <w:rFonts w:ascii="Times New Roman" w:hAnsi="Times New Roman"/>
                <w:szCs w:val="24"/>
              </w:rPr>
            </w:pPr>
            <w:r w:rsidRPr="00C573B7">
              <w:rPr>
                <w:rFonts w:ascii="Times New Roman" w:hAnsi="Times New Roman"/>
                <w:sz w:val="18"/>
                <w:szCs w:val="18"/>
              </w:rPr>
              <w:t>4 820 000,00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15" w:right="-92"/>
              <w:jc w:val="center"/>
              <w:rPr>
                <w:rFonts w:ascii="Times New Roman" w:hAnsi="Times New Roman"/>
                <w:sz w:val="18"/>
                <w:szCs w:val="18"/>
              </w:rPr>
            </w:pPr>
            <w:r w:rsidRPr="00C573B7">
              <w:rPr>
                <w:rFonts w:ascii="Times New Roman" w:hAnsi="Times New Roman"/>
                <w:sz w:val="18"/>
                <w:szCs w:val="18"/>
              </w:rPr>
              <w:t>4 820 000,00</w:t>
            </w:r>
          </w:p>
        </w:tc>
      </w:tr>
      <w:tr w:rsidR="00C573B7" w:rsidRPr="00C573B7" w:rsidTr="00C573B7">
        <w:trPr>
          <w:trHeight w:val="277"/>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Федеральный бюджет</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15" w:right="-92"/>
              <w:jc w:val="center"/>
              <w:rPr>
                <w:rFonts w:ascii="Times New Roman" w:hAnsi="Times New Roman"/>
                <w:sz w:val="18"/>
                <w:szCs w:val="18"/>
              </w:rPr>
            </w:pPr>
            <w:r w:rsidRPr="00C573B7">
              <w:rPr>
                <w:rFonts w:ascii="Times New Roman" w:hAnsi="Times New Roman"/>
                <w:sz w:val="18"/>
                <w:szCs w:val="18"/>
              </w:rPr>
              <w:t>0,00</w:t>
            </w:r>
          </w:p>
        </w:tc>
      </w:tr>
      <w:tr w:rsidR="00C573B7" w:rsidRPr="00C573B7" w:rsidTr="00C573B7">
        <w:trPr>
          <w:trHeight w:val="422"/>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Государственный бюджет РС(Я)</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15" w:right="-92"/>
              <w:jc w:val="center"/>
              <w:rPr>
                <w:rFonts w:ascii="Times New Roman" w:hAnsi="Times New Roman"/>
                <w:sz w:val="18"/>
                <w:szCs w:val="18"/>
              </w:rPr>
            </w:pPr>
            <w:r w:rsidRPr="00C573B7">
              <w:rPr>
                <w:rFonts w:ascii="Times New Roman" w:hAnsi="Times New Roman"/>
                <w:sz w:val="18"/>
                <w:szCs w:val="18"/>
              </w:rPr>
              <w:t>0,00</w:t>
            </w:r>
          </w:p>
        </w:tc>
      </w:tr>
      <w:tr w:rsidR="00A63CFE" w:rsidRPr="00C573B7" w:rsidTr="00A05D95">
        <w:trPr>
          <w:trHeight w:val="514"/>
        </w:trPr>
        <w:tc>
          <w:tcPr>
            <w:tcW w:w="420" w:type="dxa"/>
            <w:vMerge/>
            <w:tcBorders>
              <w:top w:val="nil"/>
              <w:left w:val="single" w:sz="4" w:space="0" w:color="auto"/>
              <w:bottom w:val="single" w:sz="4" w:space="0" w:color="auto"/>
              <w:right w:val="single" w:sz="4" w:space="0" w:color="auto"/>
            </w:tcBorders>
            <w:vAlign w:val="center"/>
          </w:tcPr>
          <w:p w:rsidR="00A63CFE" w:rsidRPr="00C573B7" w:rsidRDefault="00A63CFE" w:rsidP="00A63CFE">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A63CFE" w:rsidRPr="00C573B7" w:rsidRDefault="00A63CFE" w:rsidP="00A63CFE">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A63CFE" w:rsidRPr="00C573B7" w:rsidRDefault="00A63CFE" w:rsidP="00A63CFE">
            <w:pPr>
              <w:ind w:right="-112"/>
              <w:rPr>
                <w:rFonts w:ascii="Times New Roman" w:hAnsi="Times New Roman"/>
                <w:bCs/>
                <w:sz w:val="20"/>
                <w:szCs w:val="24"/>
              </w:rPr>
            </w:pPr>
            <w:r w:rsidRPr="00C573B7">
              <w:rPr>
                <w:rFonts w:ascii="Times New Roman" w:hAnsi="Times New Roman"/>
                <w:bCs/>
                <w:sz w:val="20"/>
                <w:szCs w:val="24"/>
              </w:rPr>
              <w:t>Бюджет МР «Мирнинский район»)</w:t>
            </w:r>
          </w:p>
        </w:tc>
        <w:tc>
          <w:tcPr>
            <w:tcW w:w="1134" w:type="dxa"/>
            <w:tcBorders>
              <w:top w:val="nil"/>
              <w:left w:val="nil"/>
              <w:bottom w:val="single" w:sz="4" w:space="0" w:color="auto"/>
              <w:right w:val="single" w:sz="4" w:space="0" w:color="auto"/>
            </w:tcBorders>
            <w:shd w:val="clear" w:color="auto" w:fill="FFFFFF"/>
            <w:vAlign w:val="center"/>
          </w:tcPr>
          <w:p w:rsidR="00A63CFE" w:rsidRPr="00C573B7" w:rsidRDefault="00A63CFE" w:rsidP="00A63CFE">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A63CFE" w:rsidRPr="00C573B7" w:rsidRDefault="00A63CFE" w:rsidP="00A63CFE">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single" w:sz="4" w:space="0" w:color="auto"/>
              <w:bottom w:val="single" w:sz="4" w:space="0" w:color="auto"/>
              <w:right w:val="single" w:sz="4" w:space="0" w:color="auto"/>
            </w:tcBorders>
            <w:vAlign w:val="center"/>
          </w:tcPr>
          <w:p w:rsidR="00A63CFE" w:rsidRPr="00C573B7" w:rsidRDefault="00A63CFE" w:rsidP="00A63CFE">
            <w:pPr>
              <w:ind w:right="-109"/>
              <w:jc w:val="center"/>
              <w:rPr>
                <w:rFonts w:ascii="Times New Roman" w:hAnsi="Times New Roman"/>
                <w:szCs w:val="24"/>
              </w:rPr>
            </w:pPr>
            <w:r w:rsidRPr="00C573B7">
              <w:rPr>
                <w:rFonts w:ascii="Times New Roman" w:hAnsi="Times New Roman"/>
                <w:sz w:val="18"/>
                <w:szCs w:val="18"/>
              </w:rPr>
              <w:t>4 820 000,00</w:t>
            </w:r>
          </w:p>
        </w:tc>
        <w:tc>
          <w:tcPr>
            <w:tcW w:w="1134" w:type="dxa"/>
            <w:tcBorders>
              <w:top w:val="nil"/>
              <w:left w:val="single" w:sz="4" w:space="0" w:color="auto"/>
              <w:bottom w:val="single" w:sz="4" w:space="0" w:color="auto"/>
              <w:right w:val="single" w:sz="4" w:space="0" w:color="auto"/>
            </w:tcBorders>
            <w:vAlign w:val="center"/>
          </w:tcPr>
          <w:p w:rsidR="00A63CFE" w:rsidRPr="00C573B7" w:rsidRDefault="00A63CFE" w:rsidP="00A63CFE">
            <w:pPr>
              <w:ind w:right="-109"/>
              <w:jc w:val="center"/>
              <w:rPr>
                <w:rFonts w:ascii="Times New Roman" w:hAnsi="Times New Roman"/>
                <w:szCs w:val="24"/>
              </w:rPr>
            </w:pPr>
            <w:r w:rsidRPr="00C573B7">
              <w:rPr>
                <w:rFonts w:ascii="Times New Roman" w:hAnsi="Times New Roman"/>
                <w:sz w:val="18"/>
                <w:szCs w:val="18"/>
              </w:rPr>
              <w:t>4 820 000,00</w:t>
            </w:r>
          </w:p>
        </w:tc>
        <w:tc>
          <w:tcPr>
            <w:tcW w:w="1276" w:type="dxa"/>
            <w:tcBorders>
              <w:top w:val="nil"/>
              <w:left w:val="nil"/>
              <w:bottom w:val="single" w:sz="4" w:space="0" w:color="auto"/>
              <w:right w:val="single" w:sz="4" w:space="0" w:color="auto"/>
            </w:tcBorders>
            <w:shd w:val="clear" w:color="auto" w:fill="FFFFFF"/>
            <w:vAlign w:val="center"/>
          </w:tcPr>
          <w:p w:rsidR="00A63CFE" w:rsidRPr="00C573B7" w:rsidRDefault="00A63CFE" w:rsidP="00A63CFE">
            <w:pPr>
              <w:ind w:left="-115" w:right="-92"/>
              <w:jc w:val="center"/>
              <w:rPr>
                <w:rFonts w:ascii="Times New Roman" w:hAnsi="Times New Roman"/>
                <w:sz w:val="18"/>
                <w:szCs w:val="18"/>
              </w:rPr>
            </w:pPr>
            <w:r w:rsidRPr="00C573B7">
              <w:rPr>
                <w:rFonts w:ascii="Times New Roman" w:hAnsi="Times New Roman"/>
                <w:sz w:val="18"/>
                <w:szCs w:val="18"/>
              </w:rPr>
              <w:t>4 820 000,00</w:t>
            </w:r>
          </w:p>
        </w:tc>
      </w:tr>
      <w:tr w:rsidR="00C573B7" w:rsidRPr="00C573B7" w:rsidTr="00C573B7">
        <w:trPr>
          <w:trHeight w:val="266"/>
        </w:trPr>
        <w:tc>
          <w:tcPr>
            <w:tcW w:w="420"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1985" w:type="dxa"/>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rPr>
                <w:rFonts w:ascii="Times New Roman" w:hAnsi="Times New Roman"/>
                <w:bCs/>
                <w:sz w:val="20"/>
                <w:szCs w:val="24"/>
              </w:rPr>
            </w:pPr>
            <w:r w:rsidRPr="00C573B7">
              <w:rPr>
                <w:rFonts w:ascii="Times New Roman" w:hAnsi="Times New Roman"/>
                <w:bCs/>
                <w:sz w:val="20"/>
                <w:szCs w:val="24"/>
              </w:rPr>
              <w:t>АК «АЛРОСА» (ПАО)</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4 820 000,00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4 820 000,00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08" w:right="-101"/>
              <w:jc w:val="center"/>
              <w:rPr>
                <w:rFonts w:ascii="Times New Roman" w:hAnsi="Times New Roman"/>
                <w:sz w:val="18"/>
                <w:szCs w:val="18"/>
              </w:rPr>
            </w:pPr>
            <w:r w:rsidRPr="00C573B7">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FFFFFF"/>
            <w:vAlign w:val="center"/>
          </w:tcPr>
          <w:p w:rsidR="00C573B7" w:rsidRPr="00C573B7" w:rsidRDefault="00C573B7" w:rsidP="00C573B7">
            <w:pPr>
              <w:ind w:left="-115" w:right="-92"/>
              <w:jc w:val="center"/>
              <w:rPr>
                <w:rFonts w:ascii="Times New Roman" w:hAnsi="Times New Roman"/>
                <w:sz w:val="18"/>
                <w:szCs w:val="18"/>
              </w:rPr>
            </w:pPr>
            <w:r w:rsidRPr="00C573B7">
              <w:rPr>
                <w:rFonts w:ascii="Times New Roman" w:hAnsi="Times New Roman"/>
                <w:sz w:val="18"/>
                <w:szCs w:val="18"/>
              </w:rPr>
              <w:t>0,00</w:t>
            </w:r>
          </w:p>
        </w:tc>
      </w:tr>
      <w:tr w:rsidR="00C573B7" w:rsidRPr="00C573B7" w:rsidTr="00C573B7">
        <w:trPr>
          <w:trHeight w:hRule="exact" w:val="432"/>
        </w:trPr>
        <w:tc>
          <w:tcPr>
            <w:tcW w:w="2405" w:type="dxa"/>
            <w:gridSpan w:val="2"/>
            <w:vMerge w:val="restart"/>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b/>
                <w:bCs/>
                <w:sz w:val="20"/>
                <w:szCs w:val="24"/>
              </w:rPr>
            </w:pPr>
            <w:r w:rsidRPr="00C573B7">
              <w:rPr>
                <w:rFonts w:ascii="Times New Roman" w:hAnsi="Times New Roman"/>
                <w:b/>
                <w:bCs/>
                <w:sz w:val="20"/>
                <w:szCs w:val="24"/>
              </w:rPr>
              <w:t>ИТОГО по программе</w:t>
            </w:r>
          </w:p>
        </w:tc>
        <w:tc>
          <w:tcPr>
            <w:tcW w:w="2126" w:type="dxa"/>
            <w:tcBorders>
              <w:top w:val="nil"/>
              <w:left w:val="single" w:sz="4" w:space="0" w:color="auto"/>
              <w:bottom w:val="single" w:sz="4" w:space="0" w:color="auto"/>
              <w:right w:val="single" w:sz="4" w:space="0" w:color="auto"/>
            </w:tcBorders>
            <w:vAlign w:val="center"/>
          </w:tcPr>
          <w:p w:rsidR="00C573B7" w:rsidRPr="00C573B7" w:rsidRDefault="00C573B7" w:rsidP="00C573B7">
            <w:pPr>
              <w:ind w:right="-113"/>
              <w:rPr>
                <w:rFonts w:ascii="Times New Roman" w:hAnsi="Times New Roman"/>
                <w:b/>
                <w:bCs/>
                <w:sz w:val="20"/>
                <w:szCs w:val="24"/>
              </w:rPr>
            </w:pPr>
            <w:r w:rsidRPr="00C573B7">
              <w:rPr>
                <w:rFonts w:ascii="Times New Roman" w:hAnsi="Times New Roman"/>
                <w:b/>
                <w:bCs/>
                <w:sz w:val="20"/>
                <w:szCs w:val="24"/>
              </w:rPr>
              <w:t>Всего</w:t>
            </w:r>
          </w:p>
        </w:tc>
        <w:tc>
          <w:tcPr>
            <w:tcW w:w="1134" w:type="dxa"/>
            <w:tcBorders>
              <w:top w:val="nil"/>
              <w:left w:val="nil"/>
              <w:bottom w:val="single" w:sz="4" w:space="0" w:color="auto"/>
              <w:right w:val="single" w:sz="4" w:space="0" w:color="auto"/>
            </w:tcBorders>
            <w:vAlign w:val="center"/>
          </w:tcPr>
          <w:p w:rsidR="00C573B7" w:rsidRPr="00C573B7" w:rsidRDefault="00C573B7" w:rsidP="00C573B7">
            <w:pPr>
              <w:ind w:left="-107" w:right="-110"/>
              <w:rPr>
                <w:rFonts w:ascii="Times New Roman" w:hAnsi="Times New Roman"/>
                <w:b/>
                <w:bCs/>
                <w:sz w:val="18"/>
                <w:szCs w:val="18"/>
              </w:rPr>
            </w:pPr>
            <w:r w:rsidRPr="00C573B7">
              <w:rPr>
                <w:rFonts w:ascii="Times New Roman" w:hAnsi="Times New Roman"/>
                <w:b/>
                <w:bCs/>
                <w:sz w:val="18"/>
                <w:szCs w:val="18"/>
              </w:rPr>
              <w:t xml:space="preserve"> 14 099 770,00</w:t>
            </w:r>
          </w:p>
        </w:tc>
        <w:tc>
          <w:tcPr>
            <w:tcW w:w="1276" w:type="dxa"/>
            <w:tcBorders>
              <w:top w:val="single" w:sz="4" w:space="0" w:color="auto"/>
              <w:left w:val="single" w:sz="4" w:space="0" w:color="auto"/>
              <w:bottom w:val="single" w:sz="4" w:space="0" w:color="auto"/>
              <w:right w:val="single" w:sz="4" w:space="0" w:color="auto"/>
            </w:tcBorders>
            <w:vAlign w:val="center"/>
          </w:tcPr>
          <w:p w:rsidR="00C573B7" w:rsidRPr="00C573B7" w:rsidRDefault="00C573B7" w:rsidP="00C573B7">
            <w:pPr>
              <w:ind w:left="-106" w:right="-109"/>
              <w:jc w:val="center"/>
              <w:rPr>
                <w:rFonts w:ascii="Times New Roman" w:hAnsi="Times New Roman"/>
                <w:b/>
                <w:bCs/>
                <w:sz w:val="18"/>
                <w:szCs w:val="18"/>
              </w:rPr>
            </w:pPr>
            <w:r w:rsidRPr="00C573B7">
              <w:rPr>
                <w:rFonts w:ascii="Times New Roman" w:hAnsi="Times New Roman"/>
                <w:b/>
                <w:bCs/>
                <w:sz w:val="18"/>
                <w:szCs w:val="18"/>
              </w:rPr>
              <w:t>13 785 730,00</w:t>
            </w:r>
          </w:p>
        </w:tc>
        <w:tc>
          <w:tcPr>
            <w:tcW w:w="1276" w:type="dxa"/>
            <w:tcBorders>
              <w:top w:val="single" w:sz="4" w:space="0" w:color="auto"/>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b/>
                <w:bCs/>
                <w:sz w:val="18"/>
                <w:szCs w:val="18"/>
              </w:rPr>
            </w:pPr>
            <w:r w:rsidRPr="00C573B7">
              <w:rPr>
                <w:rFonts w:ascii="Times New Roman" w:hAnsi="Times New Roman"/>
                <w:b/>
                <w:bCs/>
                <w:sz w:val="18"/>
                <w:szCs w:val="18"/>
              </w:rPr>
              <w:t>13 094 770,00</w:t>
            </w:r>
          </w:p>
        </w:tc>
        <w:tc>
          <w:tcPr>
            <w:tcW w:w="1134" w:type="dxa"/>
            <w:tcBorders>
              <w:top w:val="single" w:sz="4" w:space="0" w:color="auto"/>
              <w:left w:val="single" w:sz="4" w:space="0" w:color="auto"/>
              <w:bottom w:val="single" w:sz="4" w:space="0" w:color="auto"/>
              <w:right w:val="single" w:sz="4" w:space="0" w:color="auto"/>
            </w:tcBorders>
            <w:vAlign w:val="center"/>
          </w:tcPr>
          <w:p w:rsidR="00C573B7" w:rsidRPr="00C573B7" w:rsidRDefault="00C573B7" w:rsidP="00C573B7">
            <w:pPr>
              <w:ind w:left="-107" w:right="-107"/>
              <w:rPr>
                <w:rFonts w:ascii="Times New Roman" w:hAnsi="Times New Roman"/>
                <w:b/>
                <w:bCs/>
                <w:sz w:val="18"/>
                <w:szCs w:val="18"/>
              </w:rPr>
            </w:pPr>
            <w:r w:rsidRPr="00C573B7">
              <w:rPr>
                <w:rFonts w:ascii="Times New Roman" w:hAnsi="Times New Roman"/>
                <w:b/>
                <w:bCs/>
                <w:sz w:val="18"/>
                <w:szCs w:val="18"/>
              </w:rPr>
              <w:t xml:space="preserve">  13 094 770,00</w:t>
            </w:r>
          </w:p>
        </w:tc>
        <w:tc>
          <w:tcPr>
            <w:tcW w:w="1276" w:type="dxa"/>
            <w:tcBorders>
              <w:top w:val="single" w:sz="4" w:space="0" w:color="auto"/>
              <w:left w:val="single" w:sz="4" w:space="0" w:color="auto"/>
              <w:bottom w:val="single" w:sz="4" w:space="0" w:color="auto"/>
              <w:right w:val="single" w:sz="4" w:space="0" w:color="auto"/>
            </w:tcBorders>
            <w:vAlign w:val="center"/>
          </w:tcPr>
          <w:p w:rsidR="00C573B7" w:rsidRPr="00C573B7" w:rsidRDefault="00C573B7" w:rsidP="00C573B7">
            <w:pPr>
              <w:ind w:right="-112"/>
              <w:rPr>
                <w:rFonts w:ascii="Times New Roman" w:hAnsi="Times New Roman"/>
                <w:b/>
                <w:bCs/>
                <w:sz w:val="18"/>
                <w:szCs w:val="18"/>
                <w:lang w:val="en-US"/>
              </w:rPr>
            </w:pPr>
            <w:r w:rsidRPr="00C573B7">
              <w:rPr>
                <w:rFonts w:ascii="Times New Roman" w:hAnsi="Times New Roman"/>
                <w:b/>
                <w:bCs/>
                <w:sz w:val="18"/>
                <w:szCs w:val="18"/>
              </w:rPr>
              <w:t>10 294 770,00</w:t>
            </w:r>
          </w:p>
        </w:tc>
      </w:tr>
      <w:tr w:rsidR="00C573B7" w:rsidRPr="00C573B7" w:rsidTr="00C573B7">
        <w:trPr>
          <w:trHeight w:val="416"/>
        </w:trPr>
        <w:tc>
          <w:tcPr>
            <w:tcW w:w="2405" w:type="dxa"/>
            <w:gridSpan w:val="2"/>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b/>
                <w:bCs/>
                <w:sz w:val="20"/>
                <w:szCs w:val="24"/>
              </w:rPr>
            </w:pPr>
          </w:p>
        </w:tc>
        <w:tc>
          <w:tcPr>
            <w:tcW w:w="2126" w:type="dxa"/>
            <w:tcBorders>
              <w:top w:val="nil"/>
              <w:left w:val="single" w:sz="4" w:space="0" w:color="auto"/>
              <w:bottom w:val="single" w:sz="4" w:space="0" w:color="auto"/>
              <w:right w:val="single" w:sz="4" w:space="0" w:color="auto"/>
            </w:tcBorders>
            <w:vAlign w:val="center"/>
          </w:tcPr>
          <w:p w:rsidR="00C573B7" w:rsidRPr="00C573B7" w:rsidRDefault="00C573B7" w:rsidP="00C573B7">
            <w:pPr>
              <w:ind w:right="-113"/>
              <w:rPr>
                <w:rFonts w:ascii="Times New Roman" w:hAnsi="Times New Roman"/>
                <w:b/>
                <w:bCs/>
                <w:sz w:val="20"/>
                <w:szCs w:val="24"/>
              </w:rPr>
            </w:pPr>
            <w:r w:rsidRPr="00C573B7">
              <w:rPr>
                <w:rFonts w:ascii="Times New Roman" w:hAnsi="Times New Roman"/>
                <w:b/>
                <w:bCs/>
                <w:sz w:val="20"/>
                <w:szCs w:val="24"/>
              </w:rPr>
              <w:t>Федеральный бюджет</w:t>
            </w:r>
          </w:p>
        </w:tc>
        <w:tc>
          <w:tcPr>
            <w:tcW w:w="1134" w:type="dxa"/>
            <w:tcBorders>
              <w:top w:val="nil"/>
              <w:left w:val="nil"/>
              <w:bottom w:val="single" w:sz="4" w:space="0" w:color="auto"/>
              <w:right w:val="single" w:sz="4" w:space="0" w:color="auto"/>
            </w:tcBorders>
            <w:vAlign w:val="center"/>
          </w:tcPr>
          <w:p w:rsidR="00C573B7" w:rsidRPr="00C573B7" w:rsidRDefault="00C573B7" w:rsidP="00C573B7">
            <w:pPr>
              <w:jc w:val="center"/>
              <w:rPr>
                <w:rFonts w:ascii="Times New Roman" w:hAnsi="Times New Roman"/>
                <w:b/>
                <w:sz w:val="18"/>
                <w:szCs w:val="18"/>
              </w:rPr>
            </w:pPr>
            <w:r w:rsidRPr="00C573B7">
              <w:rPr>
                <w:rFonts w:ascii="Times New Roman" w:hAnsi="Times New Roman"/>
                <w:b/>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ind w:left="-106" w:right="-109"/>
              <w:jc w:val="center"/>
              <w:rPr>
                <w:rFonts w:ascii="Times New Roman" w:hAnsi="Times New Roman"/>
                <w:b/>
                <w:sz w:val="18"/>
                <w:szCs w:val="18"/>
              </w:rPr>
            </w:pPr>
            <w:r w:rsidRPr="00C573B7">
              <w:rPr>
                <w:rFonts w:ascii="Times New Roman" w:hAnsi="Times New Roman"/>
                <w:b/>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b/>
                <w:sz w:val="18"/>
                <w:szCs w:val="18"/>
              </w:rPr>
            </w:pPr>
            <w:r w:rsidRPr="00C573B7">
              <w:rPr>
                <w:rFonts w:ascii="Times New Roman" w:hAnsi="Times New Roman"/>
                <w:b/>
                <w:sz w:val="18"/>
                <w:szCs w:val="18"/>
              </w:rPr>
              <w:t>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b/>
                <w:sz w:val="18"/>
                <w:szCs w:val="18"/>
              </w:rPr>
            </w:pPr>
            <w:r w:rsidRPr="00C573B7">
              <w:rPr>
                <w:rFonts w:ascii="Times New Roman" w:hAnsi="Times New Roman"/>
                <w:b/>
                <w:sz w:val="18"/>
                <w:szCs w:val="18"/>
              </w:rPr>
              <w:t>0,00</w:t>
            </w:r>
          </w:p>
        </w:tc>
        <w:tc>
          <w:tcPr>
            <w:tcW w:w="1276" w:type="dxa"/>
            <w:tcBorders>
              <w:top w:val="nil"/>
              <w:left w:val="nil"/>
              <w:bottom w:val="single" w:sz="4" w:space="0" w:color="auto"/>
              <w:right w:val="single" w:sz="4" w:space="0" w:color="auto"/>
            </w:tcBorders>
            <w:vAlign w:val="center"/>
          </w:tcPr>
          <w:p w:rsidR="00C573B7" w:rsidRPr="00C573B7" w:rsidRDefault="00C573B7" w:rsidP="00C573B7">
            <w:pPr>
              <w:ind w:left="-200" w:right="-166"/>
              <w:jc w:val="center"/>
              <w:rPr>
                <w:rFonts w:ascii="Times New Roman" w:hAnsi="Times New Roman"/>
                <w:b/>
                <w:sz w:val="18"/>
                <w:szCs w:val="18"/>
              </w:rPr>
            </w:pPr>
            <w:r w:rsidRPr="00C573B7">
              <w:rPr>
                <w:rFonts w:ascii="Times New Roman" w:hAnsi="Times New Roman"/>
                <w:b/>
                <w:sz w:val="18"/>
                <w:szCs w:val="18"/>
              </w:rPr>
              <w:t>0,00</w:t>
            </w:r>
          </w:p>
        </w:tc>
      </w:tr>
      <w:tr w:rsidR="00C573B7" w:rsidRPr="00C573B7" w:rsidTr="00C573B7">
        <w:trPr>
          <w:trHeight w:val="548"/>
        </w:trPr>
        <w:tc>
          <w:tcPr>
            <w:tcW w:w="2405" w:type="dxa"/>
            <w:gridSpan w:val="2"/>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b/>
                <w:bCs/>
                <w:sz w:val="20"/>
                <w:szCs w:val="24"/>
              </w:rPr>
            </w:pPr>
          </w:p>
        </w:tc>
        <w:tc>
          <w:tcPr>
            <w:tcW w:w="2126" w:type="dxa"/>
            <w:tcBorders>
              <w:top w:val="nil"/>
              <w:left w:val="nil"/>
              <w:bottom w:val="single" w:sz="4" w:space="0" w:color="auto"/>
              <w:right w:val="single" w:sz="4" w:space="0" w:color="auto"/>
            </w:tcBorders>
            <w:vAlign w:val="center"/>
          </w:tcPr>
          <w:p w:rsidR="00C573B7" w:rsidRPr="00C573B7" w:rsidRDefault="00C573B7" w:rsidP="00C573B7">
            <w:pPr>
              <w:ind w:right="-113"/>
              <w:rPr>
                <w:rFonts w:ascii="Times New Roman" w:hAnsi="Times New Roman"/>
                <w:b/>
                <w:bCs/>
                <w:sz w:val="20"/>
                <w:szCs w:val="24"/>
              </w:rPr>
            </w:pPr>
            <w:r w:rsidRPr="00C573B7">
              <w:rPr>
                <w:rFonts w:ascii="Times New Roman" w:hAnsi="Times New Roman"/>
                <w:b/>
                <w:bCs/>
                <w:sz w:val="20"/>
                <w:szCs w:val="24"/>
              </w:rPr>
              <w:t>Государственный бюджет РС (Я)</w:t>
            </w:r>
          </w:p>
        </w:tc>
        <w:tc>
          <w:tcPr>
            <w:tcW w:w="1134" w:type="dxa"/>
            <w:tcBorders>
              <w:top w:val="nil"/>
              <w:left w:val="nil"/>
              <w:bottom w:val="single" w:sz="4" w:space="0" w:color="auto"/>
              <w:right w:val="single" w:sz="4" w:space="0" w:color="auto"/>
            </w:tcBorders>
            <w:vAlign w:val="center"/>
          </w:tcPr>
          <w:p w:rsidR="00C573B7" w:rsidRPr="00C573B7" w:rsidRDefault="00C573B7" w:rsidP="00C573B7">
            <w:pPr>
              <w:jc w:val="center"/>
              <w:rPr>
                <w:rFonts w:ascii="Times New Roman" w:hAnsi="Times New Roman"/>
                <w:b/>
                <w:sz w:val="18"/>
                <w:szCs w:val="18"/>
              </w:rPr>
            </w:pPr>
            <w:r w:rsidRPr="00C573B7">
              <w:rPr>
                <w:rFonts w:ascii="Times New Roman" w:hAnsi="Times New Roman"/>
                <w:b/>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ind w:left="-106" w:right="-109"/>
              <w:jc w:val="center"/>
              <w:rPr>
                <w:rFonts w:ascii="Times New Roman" w:hAnsi="Times New Roman"/>
                <w:b/>
                <w:sz w:val="18"/>
                <w:szCs w:val="18"/>
              </w:rPr>
            </w:pPr>
            <w:r w:rsidRPr="00C573B7">
              <w:rPr>
                <w:rFonts w:ascii="Times New Roman" w:hAnsi="Times New Roman"/>
                <w:b/>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b/>
                <w:sz w:val="18"/>
                <w:szCs w:val="18"/>
              </w:rPr>
            </w:pPr>
            <w:r w:rsidRPr="00C573B7">
              <w:rPr>
                <w:rFonts w:ascii="Times New Roman" w:hAnsi="Times New Roman"/>
                <w:b/>
                <w:sz w:val="18"/>
                <w:szCs w:val="18"/>
              </w:rPr>
              <w:t>0,00</w:t>
            </w:r>
          </w:p>
        </w:tc>
        <w:tc>
          <w:tcPr>
            <w:tcW w:w="1134"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b/>
                <w:sz w:val="18"/>
                <w:szCs w:val="18"/>
              </w:rPr>
            </w:pPr>
            <w:r w:rsidRPr="00C573B7">
              <w:rPr>
                <w:rFonts w:ascii="Times New Roman" w:hAnsi="Times New Roman"/>
                <w:b/>
                <w:sz w:val="18"/>
                <w:szCs w:val="18"/>
              </w:rPr>
              <w:t>0,00</w:t>
            </w:r>
          </w:p>
        </w:tc>
        <w:tc>
          <w:tcPr>
            <w:tcW w:w="1276" w:type="dxa"/>
            <w:tcBorders>
              <w:top w:val="nil"/>
              <w:left w:val="nil"/>
              <w:bottom w:val="single" w:sz="4" w:space="0" w:color="auto"/>
              <w:right w:val="single" w:sz="4" w:space="0" w:color="auto"/>
            </w:tcBorders>
            <w:vAlign w:val="center"/>
          </w:tcPr>
          <w:p w:rsidR="00C573B7" w:rsidRPr="00C573B7" w:rsidRDefault="00C573B7" w:rsidP="00C573B7">
            <w:pPr>
              <w:ind w:left="-200" w:right="-166"/>
              <w:jc w:val="center"/>
              <w:rPr>
                <w:rFonts w:ascii="Times New Roman" w:hAnsi="Times New Roman"/>
                <w:b/>
                <w:sz w:val="18"/>
                <w:szCs w:val="18"/>
              </w:rPr>
            </w:pPr>
            <w:r w:rsidRPr="00C573B7">
              <w:rPr>
                <w:rFonts w:ascii="Times New Roman" w:hAnsi="Times New Roman"/>
                <w:b/>
                <w:sz w:val="18"/>
                <w:szCs w:val="18"/>
              </w:rPr>
              <w:t>0,00</w:t>
            </w:r>
          </w:p>
        </w:tc>
      </w:tr>
      <w:tr w:rsidR="00C573B7" w:rsidRPr="00C573B7" w:rsidTr="00C573B7">
        <w:trPr>
          <w:trHeight w:hRule="exact" w:val="524"/>
        </w:trPr>
        <w:tc>
          <w:tcPr>
            <w:tcW w:w="2405" w:type="dxa"/>
            <w:gridSpan w:val="2"/>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b/>
                <w:bCs/>
                <w:sz w:val="20"/>
                <w:szCs w:val="24"/>
              </w:rPr>
            </w:pPr>
          </w:p>
        </w:tc>
        <w:tc>
          <w:tcPr>
            <w:tcW w:w="2126" w:type="dxa"/>
            <w:tcBorders>
              <w:top w:val="nil"/>
              <w:left w:val="nil"/>
              <w:bottom w:val="single" w:sz="4" w:space="0" w:color="auto"/>
              <w:right w:val="single" w:sz="4" w:space="0" w:color="auto"/>
            </w:tcBorders>
            <w:vAlign w:val="center"/>
          </w:tcPr>
          <w:p w:rsidR="00C573B7" w:rsidRPr="00C573B7" w:rsidRDefault="00C573B7" w:rsidP="00C573B7">
            <w:pPr>
              <w:ind w:right="-113"/>
              <w:rPr>
                <w:rFonts w:ascii="Times New Roman" w:hAnsi="Times New Roman"/>
                <w:b/>
                <w:bCs/>
                <w:sz w:val="20"/>
                <w:szCs w:val="24"/>
              </w:rPr>
            </w:pPr>
            <w:r w:rsidRPr="00C573B7">
              <w:rPr>
                <w:rFonts w:ascii="Times New Roman" w:hAnsi="Times New Roman"/>
                <w:b/>
                <w:bCs/>
                <w:sz w:val="20"/>
                <w:szCs w:val="24"/>
              </w:rPr>
              <w:t xml:space="preserve">Бюджет МР «Мирнинский район» </w:t>
            </w:r>
          </w:p>
        </w:tc>
        <w:tc>
          <w:tcPr>
            <w:tcW w:w="1134" w:type="dxa"/>
            <w:tcBorders>
              <w:top w:val="nil"/>
              <w:left w:val="nil"/>
              <w:bottom w:val="single" w:sz="4" w:space="0" w:color="auto"/>
              <w:right w:val="single" w:sz="4" w:space="0" w:color="auto"/>
            </w:tcBorders>
            <w:vAlign w:val="center"/>
          </w:tcPr>
          <w:p w:rsidR="00C573B7" w:rsidRPr="00C573B7" w:rsidRDefault="00C573B7" w:rsidP="00C573B7">
            <w:pPr>
              <w:ind w:left="-111" w:right="-110"/>
              <w:rPr>
                <w:rFonts w:ascii="Times New Roman" w:hAnsi="Times New Roman"/>
                <w:b/>
                <w:bCs/>
                <w:sz w:val="18"/>
                <w:szCs w:val="18"/>
              </w:rPr>
            </w:pPr>
            <w:r w:rsidRPr="00C573B7">
              <w:rPr>
                <w:rFonts w:ascii="Times New Roman" w:hAnsi="Times New Roman"/>
                <w:b/>
                <w:bCs/>
                <w:sz w:val="18"/>
                <w:szCs w:val="18"/>
              </w:rPr>
              <w:t xml:space="preserve">   7 679 770,00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ind w:left="-106" w:right="-109"/>
              <w:jc w:val="center"/>
              <w:rPr>
                <w:rFonts w:ascii="Times New Roman" w:hAnsi="Times New Roman"/>
                <w:b/>
                <w:bCs/>
                <w:sz w:val="18"/>
                <w:szCs w:val="18"/>
              </w:rPr>
            </w:pPr>
            <w:r w:rsidRPr="00C573B7">
              <w:rPr>
                <w:rFonts w:ascii="Times New Roman" w:hAnsi="Times New Roman"/>
                <w:b/>
                <w:bCs/>
                <w:sz w:val="18"/>
                <w:szCs w:val="18"/>
              </w:rPr>
              <w:t>7 265 730,00</w:t>
            </w:r>
          </w:p>
        </w:tc>
        <w:tc>
          <w:tcPr>
            <w:tcW w:w="1276" w:type="dxa"/>
            <w:tcBorders>
              <w:top w:val="single" w:sz="4" w:space="0" w:color="auto"/>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b/>
                <w:bCs/>
                <w:sz w:val="18"/>
                <w:szCs w:val="18"/>
              </w:rPr>
            </w:pPr>
            <w:r w:rsidRPr="00C573B7">
              <w:rPr>
                <w:rFonts w:ascii="Times New Roman" w:hAnsi="Times New Roman"/>
                <w:b/>
                <w:bCs/>
                <w:sz w:val="18"/>
                <w:szCs w:val="18"/>
              </w:rPr>
              <w:t>13 094 770,00</w:t>
            </w:r>
          </w:p>
        </w:tc>
        <w:tc>
          <w:tcPr>
            <w:tcW w:w="1134" w:type="dxa"/>
            <w:tcBorders>
              <w:top w:val="single" w:sz="4" w:space="0" w:color="auto"/>
              <w:left w:val="single" w:sz="4" w:space="0" w:color="auto"/>
              <w:bottom w:val="single" w:sz="4" w:space="0" w:color="auto"/>
              <w:right w:val="single" w:sz="4" w:space="0" w:color="auto"/>
            </w:tcBorders>
            <w:vAlign w:val="center"/>
          </w:tcPr>
          <w:p w:rsidR="00C573B7" w:rsidRPr="00C573B7" w:rsidRDefault="00C573B7" w:rsidP="00C573B7">
            <w:pPr>
              <w:ind w:left="-107" w:right="-107"/>
              <w:rPr>
                <w:rFonts w:ascii="Times New Roman" w:hAnsi="Times New Roman"/>
                <w:b/>
                <w:bCs/>
                <w:sz w:val="18"/>
                <w:szCs w:val="18"/>
              </w:rPr>
            </w:pPr>
            <w:r w:rsidRPr="00C573B7">
              <w:rPr>
                <w:rFonts w:ascii="Times New Roman" w:hAnsi="Times New Roman"/>
                <w:b/>
                <w:bCs/>
                <w:sz w:val="18"/>
                <w:szCs w:val="18"/>
              </w:rPr>
              <w:t xml:space="preserve">  13 094 770,00</w:t>
            </w:r>
          </w:p>
        </w:tc>
        <w:tc>
          <w:tcPr>
            <w:tcW w:w="1276" w:type="dxa"/>
            <w:tcBorders>
              <w:top w:val="single" w:sz="4" w:space="0" w:color="auto"/>
              <w:left w:val="single" w:sz="4" w:space="0" w:color="auto"/>
              <w:bottom w:val="single" w:sz="4" w:space="0" w:color="auto"/>
              <w:right w:val="single" w:sz="4" w:space="0" w:color="auto"/>
            </w:tcBorders>
            <w:vAlign w:val="center"/>
          </w:tcPr>
          <w:p w:rsidR="00C573B7" w:rsidRPr="00C573B7" w:rsidRDefault="00C573B7" w:rsidP="00C573B7">
            <w:pPr>
              <w:ind w:right="-112"/>
              <w:rPr>
                <w:rFonts w:ascii="Times New Roman" w:hAnsi="Times New Roman"/>
                <w:b/>
                <w:bCs/>
                <w:sz w:val="18"/>
                <w:szCs w:val="18"/>
                <w:lang w:val="en-US"/>
              </w:rPr>
            </w:pPr>
            <w:r w:rsidRPr="00C573B7">
              <w:rPr>
                <w:rFonts w:ascii="Times New Roman" w:hAnsi="Times New Roman"/>
                <w:b/>
                <w:bCs/>
                <w:sz w:val="18"/>
                <w:szCs w:val="18"/>
              </w:rPr>
              <w:t>10 294 770,00</w:t>
            </w:r>
          </w:p>
        </w:tc>
      </w:tr>
      <w:tr w:rsidR="00C573B7" w:rsidRPr="00C573B7" w:rsidTr="00C573B7">
        <w:trPr>
          <w:trHeight w:val="350"/>
        </w:trPr>
        <w:tc>
          <w:tcPr>
            <w:tcW w:w="2405" w:type="dxa"/>
            <w:gridSpan w:val="2"/>
            <w:vMerge/>
            <w:tcBorders>
              <w:top w:val="nil"/>
              <w:left w:val="single" w:sz="4" w:space="0" w:color="auto"/>
              <w:bottom w:val="single" w:sz="4" w:space="0" w:color="auto"/>
              <w:right w:val="single" w:sz="4" w:space="0" w:color="auto"/>
            </w:tcBorders>
            <w:vAlign w:val="center"/>
          </w:tcPr>
          <w:p w:rsidR="00C573B7" w:rsidRPr="00C573B7" w:rsidRDefault="00C573B7" w:rsidP="00C573B7">
            <w:pPr>
              <w:rPr>
                <w:rFonts w:ascii="Times New Roman" w:hAnsi="Times New Roman"/>
                <w:b/>
                <w:bCs/>
                <w:sz w:val="20"/>
                <w:szCs w:val="24"/>
              </w:rPr>
            </w:pPr>
          </w:p>
        </w:tc>
        <w:tc>
          <w:tcPr>
            <w:tcW w:w="2126" w:type="dxa"/>
            <w:tcBorders>
              <w:top w:val="nil"/>
              <w:left w:val="nil"/>
              <w:bottom w:val="single" w:sz="4" w:space="0" w:color="auto"/>
              <w:right w:val="single" w:sz="4" w:space="0" w:color="auto"/>
            </w:tcBorders>
            <w:vAlign w:val="center"/>
          </w:tcPr>
          <w:p w:rsidR="00C573B7" w:rsidRPr="00C573B7" w:rsidRDefault="00C573B7" w:rsidP="00C573B7">
            <w:pPr>
              <w:ind w:right="-113"/>
              <w:rPr>
                <w:rFonts w:ascii="Times New Roman" w:hAnsi="Times New Roman"/>
                <w:b/>
                <w:bCs/>
                <w:sz w:val="20"/>
                <w:szCs w:val="24"/>
              </w:rPr>
            </w:pPr>
            <w:r w:rsidRPr="00C573B7">
              <w:rPr>
                <w:rFonts w:ascii="Times New Roman" w:hAnsi="Times New Roman"/>
                <w:b/>
                <w:bCs/>
                <w:sz w:val="20"/>
                <w:szCs w:val="24"/>
              </w:rPr>
              <w:t xml:space="preserve">Иные источники </w:t>
            </w:r>
          </w:p>
        </w:tc>
        <w:tc>
          <w:tcPr>
            <w:tcW w:w="1134" w:type="dxa"/>
            <w:tcBorders>
              <w:top w:val="nil"/>
              <w:left w:val="nil"/>
              <w:bottom w:val="single" w:sz="4" w:space="0" w:color="auto"/>
              <w:right w:val="single" w:sz="4" w:space="0" w:color="auto"/>
            </w:tcBorders>
            <w:vAlign w:val="center"/>
          </w:tcPr>
          <w:p w:rsidR="00C573B7" w:rsidRPr="00C573B7" w:rsidRDefault="00C573B7" w:rsidP="00C573B7">
            <w:pPr>
              <w:ind w:left="-107" w:right="-110"/>
              <w:jc w:val="center"/>
              <w:rPr>
                <w:rFonts w:ascii="Times New Roman" w:hAnsi="Times New Roman"/>
                <w:b/>
                <w:bCs/>
                <w:sz w:val="18"/>
                <w:szCs w:val="18"/>
              </w:rPr>
            </w:pPr>
            <w:r w:rsidRPr="00C573B7">
              <w:rPr>
                <w:rFonts w:ascii="Times New Roman" w:hAnsi="Times New Roman"/>
                <w:b/>
                <w:bCs/>
                <w:sz w:val="18"/>
                <w:szCs w:val="18"/>
              </w:rPr>
              <w:t>6 420 000,00</w:t>
            </w:r>
          </w:p>
        </w:tc>
        <w:tc>
          <w:tcPr>
            <w:tcW w:w="1276" w:type="dxa"/>
            <w:tcBorders>
              <w:top w:val="nil"/>
              <w:left w:val="single" w:sz="4" w:space="0" w:color="auto"/>
              <w:bottom w:val="single" w:sz="4" w:space="0" w:color="000000"/>
              <w:right w:val="single" w:sz="4" w:space="0" w:color="auto"/>
            </w:tcBorders>
            <w:vAlign w:val="center"/>
          </w:tcPr>
          <w:p w:rsidR="00C573B7" w:rsidRPr="00C573B7" w:rsidRDefault="00C573B7" w:rsidP="00C573B7">
            <w:pPr>
              <w:ind w:left="-106" w:right="-109"/>
              <w:jc w:val="center"/>
              <w:rPr>
                <w:rFonts w:ascii="Times New Roman" w:hAnsi="Times New Roman"/>
                <w:b/>
                <w:bCs/>
                <w:sz w:val="18"/>
                <w:szCs w:val="18"/>
              </w:rPr>
            </w:pPr>
            <w:r w:rsidRPr="00C573B7">
              <w:rPr>
                <w:rFonts w:ascii="Times New Roman" w:hAnsi="Times New Roman"/>
                <w:b/>
                <w:bCs/>
                <w:sz w:val="18"/>
                <w:szCs w:val="18"/>
              </w:rPr>
              <w:t>6 520 000,00</w:t>
            </w:r>
          </w:p>
        </w:tc>
        <w:tc>
          <w:tcPr>
            <w:tcW w:w="1276" w:type="dxa"/>
            <w:tcBorders>
              <w:top w:val="nil"/>
              <w:left w:val="single" w:sz="4" w:space="0" w:color="auto"/>
              <w:bottom w:val="single" w:sz="4" w:space="0" w:color="000000"/>
              <w:right w:val="single" w:sz="4" w:space="0" w:color="auto"/>
            </w:tcBorders>
            <w:vAlign w:val="center"/>
          </w:tcPr>
          <w:p w:rsidR="00C573B7" w:rsidRPr="00C573B7" w:rsidRDefault="00C573B7" w:rsidP="00C573B7">
            <w:pPr>
              <w:ind w:left="-106" w:right="-109"/>
              <w:jc w:val="center"/>
              <w:rPr>
                <w:rFonts w:ascii="Times New Roman" w:hAnsi="Times New Roman"/>
                <w:b/>
                <w:bCs/>
                <w:sz w:val="18"/>
                <w:szCs w:val="18"/>
              </w:rPr>
            </w:pPr>
            <w:r w:rsidRPr="00C573B7">
              <w:rPr>
                <w:rFonts w:ascii="Times New Roman" w:hAnsi="Times New Roman"/>
                <w:b/>
                <w:bCs/>
                <w:sz w:val="18"/>
                <w:szCs w:val="18"/>
              </w:rPr>
              <w:t>0,00</w:t>
            </w:r>
          </w:p>
        </w:tc>
        <w:tc>
          <w:tcPr>
            <w:tcW w:w="1134" w:type="dxa"/>
            <w:tcBorders>
              <w:top w:val="nil"/>
              <w:left w:val="single" w:sz="4" w:space="0" w:color="auto"/>
              <w:bottom w:val="single" w:sz="4" w:space="0" w:color="000000"/>
              <w:right w:val="single" w:sz="4" w:space="0" w:color="auto"/>
            </w:tcBorders>
            <w:vAlign w:val="center"/>
          </w:tcPr>
          <w:p w:rsidR="00C573B7" w:rsidRPr="00C573B7" w:rsidRDefault="00C573B7" w:rsidP="00C573B7">
            <w:pPr>
              <w:ind w:left="-106" w:right="-109"/>
              <w:jc w:val="center"/>
              <w:rPr>
                <w:rFonts w:ascii="Times New Roman" w:hAnsi="Times New Roman"/>
                <w:b/>
                <w:bCs/>
                <w:sz w:val="18"/>
                <w:szCs w:val="18"/>
              </w:rPr>
            </w:pPr>
            <w:r w:rsidRPr="00C573B7">
              <w:rPr>
                <w:rFonts w:ascii="Times New Roman" w:hAnsi="Times New Roman"/>
                <w:b/>
                <w:bCs/>
                <w:sz w:val="18"/>
                <w:szCs w:val="18"/>
              </w:rPr>
              <w:t>0,00</w:t>
            </w:r>
          </w:p>
        </w:tc>
        <w:tc>
          <w:tcPr>
            <w:tcW w:w="1276" w:type="dxa"/>
            <w:tcBorders>
              <w:top w:val="nil"/>
              <w:left w:val="single" w:sz="4" w:space="0" w:color="auto"/>
              <w:bottom w:val="single" w:sz="4" w:space="0" w:color="auto"/>
              <w:right w:val="single" w:sz="4" w:space="0" w:color="auto"/>
            </w:tcBorders>
            <w:vAlign w:val="center"/>
          </w:tcPr>
          <w:p w:rsidR="00C573B7" w:rsidRPr="00C573B7" w:rsidRDefault="00C573B7" w:rsidP="00C573B7">
            <w:pPr>
              <w:jc w:val="center"/>
              <w:rPr>
                <w:rFonts w:ascii="Times New Roman" w:hAnsi="Times New Roman"/>
                <w:b/>
                <w:sz w:val="22"/>
                <w:szCs w:val="24"/>
              </w:rPr>
            </w:pPr>
            <w:r w:rsidRPr="00C573B7">
              <w:rPr>
                <w:rFonts w:ascii="Times New Roman" w:hAnsi="Times New Roman"/>
                <w:b/>
                <w:sz w:val="18"/>
                <w:szCs w:val="24"/>
              </w:rPr>
              <w:t>0,00</w:t>
            </w:r>
          </w:p>
        </w:tc>
      </w:tr>
    </w:tbl>
    <w:p w:rsidR="00C573B7" w:rsidRPr="00C573B7" w:rsidRDefault="00C573B7" w:rsidP="00C573B7">
      <w:pPr>
        <w:autoSpaceDE w:val="0"/>
        <w:autoSpaceDN w:val="0"/>
        <w:adjustRightInd w:val="0"/>
        <w:jc w:val="both"/>
        <w:rPr>
          <w:rFonts w:ascii="Times New Roman" w:hAnsi="Times New Roman"/>
          <w:sz w:val="28"/>
          <w:szCs w:val="28"/>
        </w:rPr>
      </w:pPr>
    </w:p>
    <w:p w:rsidR="00C573B7" w:rsidRPr="00C573B7" w:rsidRDefault="00C573B7" w:rsidP="00C573B7">
      <w:pPr>
        <w:autoSpaceDE w:val="0"/>
        <w:autoSpaceDN w:val="0"/>
        <w:adjustRightInd w:val="0"/>
        <w:jc w:val="both"/>
        <w:rPr>
          <w:rFonts w:ascii="Times New Roman" w:hAnsi="Times New Roman"/>
          <w:sz w:val="28"/>
          <w:szCs w:val="28"/>
        </w:rPr>
      </w:pPr>
    </w:p>
    <w:p w:rsidR="00C573B7" w:rsidRPr="00C573B7" w:rsidRDefault="00C573B7" w:rsidP="00C573B7">
      <w:pPr>
        <w:autoSpaceDE w:val="0"/>
        <w:autoSpaceDN w:val="0"/>
        <w:adjustRightInd w:val="0"/>
        <w:jc w:val="both"/>
        <w:rPr>
          <w:rFonts w:ascii="Times New Roman" w:hAnsi="Times New Roman"/>
          <w:sz w:val="28"/>
          <w:szCs w:val="28"/>
        </w:rPr>
      </w:pPr>
    </w:p>
    <w:p w:rsidR="003A3545" w:rsidRDefault="003A3545" w:rsidP="003A3545">
      <w:pPr>
        <w:autoSpaceDE w:val="0"/>
        <w:autoSpaceDN w:val="0"/>
        <w:adjustRightInd w:val="0"/>
        <w:jc w:val="both"/>
        <w:rPr>
          <w:rFonts w:ascii="Times New Roman" w:hAnsi="Times New Roman"/>
          <w:sz w:val="28"/>
          <w:szCs w:val="28"/>
        </w:rPr>
      </w:pPr>
    </w:p>
    <w:p w:rsidR="003A3545" w:rsidRDefault="003A3545" w:rsidP="003A3545">
      <w:pPr>
        <w:autoSpaceDE w:val="0"/>
        <w:autoSpaceDN w:val="0"/>
        <w:adjustRightInd w:val="0"/>
        <w:jc w:val="both"/>
        <w:rPr>
          <w:rFonts w:ascii="Times New Roman" w:hAnsi="Times New Roman"/>
          <w:sz w:val="28"/>
          <w:szCs w:val="28"/>
        </w:rPr>
      </w:pPr>
    </w:p>
    <w:p w:rsidR="003A3545" w:rsidRDefault="003A3545" w:rsidP="003A3545">
      <w:pPr>
        <w:autoSpaceDE w:val="0"/>
        <w:autoSpaceDN w:val="0"/>
        <w:adjustRightInd w:val="0"/>
        <w:jc w:val="both"/>
        <w:rPr>
          <w:rFonts w:ascii="Times New Roman" w:hAnsi="Times New Roman"/>
          <w:sz w:val="28"/>
          <w:szCs w:val="28"/>
        </w:rPr>
      </w:pPr>
    </w:p>
    <w:p w:rsidR="003A3545" w:rsidRDefault="003A3545" w:rsidP="003A3545">
      <w:pPr>
        <w:autoSpaceDE w:val="0"/>
        <w:autoSpaceDN w:val="0"/>
        <w:adjustRightInd w:val="0"/>
        <w:jc w:val="both"/>
        <w:rPr>
          <w:rFonts w:ascii="Times New Roman" w:hAnsi="Times New Roman"/>
          <w:sz w:val="28"/>
          <w:szCs w:val="28"/>
        </w:rPr>
      </w:pPr>
    </w:p>
    <w:p w:rsidR="003A3545" w:rsidRDefault="003A3545" w:rsidP="003A3545">
      <w:pPr>
        <w:autoSpaceDE w:val="0"/>
        <w:autoSpaceDN w:val="0"/>
        <w:adjustRightInd w:val="0"/>
        <w:jc w:val="both"/>
        <w:rPr>
          <w:rFonts w:ascii="Times New Roman" w:hAnsi="Times New Roman"/>
          <w:sz w:val="28"/>
          <w:szCs w:val="28"/>
        </w:rPr>
      </w:pPr>
    </w:p>
    <w:p w:rsidR="003A3545" w:rsidRDefault="003A3545" w:rsidP="003A3545">
      <w:pPr>
        <w:autoSpaceDE w:val="0"/>
        <w:autoSpaceDN w:val="0"/>
        <w:adjustRightInd w:val="0"/>
        <w:jc w:val="both"/>
        <w:rPr>
          <w:rFonts w:ascii="Times New Roman" w:hAnsi="Times New Roman"/>
          <w:sz w:val="28"/>
          <w:szCs w:val="28"/>
        </w:rPr>
      </w:pPr>
    </w:p>
    <w:p w:rsidR="003A3545" w:rsidRDefault="003A3545" w:rsidP="003A3545">
      <w:pPr>
        <w:autoSpaceDE w:val="0"/>
        <w:autoSpaceDN w:val="0"/>
        <w:adjustRightInd w:val="0"/>
        <w:jc w:val="both"/>
        <w:rPr>
          <w:rFonts w:ascii="Times New Roman" w:hAnsi="Times New Roman"/>
          <w:sz w:val="28"/>
          <w:szCs w:val="28"/>
        </w:rPr>
      </w:pPr>
    </w:p>
    <w:p w:rsidR="003A3545" w:rsidRDefault="003A3545" w:rsidP="003A3545">
      <w:pPr>
        <w:autoSpaceDE w:val="0"/>
        <w:autoSpaceDN w:val="0"/>
        <w:adjustRightInd w:val="0"/>
        <w:jc w:val="both"/>
        <w:rPr>
          <w:rFonts w:ascii="Times New Roman" w:hAnsi="Times New Roman"/>
          <w:sz w:val="28"/>
          <w:szCs w:val="28"/>
        </w:rPr>
      </w:pPr>
    </w:p>
    <w:p w:rsidR="003A3545" w:rsidRDefault="003A3545" w:rsidP="003A3545">
      <w:pPr>
        <w:autoSpaceDE w:val="0"/>
        <w:autoSpaceDN w:val="0"/>
        <w:adjustRightInd w:val="0"/>
        <w:jc w:val="both"/>
        <w:rPr>
          <w:rFonts w:ascii="Times New Roman" w:hAnsi="Times New Roman"/>
          <w:sz w:val="28"/>
          <w:szCs w:val="28"/>
        </w:rPr>
      </w:pPr>
    </w:p>
    <w:p w:rsidR="003A3545" w:rsidRDefault="003A3545" w:rsidP="003A3545">
      <w:pPr>
        <w:autoSpaceDE w:val="0"/>
        <w:autoSpaceDN w:val="0"/>
        <w:adjustRightInd w:val="0"/>
        <w:jc w:val="both"/>
        <w:rPr>
          <w:rFonts w:ascii="Times New Roman" w:hAnsi="Times New Roman"/>
          <w:sz w:val="28"/>
          <w:szCs w:val="28"/>
        </w:rPr>
      </w:pPr>
    </w:p>
    <w:p w:rsidR="003A3545" w:rsidRDefault="003A3545" w:rsidP="003A3545">
      <w:pPr>
        <w:autoSpaceDE w:val="0"/>
        <w:autoSpaceDN w:val="0"/>
        <w:adjustRightInd w:val="0"/>
        <w:jc w:val="both"/>
        <w:rPr>
          <w:rFonts w:ascii="Times New Roman" w:hAnsi="Times New Roman"/>
          <w:sz w:val="28"/>
          <w:szCs w:val="28"/>
        </w:rPr>
      </w:pPr>
    </w:p>
    <w:p w:rsidR="003A3545" w:rsidRDefault="003A3545" w:rsidP="003A3545">
      <w:pPr>
        <w:autoSpaceDE w:val="0"/>
        <w:autoSpaceDN w:val="0"/>
        <w:adjustRightInd w:val="0"/>
        <w:jc w:val="both"/>
        <w:rPr>
          <w:rFonts w:ascii="Times New Roman" w:hAnsi="Times New Roman"/>
          <w:sz w:val="28"/>
          <w:szCs w:val="28"/>
        </w:rPr>
      </w:pPr>
    </w:p>
    <w:p w:rsidR="003A3545" w:rsidRDefault="003A3545" w:rsidP="003A3545">
      <w:pPr>
        <w:autoSpaceDE w:val="0"/>
        <w:autoSpaceDN w:val="0"/>
        <w:adjustRightInd w:val="0"/>
        <w:jc w:val="both"/>
        <w:rPr>
          <w:rFonts w:ascii="Times New Roman" w:hAnsi="Times New Roman"/>
          <w:sz w:val="28"/>
          <w:szCs w:val="28"/>
        </w:rPr>
      </w:pPr>
    </w:p>
    <w:p w:rsidR="003A3545" w:rsidRDefault="003A3545" w:rsidP="003A3545">
      <w:pPr>
        <w:autoSpaceDE w:val="0"/>
        <w:autoSpaceDN w:val="0"/>
        <w:adjustRightInd w:val="0"/>
        <w:jc w:val="both"/>
        <w:rPr>
          <w:rFonts w:ascii="Times New Roman" w:hAnsi="Times New Roman"/>
          <w:sz w:val="28"/>
          <w:szCs w:val="28"/>
        </w:rPr>
      </w:pPr>
    </w:p>
    <w:p w:rsidR="003A3545" w:rsidRDefault="003A3545" w:rsidP="003A3545">
      <w:pPr>
        <w:autoSpaceDE w:val="0"/>
        <w:autoSpaceDN w:val="0"/>
        <w:adjustRightInd w:val="0"/>
        <w:jc w:val="both"/>
        <w:rPr>
          <w:rFonts w:ascii="Times New Roman" w:hAnsi="Times New Roman"/>
          <w:sz w:val="28"/>
          <w:szCs w:val="28"/>
        </w:rPr>
      </w:pPr>
    </w:p>
    <w:p w:rsidR="003A3545" w:rsidRDefault="003A3545" w:rsidP="003A3545">
      <w:pPr>
        <w:autoSpaceDE w:val="0"/>
        <w:autoSpaceDN w:val="0"/>
        <w:adjustRightInd w:val="0"/>
        <w:jc w:val="both"/>
        <w:rPr>
          <w:rFonts w:ascii="Times New Roman" w:hAnsi="Times New Roman"/>
          <w:sz w:val="28"/>
          <w:szCs w:val="28"/>
        </w:rPr>
      </w:pPr>
    </w:p>
    <w:p w:rsidR="003A3545" w:rsidRDefault="003A3545" w:rsidP="003A3545">
      <w:pPr>
        <w:autoSpaceDE w:val="0"/>
        <w:autoSpaceDN w:val="0"/>
        <w:adjustRightInd w:val="0"/>
        <w:jc w:val="both"/>
        <w:rPr>
          <w:rFonts w:ascii="Times New Roman" w:hAnsi="Times New Roman"/>
          <w:sz w:val="28"/>
          <w:szCs w:val="28"/>
        </w:rPr>
      </w:pPr>
    </w:p>
    <w:p w:rsidR="003A3545" w:rsidRDefault="003A3545" w:rsidP="003A3545">
      <w:pPr>
        <w:autoSpaceDE w:val="0"/>
        <w:autoSpaceDN w:val="0"/>
        <w:adjustRightInd w:val="0"/>
        <w:jc w:val="both"/>
        <w:rPr>
          <w:rFonts w:ascii="Times New Roman" w:hAnsi="Times New Roman"/>
          <w:sz w:val="28"/>
          <w:szCs w:val="28"/>
        </w:rPr>
      </w:pPr>
    </w:p>
    <w:p w:rsidR="003A3545" w:rsidRDefault="003A3545" w:rsidP="003A3545">
      <w:pPr>
        <w:autoSpaceDE w:val="0"/>
        <w:autoSpaceDN w:val="0"/>
        <w:adjustRightInd w:val="0"/>
        <w:jc w:val="both"/>
        <w:rPr>
          <w:rFonts w:ascii="Times New Roman" w:hAnsi="Times New Roman"/>
          <w:sz w:val="28"/>
          <w:szCs w:val="28"/>
        </w:rPr>
      </w:pPr>
    </w:p>
    <w:p w:rsidR="003A3545" w:rsidRDefault="003A3545" w:rsidP="003A3545">
      <w:pPr>
        <w:autoSpaceDE w:val="0"/>
        <w:autoSpaceDN w:val="0"/>
        <w:adjustRightInd w:val="0"/>
        <w:jc w:val="both"/>
        <w:rPr>
          <w:rFonts w:ascii="Times New Roman" w:hAnsi="Times New Roman"/>
          <w:sz w:val="28"/>
          <w:szCs w:val="28"/>
        </w:rPr>
      </w:pPr>
    </w:p>
    <w:p w:rsidR="00C573B7" w:rsidRDefault="00C573B7" w:rsidP="003A3545">
      <w:pPr>
        <w:autoSpaceDE w:val="0"/>
        <w:autoSpaceDN w:val="0"/>
        <w:adjustRightInd w:val="0"/>
        <w:jc w:val="both"/>
        <w:rPr>
          <w:rFonts w:ascii="Times New Roman" w:hAnsi="Times New Roman"/>
          <w:sz w:val="28"/>
          <w:szCs w:val="28"/>
        </w:rPr>
      </w:pPr>
    </w:p>
    <w:p w:rsidR="00C573B7" w:rsidRDefault="00C573B7" w:rsidP="003A3545">
      <w:pPr>
        <w:autoSpaceDE w:val="0"/>
        <w:autoSpaceDN w:val="0"/>
        <w:adjustRightInd w:val="0"/>
        <w:jc w:val="both"/>
        <w:rPr>
          <w:rFonts w:ascii="Times New Roman" w:hAnsi="Times New Roman"/>
          <w:sz w:val="28"/>
          <w:szCs w:val="28"/>
        </w:rPr>
      </w:pPr>
    </w:p>
    <w:p w:rsidR="00C573B7" w:rsidRDefault="00C573B7" w:rsidP="003A3545">
      <w:pPr>
        <w:autoSpaceDE w:val="0"/>
        <w:autoSpaceDN w:val="0"/>
        <w:adjustRightInd w:val="0"/>
        <w:jc w:val="both"/>
        <w:rPr>
          <w:rFonts w:ascii="Times New Roman" w:hAnsi="Times New Roman"/>
          <w:sz w:val="28"/>
          <w:szCs w:val="28"/>
        </w:rPr>
      </w:pPr>
    </w:p>
    <w:p w:rsidR="00C573B7" w:rsidRDefault="00C573B7" w:rsidP="003A3545">
      <w:pPr>
        <w:autoSpaceDE w:val="0"/>
        <w:autoSpaceDN w:val="0"/>
        <w:adjustRightInd w:val="0"/>
        <w:jc w:val="both"/>
        <w:rPr>
          <w:rFonts w:ascii="Times New Roman" w:hAnsi="Times New Roman"/>
          <w:sz w:val="28"/>
          <w:szCs w:val="28"/>
        </w:rPr>
      </w:pPr>
    </w:p>
    <w:p w:rsidR="00C573B7" w:rsidRDefault="00C573B7" w:rsidP="003A3545">
      <w:pPr>
        <w:autoSpaceDE w:val="0"/>
        <w:autoSpaceDN w:val="0"/>
        <w:adjustRightInd w:val="0"/>
        <w:jc w:val="both"/>
        <w:rPr>
          <w:rFonts w:ascii="Times New Roman" w:hAnsi="Times New Roman"/>
          <w:sz w:val="28"/>
          <w:szCs w:val="28"/>
        </w:rPr>
      </w:pPr>
    </w:p>
    <w:p w:rsidR="00C573B7" w:rsidRDefault="00C573B7" w:rsidP="003A3545">
      <w:pPr>
        <w:autoSpaceDE w:val="0"/>
        <w:autoSpaceDN w:val="0"/>
        <w:adjustRightInd w:val="0"/>
        <w:jc w:val="both"/>
        <w:rPr>
          <w:rFonts w:ascii="Times New Roman" w:hAnsi="Times New Roman"/>
          <w:sz w:val="28"/>
          <w:szCs w:val="28"/>
        </w:rPr>
      </w:pPr>
    </w:p>
    <w:p w:rsidR="00C573B7" w:rsidRDefault="00C573B7" w:rsidP="003A3545">
      <w:pPr>
        <w:autoSpaceDE w:val="0"/>
        <w:autoSpaceDN w:val="0"/>
        <w:adjustRightInd w:val="0"/>
        <w:jc w:val="both"/>
        <w:rPr>
          <w:rFonts w:ascii="Times New Roman" w:hAnsi="Times New Roman"/>
          <w:sz w:val="28"/>
          <w:szCs w:val="28"/>
        </w:rPr>
      </w:pPr>
    </w:p>
    <w:p w:rsidR="00C573B7" w:rsidRDefault="00C573B7" w:rsidP="003A3545">
      <w:pPr>
        <w:autoSpaceDE w:val="0"/>
        <w:autoSpaceDN w:val="0"/>
        <w:adjustRightInd w:val="0"/>
        <w:jc w:val="both"/>
        <w:rPr>
          <w:rFonts w:ascii="Times New Roman" w:hAnsi="Times New Roman"/>
          <w:sz w:val="28"/>
          <w:szCs w:val="28"/>
        </w:rPr>
      </w:pPr>
    </w:p>
    <w:p w:rsidR="00C573B7" w:rsidRDefault="00C573B7" w:rsidP="003A3545">
      <w:pPr>
        <w:autoSpaceDE w:val="0"/>
        <w:autoSpaceDN w:val="0"/>
        <w:adjustRightInd w:val="0"/>
        <w:jc w:val="both"/>
        <w:rPr>
          <w:rFonts w:ascii="Times New Roman" w:hAnsi="Times New Roman"/>
          <w:sz w:val="28"/>
          <w:szCs w:val="28"/>
        </w:rPr>
      </w:pPr>
    </w:p>
    <w:p w:rsidR="00C573B7" w:rsidRDefault="00C573B7" w:rsidP="003A3545">
      <w:pPr>
        <w:autoSpaceDE w:val="0"/>
        <w:autoSpaceDN w:val="0"/>
        <w:adjustRightInd w:val="0"/>
        <w:jc w:val="both"/>
        <w:rPr>
          <w:rFonts w:ascii="Times New Roman" w:hAnsi="Times New Roman"/>
          <w:sz w:val="28"/>
          <w:szCs w:val="28"/>
        </w:rPr>
      </w:pPr>
    </w:p>
    <w:p w:rsidR="00C573B7" w:rsidRDefault="00C573B7" w:rsidP="003A3545">
      <w:pPr>
        <w:autoSpaceDE w:val="0"/>
        <w:autoSpaceDN w:val="0"/>
        <w:adjustRightInd w:val="0"/>
        <w:jc w:val="both"/>
        <w:rPr>
          <w:rFonts w:ascii="Times New Roman" w:hAnsi="Times New Roman"/>
          <w:sz w:val="28"/>
          <w:szCs w:val="28"/>
        </w:rPr>
      </w:pPr>
    </w:p>
    <w:p w:rsidR="00C573B7" w:rsidRDefault="00C573B7" w:rsidP="003A3545">
      <w:pPr>
        <w:autoSpaceDE w:val="0"/>
        <w:autoSpaceDN w:val="0"/>
        <w:adjustRightInd w:val="0"/>
        <w:jc w:val="both"/>
        <w:rPr>
          <w:rFonts w:ascii="Times New Roman" w:hAnsi="Times New Roman"/>
          <w:sz w:val="28"/>
          <w:szCs w:val="28"/>
        </w:rPr>
      </w:pPr>
    </w:p>
    <w:p w:rsidR="00C573B7" w:rsidRDefault="00C573B7" w:rsidP="003A3545">
      <w:pPr>
        <w:autoSpaceDE w:val="0"/>
        <w:autoSpaceDN w:val="0"/>
        <w:adjustRightInd w:val="0"/>
        <w:jc w:val="both"/>
        <w:rPr>
          <w:rFonts w:ascii="Times New Roman" w:hAnsi="Times New Roman"/>
          <w:sz w:val="28"/>
          <w:szCs w:val="28"/>
        </w:rPr>
      </w:pPr>
    </w:p>
    <w:p w:rsidR="00C573B7" w:rsidRDefault="00C573B7" w:rsidP="003A3545">
      <w:pPr>
        <w:autoSpaceDE w:val="0"/>
        <w:autoSpaceDN w:val="0"/>
        <w:adjustRightInd w:val="0"/>
        <w:jc w:val="both"/>
        <w:rPr>
          <w:rFonts w:ascii="Times New Roman" w:hAnsi="Times New Roman"/>
          <w:sz w:val="28"/>
          <w:szCs w:val="28"/>
        </w:rPr>
      </w:pPr>
    </w:p>
    <w:p w:rsidR="00C573B7" w:rsidRDefault="00C573B7" w:rsidP="003A3545">
      <w:pPr>
        <w:autoSpaceDE w:val="0"/>
        <w:autoSpaceDN w:val="0"/>
        <w:adjustRightInd w:val="0"/>
        <w:jc w:val="both"/>
        <w:rPr>
          <w:rFonts w:ascii="Times New Roman" w:hAnsi="Times New Roman"/>
          <w:sz w:val="28"/>
          <w:szCs w:val="28"/>
        </w:rPr>
      </w:pPr>
    </w:p>
    <w:p w:rsidR="00C573B7" w:rsidRDefault="00C573B7" w:rsidP="003A3545">
      <w:pPr>
        <w:autoSpaceDE w:val="0"/>
        <w:autoSpaceDN w:val="0"/>
        <w:adjustRightInd w:val="0"/>
        <w:jc w:val="both"/>
        <w:rPr>
          <w:rFonts w:ascii="Times New Roman" w:hAnsi="Times New Roman"/>
          <w:sz w:val="28"/>
          <w:szCs w:val="28"/>
        </w:rPr>
      </w:pPr>
    </w:p>
    <w:p w:rsidR="003A3545" w:rsidRPr="003A3545" w:rsidRDefault="003A3545" w:rsidP="003A3545">
      <w:pPr>
        <w:autoSpaceDE w:val="0"/>
        <w:autoSpaceDN w:val="0"/>
        <w:adjustRightInd w:val="0"/>
        <w:jc w:val="right"/>
        <w:rPr>
          <w:rFonts w:ascii="Times New Roman" w:hAnsi="Times New Roman"/>
          <w:sz w:val="20"/>
          <w:szCs w:val="28"/>
        </w:rPr>
      </w:pPr>
      <w:r w:rsidRPr="003A3545">
        <w:rPr>
          <w:rFonts w:ascii="Times New Roman" w:hAnsi="Times New Roman"/>
          <w:sz w:val="20"/>
          <w:szCs w:val="28"/>
        </w:rPr>
        <w:t>Приложение 2 к постановлению</w:t>
      </w:r>
    </w:p>
    <w:p w:rsidR="003A3545" w:rsidRPr="003A3545" w:rsidRDefault="003A3545" w:rsidP="003A3545">
      <w:pPr>
        <w:autoSpaceDE w:val="0"/>
        <w:autoSpaceDN w:val="0"/>
        <w:adjustRightInd w:val="0"/>
        <w:jc w:val="right"/>
        <w:rPr>
          <w:rFonts w:ascii="Times New Roman" w:hAnsi="Times New Roman"/>
          <w:sz w:val="20"/>
          <w:szCs w:val="28"/>
        </w:rPr>
      </w:pPr>
      <w:r w:rsidRPr="003A3545">
        <w:rPr>
          <w:rFonts w:ascii="Times New Roman" w:hAnsi="Times New Roman"/>
          <w:sz w:val="20"/>
          <w:szCs w:val="28"/>
        </w:rPr>
        <w:t xml:space="preserve">№_______от «___»____2025 </w:t>
      </w:r>
    </w:p>
    <w:p w:rsidR="003A3545" w:rsidRPr="003A3545" w:rsidRDefault="003A3545" w:rsidP="003A3545">
      <w:pPr>
        <w:autoSpaceDE w:val="0"/>
        <w:autoSpaceDN w:val="0"/>
        <w:adjustRightInd w:val="0"/>
        <w:jc w:val="both"/>
        <w:rPr>
          <w:rFonts w:ascii="Times New Roman" w:hAnsi="Times New Roman"/>
          <w:sz w:val="28"/>
          <w:szCs w:val="28"/>
          <w:highlight w:val="yellow"/>
        </w:rPr>
      </w:pPr>
    </w:p>
    <w:p w:rsidR="003A3545" w:rsidRPr="003A3545" w:rsidRDefault="003A3545" w:rsidP="003A3545">
      <w:pPr>
        <w:overflowPunct w:val="0"/>
        <w:autoSpaceDE w:val="0"/>
        <w:autoSpaceDN w:val="0"/>
        <w:adjustRightInd w:val="0"/>
        <w:textAlignment w:val="baseline"/>
        <w:rPr>
          <w:rFonts w:ascii="Times New Roman" w:hAnsi="Times New Roman"/>
          <w:b/>
          <w:sz w:val="28"/>
          <w:szCs w:val="28"/>
          <w:highlight w:val="yellow"/>
        </w:rPr>
      </w:pPr>
    </w:p>
    <w:p w:rsidR="003A3545" w:rsidRPr="003A3545" w:rsidRDefault="003A3545" w:rsidP="003A3545">
      <w:pPr>
        <w:overflowPunct w:val="0"/>
        <w:autoSpaceDE w:val="0"/>
        <w:autoSpaceDN w:val="0"/>
        <w:adjustRightInd w:val="0"/>
        <w:jc w:val="center"/>
        <w:textAlignment w:val="baseline"/>
        <w:rPr>
          <w:rFonts w:ascii="Times New Roman" w:hAnsi="Times New Roman"/>
          <w:b/>
          <w:sz w:val="28"/>
          <w:szCs w:val="28"/>
        </w:rPr>
      </w:pPr>
      <w:r w:rsidRPr="003A3545">
        <w:rPr>
          <w:rFonts w:ascii="Times New Roman" w:hAnsi="Times New Roman"/>
          <w:b/>
          <w:sz w:val="28"/>
          <w:szCs w:val="28"/>
        </w:rPr>
        <w:t>РАЗДЕЛ 4.</w:t>
      </w:r>
    </w:p>
    <w:p w:rsidR="003A3545" w:rsidRPr="003A3545" w:rsidRDefault="003A3545" w:rsidP="003A3545">
      <w:pPr>
        <w:overflowPunct w:val="0"/>
        <w:autoSpaceDE w:val="0"/>
        <w:autoSpaceDN w:val="0"/>
        <w:adjustRightInd w:val="0"/>
        <w:jc w:val="center"/>
        <w:textAlignment w:val="baseline"/>
        <w:rPr>
          <w:rFonts w:ascii="Times New Roman" w:hAnsi="Times New Roman"/>
          <w:b/>
          <w:sz w:val="28"/>
          <w:szCs w:val="24"/>
        </w:rPr>
      </w:pPr>
      <w:r w:rsidRPr="003A3545">
        <w:rPr>
          <w:rFonts w:ascii="Times New Roman" w:hAnsi="Times New Roman"/>
          <w:b/>
          <w:sz w:val="28"/>
          <w:szCs w:val="28"/>
        </w:rPr>
        <w:t xml:space="preserve">Перечень целевых индикаторов </w:t>
      </w:r>
      <w:r w:rsidRPr="003A3545">
        <w:rPr>
          <w:rFonts w:ascii="Times New Roman" w:hAnsi="Times New Roman"/>
          <w:b/>
          <w:sz w:val="28"/>
          <w:szCs w:val="24"/>
        </w:rPr>
        <w:t>муниципальной программы</w:t>
      </w:r>
    </w:p>
    <w:p w:rsidR="003A3545" w:rsidRPr="003A3545" w:rsidRDefault="003A3545" w:rsidP="003A3545">
      <w:pPr>
        <w:overflowPunct w:val="0"/>
        <w:autoSpaceDE w:val="0"/>
        <w:autoSpaceDN w:val="0"/>
        <w:adjustRightInd w:val="0"/>
        <w:jc w:val="center"/>
        <w:textAlignment w:val="baseline"/>
        <w:rPr>
          <w:rFonts w:ascii="Times New Roman" w:hAnsi="Times New Roman"/>
          <w:b/>
          <w:sz w:val="28"/>
          <w:szCs w:val="24"/>
        </w:rPr>
      </w:pPr>
      <w:r w:rsidRPr="003A3545">
        <w:rPr>
          <w:rFonts w:ascii="Times New Roman" w:hAnsi="Times New Roman"/>
          <w:b/>
          <w:sz w:val="28"/>
          <w:szCs w:val="24"/>
        </w:rPr>
        <w:t xml:space="preserve">муниципального образования «Мирнинский район» Республики Саха (Якутия) </w:t>
      </w:r>
    </w:p>
    <w:p w:rsidR="003A3545" w:rsidRPr="003A3545" w:rsidRDefault="003A3545" w:rsidP="003A3545">
      <w:pPr>
        <w:overflowPunct w:val="0"/>
        <w:autoSpaceDE w:val="0"/>
        <w:autoSpaceDN w:val="0"/>
        <w:adjustRightInd w:val="0"/>
        <w:jc w:val="center"/>
        <w:textAlignment w:val="baseline"/>
        <w:rPr>
          <w:rFonts w:ascii="Times New Roman" w:hAnsi="Times New Roman"/>
          <w:b/>
          <w:sz w:val="28"/>
          <w:szCs w:val="24"/>
        </w:rPr>
      </w:pPr>
      <w:r w:rsidRPr="003A3545">
        <w:rPr>
          <w:rFonts w:ascii="Times New Roman" w:hAnsi="Times New Roman"/>
          <w:b/>
          <w:sz w:val="28"/>
          <w:szCs w:val="24"/>
        </w:rPr>
        <w:t>«Поддержка семьи, материнства, отцовства и детства»</w:t>
      </w:r>
    </w:p>
    <w:p w:rsidR="003A3545" w:rsidRPr="003A3545" w:rsidRDefault="003A3545" w:rsidP="003A3545">
      <w:pPr>
        <w:overflowPunct w:val="0"/>
        <w:autoSpaceDE w:val="0"/>
        <w:autoSpaceDN w:val="0"/>
        <w:adjustRightInd w:val="0"/>
        <w:jc w:val="center"/>
        <w:textAlignment w:val="baseline"/>
        <w:rPr>
          <w:rFonts w:ascii="Times New Roman" w:hAnsi="Times New Roman"/>
          <w:b/>
          <w:sz w:val="28"/>
          <w:szCs w:val="24"/>
        </w:rPr>
      </w:pPr>
      <w:r w:rsidRPr="003A3545">
        <w:rPr>
          <w:rFonts w:ascii="Times New Roman" w:hAnsi="Times New Roman"/>
          <w:b/>
          <w:sz w:val="28"/>
          <w:szCs w:val="24"/>
        </w:rPr>
        <w:t>на 2024-2028 годы</w:t>
      </w:r>
    </w:p>
    <w:p w:rsidR="003A3545" w:rsidRPr="003A3545" w:rsidRDefault="003A3545" w:rsidP="003A3545">
      <w:pPr>
        <w:overflowPunct w:val="0"/>
        <w:autoSpaceDE w:val="0"/>
        <w:autoSpaceDN w:val="0"/>
        <w:adjustRightInd w:val="0"/>
        <w:jc w:val="center"/>
        <w:textAlignment w:val="baseline"/>
        <w:rPr>
          <w:rFonts w:ascii="Times New Roman" w:hAnsi="Times New Roman"/>
          <w:b/>
          <w:sz w:val="28"/>
          <w:szCs w:val="24"/>
          <w:highlight w:val="yellow"/>
        </w:rPr>
      </w:pP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2293"/>
        <w:gridCol w:w="1417"/>
        <w:gridCol w:w="1702"/>
        <w:gridCol w:w="850"/>
        <w:gridCol w:w="709"/>
        <w:gridCol w:w="850"/>
        <w:gridCol w:w="851"/>
        <w:gridCol w:w="850"/>
      </w:tblGrid>
      <w:tr w:rsidR="003A3545" w:rsidRPr="003A3545" w:rsidTr="00931D76">
        <w:trPr>
          <w:jc w:val="center"/>
        </w:trPr>
        <w:tc>
          <w:tcPr>
            <w:tcW w:w="537" w:type="dxa"/>
            <w:vMerge w:val="restart"/>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widowControl w:val="0"/>
              <w:overflowPunct w:val="0"/>
              <w:autoSpaceDE w:val="0"/>
              <w:autoSpaceDN w:val="0"/>
              <w:adjustRightInd w:val="0"/>
              <w:spacing w:line="276" w:lineRule="auto"/>
              <w:ind w:left="-97" w:right="-146"/>
              <w:jc w:val="center"/>
              <w:textAlignment w:val="baseline"/>
              <w:rPr>
                <w:rFonts w:ascii="Times New Roman" w:hAnsi="Times New Roman"/>
                <w:szCs w:val="24"/>
                <w:lang w:eastAsia="en-US"/>
              </w:rPr>
            </w:pPr>
            <w:r w:rsidRPr="003A3545">
              <w:rPr>
                <w:rFonts w:ascii="Times New Roman" w:hAnsi="Times New Roman"/>
                <w:szCs w:val="24"/>
                <w:lang w:eastAsia="en-US"/>
              </w:rPr>
              <w:t>№ п/п</w:t>
            </w:r>
          </w:p>
        </w:tc>
        <w:tc>
          <w:tcPr>
            <w:tcW w:w="2293" w:type="dxa"/>
            <w:vMerge w:val="restart"/>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tabs>
                <w:tab w:val="left" w:pos="900"/>
                <w:tab w:val="left" w:pos="1134"/>
              </w:tabs>
              <w:jc w:val="center"/>
              <w:rPr>
                <w:rFonts w:ascii="Times New Roman" w:hAnsi="Times New Roman"/>
                <w:iCs/>
                <w:szCs w:val="24"/>
              </w:rPr>
            </w:pPr>
            <w:r w:rsidRPr="003A3545">
              <w:rPr>
                <w:rFonts w:ascii="Times New Roman" w:hAnsi="Times New Roman"/>
                <w:iCs/>
                <w:szCs w:val="24"/>
              </w:rPr>
              <w:t>Наименование индикатора</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tabs>
                <w:tab w:val="left" w:pos="900"/>
                <w:tab w:val="left" w:pos="1134"/>
              </w:tabs>
              <w:jc w:val="center"/>
              <w:rPr>
                <w:rFonts w:ascii="Times New Roman" w:hAnsi="Times New Roman"/>
                <w:iCs/>
                <w:szCs w:val="24"/>
              </w:rPr>
            </w:pPr>
            <w:r w:rsidRPr="003A3545">
              <w:rPr>
                <w:rFonts w:ascii="Times New Roman" w:hAnsi="Times New Roman"/>
                <w:iCs/>
                <w:szCs w:val="24"/>
              </w:rPr>
              <w:t>Единица измерения</w:t>
            </w: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tabs>
                <w:tab w:val="left" w:pos="900"/>
                <w:tab w:val="left" w:pos="1134"/>
              </w:tabs>
              <w:jc w:val="center"/>
              <w:rPr>
                <w:rFonts w:ascii="Times New Roman" w:hAnsi="Times New Roman"/>
                <w:iCs/>
                <w:szCs w:val="24"/>
              </w:rPr>
            </w:pPr>
            <w:r w:rsidRPr="003A3545">
              <w:rPr>
                <w:rFonts w:ascii="Times New Roman" w:hAnsi="Times New Roman"/>
                <w:iCs/>
                <w:szCs w:val="24"/>
              </w:rPr>
              <w:t xml:space="preserve">Базовое значение индикатора*           </w:t>
            </w:r>
          </w:p>
        </w:tc>
        <w:tc>
          <w:tcPr>
            <w:tcW w:w="4110" w:type="dxa"/>
            <w:gridSpan w:val="5"/>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widowControl w:val="0"/>
              <w:overflowPunct w:val="0"/>
              <w:autoSpaceDE w:val="0"/>
              <w:autoSpaceDN w:val="0"/>
              <w:adjustRightInd w:val="0"/>
              <w:jc w:val="center"/>
              <w:textAlignment w:val="baseline"/>
              <w:rPr>
                <w:rFonts w:ascii="Times New Roman" w:hAnsi="Times New Roman"/>
                <w:szCs w:val="24"/>
                <w:lang w:eastAsia="en-US"/>
              </w:rPr>
            </w:pPr>
            <w:r w:rsidRPr="003A3545">
              <w:rPr>
                <w:rFonts w:ascii="Times New Roman" w:hAnsi="Times New Roman"/>
                <w:szCs w:val="24"/>
                <w:lang w:eastAsia="en-US"/>
              </w:rPr>
              <w:t>Планируемое значение показателя по годам реализации</w:t>
            </w:r>
          </w:p>
        </w:tc>
      </w:tr>
      <w:tr w:rsidR="003A3545" w:rsidRPr="003A3545" w:rsidTr="00931D76">
        <w:trPr>
          <w:trHeight w:val="784"/>
          <w:jc w:val="center"/>
        </w:trPr>
        <w:tc>
          <w:tcPr>
            <w:tcW w:w="537" w:type="dxa"/>
            <w:vMerge/>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rPr>
                <w:rFonts w:ascii="Times New Roman" w:hAnsi="Times New Roman"/>
                <w:szCs w:val="24"/>
                <w:lang w:eastAsia="en-US"/>
              </w:rPr>
            </w:pPr>
          </w:p>
        </w:tc>
        <w:tc>
          <w:tcPr>
            <w:tcW w:w="2293" w:type="dxa"/>
            <w:vMerge/>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rPr>
                <w:rFonts w:ascii="Times New Roman" w:hAnsi="Times New Roman"/>
                <w:iCs/>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rPr>
                <w:rFonts w:ascii="Times New Roman" w:hAnsi="Times New Roman"/>
                <w:iCs/>
                <w:szCs w:val="24"/>
              </w:rPr>
            </w:pPr>
          </w:p>
        </w:tc>
        <w:tc>
          <w:tcPr>
            <w:tcW w:w="1702" w:type="dxa"/>
            <w:vMerge/>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rPr>
                <w:rFonts w:ascii="Times New Roman" w:hAnsi="Times New Roman"/>
                <w:iCs/>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widowControl w:val="0"/>
              <w:autoSpaceDE w:val="0"/>
              <w:autoSpaceDN w:val="0"/>
              <w:adjustRightInd w:val="0"/>
              <w:spacing w:line="276" w:lineRule="auto"/>
              <w:jc w:val="center"/>
              <w:rPr>
                <w:rFonts w:ascii="Times New Roman" w:hAnsi="Times New Roman"/>
                <w:szCs w:val="24"/>
                <w:lang w:eastAsia="en-US"/>
              </w:rPr>
            </w:pPr>
            <w:r w:rsidRPr="003A3545">
              <w:rPr>
                <w:rFonts w:ascii="Times New Roman" w:hAnsi="Times New Roman"/>
                <w:szCs w:val="24"/>
                <w:lang w:eastAsia="en-US"/>
              </w:rPr>
              <w:t>2024</w:t>
            </w:r>
          </w:p>
        </w:tc>
        <w:tc>
          <w:tcPr>
            <w:tcW w:w="709"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widowControl w:val="0"/>
              <w:autoSpaceDE w:val="0"/>
              <w:autoSpaceDN w:val="0"/>
              <w:adjustRightInd w:val="0"/>
              <w:spacing w:line="276" w:lineRule="auto"/>
              <w:jc w:val="center"/>
              <w:rPr>
                <w:rFonts w:ascii="Times New Roman" w:hAnsi="Times New Roman"/>
                <w:szCs w:val="24"/>
                <w:lang w:eastAsia="en-US"/>
              </w:rPr>
            </w:pPr>
            <w:r w:rsidRPr="003A3545">
              <w:rPr>
                <w:rFonts w:ascii="Times New Roman" w:hAnsi="Times New Roman"/>
                <w:szCs w:val="24"/>
                <w:lang w:eastAsia="en-US"/>
              </w:rPr>
              <w:t>2025</w:t>
            </w:r>
          </w:p>
        </w:tc>
        <w:tc>
          <w:tcPr>
            <w:tcW w:w="850"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widowControl w:val="0"/>
              <w:autoSpaceDE w:val="0"/>
              <w:autoSpaceDN w:val="0"/>
              <w:adjustRightInd w:val="0"/>
              <w:spacing w:line="276" w:lineRule="auto"/>
              <w:ind w:firstLine="33"/>
              <w:jc w:val="center"/>
              <w:rPr>
                <w:rFonts w:ascii="Times New Roman" w:hAnsi="Times New Roman"/>
                <w:szCs w:val="24"/>
                <w:lang w:eastAsia="en-US"/>
              </w:rPr>
            </w:pPr>
            <w:r w:rsidRPr="003A3545">
              <w:rPr>
                <w:rFonts w:ascii="Times New Roman" w:hAnsi="Times New Roman"/>
                <w:szCs w:val="24"/>
                <w:lang w:eastAsia="en-US"/>
              </w:rPr>
              <w:t>2026</w:t>
            </w:r>
          </w:p>
        </w:tc>
        <w:tc>
          <w:tcPr>
            <w:tcW w:w="851"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widowControl w:val="0"/>
              <w:autoSpaceDE w:val="0"/>
              <w:autoSpaceDN w:val="0"/>
              <w:adjustRightInd w:val="0"/>
              <w:spacing w:line="276" w:lineRule="auto"/>
              <w:ind w:firstLine="33"/>
              <w:jc w:val="center"/>
              <w:rPr>
                <w:rFonts w:ascii="Times New Roman" w:hAnsi="Times New Roman"/>
                <w:szCs w:val="24"/>
                <w:lang w:eastAsia="en-US"/>
              </w:rPr>
            </w:pPr>
            <w:r w:rsidRPr="003A3545">
              <w:rPr>
                <w:rFonts w:ascii="Times New Roman" w:hAnsi="Times New Roman"/>
                <w:szCs w:val="24"/>
                <w:lang w:eastAsia="en-US"/>
              </w:rPr>
              <w:t>2027</w:t>
            </w:r>
          </w:p>
        </w:tc>
        <w:tc>
          <w:tcPr>
            <w:tcW w:w="850"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widowControl w:val="0"/>
              <w:autoSpaceDE w:val="0"/>
              <w:autoSpaceDN w:val="0"/>
              <w:adjustRightInd w:val="0"/>
              <w:spacing w:line="276" w:lineRule="auto"/>
              <w:jc w:val="center"/>
              <w:rPr>
                <w:rFonts w:ascii="Times New Roman" w:hAnsi="Times New Roman"/>
                <w:szCs w:val="24"/>
                <w:lang w:eastAsia="en-US"/>
              </w:rPr>
            </w:pPr>
            <w:r w:rsidRPr="003A3545">
              <w:rPr>
                <w:rFonts w:ascii="Times New Roman" w:hAnsi="Times New Roman"/>
                <w:szCs w:val="24"/>
                <w:lang w:eastAsia="en-US"/>
              </w:rPr>
              <w:t>2028</w:t>
            </w:r>
          </w:p>
        </w:tc>
      </w:tr>
      <w:tr w:rsidR="003A3545" w:rsidRPr="003A3545" w:rsidTr="00931D76">
        <w:trPr>
          <w:trHeight w:val="1437"/>
          <w:jc w:val="center"/>
        </w:trPr>
        <w:tc>
          <w:tcPr>
            <w:tcW w:w="537"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widowControl w:val="0"/>
              <w:overflowPunct w:val="0"/>
              <w:autoSpaceDE w:val="0"/>
              <w:autoSpaceDN w:val="0"/>
              <w:adjustRightInd w:val="0"/>
              <w:spacing w:line="276" w:lineRule="auto"/>
              <w:jc w:val="both"/>
              <w:textAlignment w:val="baseline"/>
              <w:rPr>
                <w:rFonts w:ascii="Times New Roman" w:hAnsi="Times New Roman"/>
                <w:szCs w:val="24"/>
                <w:lang w:eastAsia="en-US"/>
              </w:rPr>
            </w:pPr>
            <w:r w:rsidRPr="003A3545">
              <w:rPr>
                <w:rFonts w:ascii="Times New Roman" w:hAnsi="Times New Roman"/>
                <w:szCs w:val="24"/>
                <w:lang w:eastAsia="en-US"/>
              </w:rPr>
              <w:t>1.</w:t>
            </w:r>
          </w:p>
        </w:tc>
        <w:tc>
          <w:tcPr>
            <w:tcW w:w="2293"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rPr>
                <w:rFonts w:ascii="Times New Roman" w:eastAsia="Calibri" w:hAnsi="Times New Roman"/>
                <w:szCs w:val="24"/>
                <w:lang w:eastAsia="en-US"/>
              </w:rPr>
            </w:pPr>
            <w:r w:rsidRPr="003A3545">
              <w:rPr>
                <w:rFonts w:ascii="Times New Roman" w:eastAsia="Calibri" w:hAnsi="Times New Roman"/>
                <w:szCs w:val="24"/>
                <w:lang w:eastAsia="en-US"/>
              </w:rPr>
              <w:t xml:space="preserve">Количество удовлетворенных заявлений семей в трудной жизненной ситуации на оказание социальной помощи </w:t>
            </w:r>
          </w:p>
        </w:tc>
        <w:tc>
          <w:tcPr>
            <w:tcW w:w="1417"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spacing w:line="276" w:lineRule="auto"/>
              <w:ind w:left="-102" w:right="-114"/>
              <w:jc w:val="center"/>
              <w:rPr>
                <w:rFonts w:ascii="Times New Roman" w:eastAsia="Calibri" w:hAnsi="Times New Roman"/>
                <w:sz w:val="22"/>
                <w:szCs w:val="22"/>
                <w:lang w:eastAsia="en-US"/>
              </w:rPr>
            </w:pPr>
            <w:r w:rsidRPr="003A3545">
              <w:rPr>
                <w:rFonts w:ascii="Times New Roman" w:eastAsia="Calibri" w:hAnsi="Times New Roman"/>
                <w:sz w:val="22"/>
                <w:szCs w:val="22"/>
                <w:lang w:eastAsia="en-US"/>
              </w:rPr>
              <w:t>семей</w:t>
            </w:r>
          </w:p>
        </w:tc>
        <w:tc>
          <w:tcPr>
            <w:tcW w:w="1702"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spacing w:line="276" w:lineRule="auto"/>
              <w:jc w:val="center"/>
              <w:rPr>
                <w:rFonts w:ascii="Times New Roman" w:eastAsia="Calibri" w:hAnsi="Times New Roman"/>
                <w:szCs w:val="24"/>
                <w:lang w:eastAsia="en-US"/>
              </w:rPr>
            </w:pPr>
            <w:r w:rsidRPr="003A3545">
              <w:rPr>
                <w:rFonts w:ascii="Times New Roman" w:eastAsia="Calibri" w:hAnsi="Times New Roman"/>
                <w:szCs w:val="24"/>
                <w:lang w:eastAsia="en-US"/>
              </w:rPr>
              <w:t>539</w:t>
            </w:r>
          </w:p>
        </w:tc>
        <w:tc>
          <w:tcPr>
            <w:tcW w:w="850"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jc w:val="center"/>
              <w:rPr>
                <w:rFonts w:ascii="Times New Roman" w:hAnsi="Times New Roman"/>
                <w:szCs w:val="24"/>
              </w:rPr>
            </w:pPr>
            <w:r w:rsidRPr="003A3545">
              <w:rPr>
                <w:rFonts w:ascii="Times New Roman" w:hAnsi="Times New Roman"/>
                <w:szCs w:val="24"/>
              </w:rPr>
              <w:t>539</w:t>
            </w:r>
          </w:p>
        </w:tc>
        <w:tc>
          <w:tcPr>
            <w:tcW w:w="709"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jc w:val="center"/>
              <w:rPr>
                <w:rFonts w:ascii="Times New Roman" w:hAnsi="Times New Roman"/>
                <w:szCs w:val="24"/>
              </w:rPr>
            </w:pPr>
            <w:r w:rsidRPr="003A3545">
              <w:rPr>
                <w:rFonts w:ascii="Times New Roman" w:hAnsi="Times New Roman"/>
                <w:szCs w:val="24"/>
              </w:rPr>
              <w:t>540</w:t>
            </w:r>
          </w:p>
        </w:tc>
        <w:tc>
          <w:tcPr>
            <w:tcW w:w="850"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jc w:val="center"/>
              <w:rPr>
                <w:rFonts w:ascii="Times New Roman" w:hAnsi="Times New Roman"/>
                <w:szCs w:val="24"/>
              </w:rPr>
            </w:pPr>
            <w:r w:rsidRPr="003A3545">
              <w:rPr>
                <w:rFonts w:ascii="Times New Roman" w:hAnsi="Times New Roman"/>
                <w:szCs w:val="24"/>
              </w:rPr>
              <w:t>639</w:t>
            </w:r>
          </w:p>
        </w:tc>
        <w:tc>
          <w:tcPr>
            <w:tcW w:w="851"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jc w:val="center"/>
              <w:rPr>
                <w:rFonts w:ascii="Times New Roman" w:hAnsi="Times New Roman"/>
                <w:szCs w:val="24"/>
              </w:rPr>
            </w:pPr>
            <w:r w:rsidRPr="003A3545">
              <w:rPr>
                <w:rFonts w:ascii="Times New Roman" w:hAnsi="Times New Roman"/>
                <w:szCs w:val="24"/>
              </w:rPr>
              <w:t>639</w:t>
            </w:r>
          </w:p>
        </w:tc>
        <w:tc>
          <w:tcPr>
            <w:tcW w:w="850"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spacing w:line="276" w:lineRule="auto"/>
              <w:jc w:val="center"/>
              <w:rPr>
                <w:rFonts w:ascii="Times New Roman" w:hAnsi="Times New Roman"/>
                <w:szCs w:val="24"/>
                <w:lang w:eastAsia="en-US"/>
              </w:rPr>
            </w:pPr>
            <w:r w:rsidRPr="003A3545">
              <w:rPr>
                <w:rFonts w:ascii="Times New Roman" w:hAnsi="Times New Roman"/>
                <w:szCs w:val="24"/>
                <w:lang w:eastAsia="en-US"/>
              </w:rPr>
              <w:t>539</w:t>
            </w:r>
          </w:p>
        </w:tc>
      </w:tr>
      <w:tr w:rsidR="003A3545" w:rsidRPr="003A3545" w:rsidTr="00931D76">
        <w:trPr>
          <w:jc w:val="center"/>
        </w:trPr>
        <w:tc>
          <w:tcPr>
            <w:tcW w:w="537"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widowControl w:val="0"/>
              <w:overflowPunct w:val="0"/>
              <w:autoSpaceDE w:val="0"/>
              <w:autoSpaceDN w:val="0"/>
              <w:adjustRightInd w:val="0"/>
              <w:spacing w:line="276" w:lineRule="auto"/>
              <w:jc w:val="both"/>
              <w:textAlignment w:val="baseline"/>
              <w:rPr>
                <w:rFonts w:ascii="Times New Roman" w:hAnsi="Times New Roman"/>
                <w:szCs w:val="24"/>
                <w:lang w:eastAsia="en-US"/>
              </w:rPr>
            </w:pPr>
            <w:r w:rsidRPr="003A3545">
              <w:rPr>
                <w:rFonts w:ascii="Times New Roman" w:hAnsi="Times New Roman"/>
                <w:szCs w:val="24"/>
                <w:lang w:eastAsia="en-US"/>
              </w:rPr>
              <w:t xml:space="preserve"> 2.</w:t>
            </w:r>
          </w:p>
        </w:tc>
        <w:tc>
          <w:tcPr>
            <w:tcW w:w="2293"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rPr>
                <w:rFonts w:ascii="Times New Roman" w:eastAsia="Calibri" w:hAnsi="Times New Roman"/>
                <w:szCs w:val="24"/>
                <w:lang w:eastAsia="en-US"/>
              </w:rPr>
            </w:pPr>
            <w:r w:rsidRPr="003A3545">
              <w:rPr>
                <w:rFonts w:ascii="Times New Roman" w:eastAsia="Calibri" w:hAnsi="Times New Roman"/>
                <w:szCs w:val="24"/>
                <w:lang w:eastAsia="en-US"/>
              </w:rPr>
              <w:t xml:space="preserve">Количество удовлетворенных заявлений на оказание социальной помощи детям-инвалидам, </w:t>
            </w:r>
            <w:r w:rsidRPr="003A3545">
              <w:rPr>
                <w:rFonts w:ascii="Times New Roman" w:hAnsi="Times New Roman"/>
                <w:szCs w:val="24"/>
                <w:lang w:eastAsia="en-US"/>
              </w:rPr>
              <w:t>детям с ограниченными возможностями здоровья</w:t>
            </w:r>
          </w:p>
        </w:tc>
        <w:tc>
          <w:tcPr>
            <w:tcW w:w="1417"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spacing w:line="276" w:lineRule="auto"/>
              <w:ind w:left="-102" w:right="-114"/>
              <w:jc w:val="center"/>
              <w:rPr>
                <w:rFonts w:ascii="Times New Roman" w:eastAsia="Calibri" w:hAnsi="Times New Roman"/>
                <w:sz w:val="22"/>
                <w:szCs w:val="22"/>
                <w:lang w:eastAsia="en-US"/>
              </w:rPr>
            </w:pPr>
            <w:r w:rsidRPr="003A3545">
              <w:rPr>
                <w:rFonts w:ascii="Times New Roman" w:eastAsia="Calibri" w:hAnsi="Times New Roman"/>
                <w:sz w:val="22"/>
                <w:szCs w:val="22"/>
                <w:lang w:eastAsia="en-US"/>
              </w:rPr>
              <w:t>человек</w:t>
            </w:r>
          </w:p>
        </w:tc>
        <w:tc>
          <w:tcPr>
            <w:tcW w:w="1702"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spacing w:line="276" w:lineRule="auto"/>
              <w:jc w:val="center"/>
              <w:rPr>
                <w:rFonts w:ascii="Times New Roman" w:eastAsia="Calibri" w:hAnsi="Times New Roman"/>
                <w:szCs w:val="24"/>
                <w:lang w:eastAsia="en-US"/>
              </w:rPr>
            </w:pPr>
            <w:r w:rsidRPr="003A3545">
              <w:rPr>
                <w:rFonts w:ascii="Times New Roman" w:eastAsia="Calibri" w:hAnsi="Times New Roman"/>
                <w:szCs w:val="24"/>
                <w:lang w:eastAsia="en-US"/>
              </w:rPr>
              <w:t>220</w:t>
            </w:r>
          </w:p>
        </w:tc>
        <w:tc>
          <w:tcPr>
            <w:tcW w:w="850"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spacing w:line="276" w:lineRule="auto"/>
              <w:jc w:val="center"/>
              <w:rPr>
                <w:rFonts w:ascii="Times New Roman" w:hAnsi="Times New Roman"/>
                <w:szCs w:val="24"/>
                <w:lang w:eastAsia="en-US"/>
              </w:rPr>
            </w:pPr>
            <w:r w:rsidRPr="003A3545">
              <w:rPr>
                <w:rFonts w:ascii="Times New Roman" w:hAnsi="Times New Roman"/>
                <w:szCs w:val="24"/>
                <w:lang w:eastAsia="en-US"/>
              </w:rPr>
              <w:t>220</w:t>
            </w:r>
          </w:p>
        </w:tc>
        <w:tc>
          <w:tcPr>
            <w:tcW w:w="709"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jc w:val="center"/>
              <w:rPr>
                <w:rFonts w:ascii="Times New Roman" w:hAnsi="Times New Roman"/>
                <w:szCs w:val="24"/>
              </w:rPr>
            </w:pPr>
            <w:r w:rsidRPr="003A3545">
              <w:rPr>
                <w:rFonts w:ascii="Times New Roman" w:hAnsi="Times New Roman"/>
                <w:szCs w:val="24"/>
              </w:rPr>
              <w:t>221</w:t>
            </w:r>
          </w:p>
        </w:tc>
        <w:tc>
          <w:tcPr>
            <w:tcW w:w="850"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jc w:val="center"/>
              <w:rPr>
                <w:rFonts w:ascii="Times New Roman" w:hAnsi="Times New Roman"/>
                <w:szCs w:val="24"/>
              </w:rPr>
            </w:pPr>
            <w:r w:rsidRPr="003A3545">
              <w:rPr>
                <w:rFonts w:ascii="Times New Roman" w:hAnsi="Times New Roman"/>
                <w:szCs w:val="24"/>
              </w:rPr>
              <w:t>215</w:t>
            </w:r>
          </w:p>
        </w:tc>
        <w:tc>
          <w:tcPr>
            <w:tcW w:w="851"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jc w:val="center"/>
              <w:rPr>
                <w:rFonts w:ascii="Times New Roman" w:hAnsi="Times New Roman"/>
                <w:szCs w:val="24"/>
              </w:rPr>
            </w:pPr>
            <w:r w:rsidRPr="003A3545">
              <w:rPr>
                <w:rFonts w:ascii="Times New Roman" w:hAnsi="Times New Roman"/>
                <w:szCs w:val="24"/>
              </w:rPr>
              <w:t>215</w:t>
            </w:r>
          </w:p>
        </w:tc>
        <w:tc>
          <w:tcPr>
            <w:tcW w:w="850"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jc w:val="center"/>
              <w:rPr>
                <w:rFonts w:ascii="Times New Roman" w:hAnsi="Times New Roman"/>
                <w:szCs w:val="24"/>
              </w:rPr>
            </w:pPr>
            <w:r w:rsidRPr="003A3545">
              <w:rPr>
                <w:rFonts w:ascii="Times New Roman" w:hAnsi="Times New Roman"/>
                <w:szCs w:val="24"/>
              </w:rPr>
              <w:t>220</w:t>
            </w:r>
          </w:p>
        </w:tc>
      </w:tr>
      <w:tr w:rsidR="003A3545" w:rsidRPr="003A3545" w:rsidTr="00931D76">
        <w:trPr>
          <w:jc w:val="center"/>
        </w:trPr>
        <w:tc>
          <w:tcPr>
            <w:tcW w:w="537"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widowControl w:val="0"/>
              <w:overflowPunct w:val="0"/>
              <w:autoSpaceDE w:val="0"/>
              <w:autoSpaceDN w:val="0"/>
              <w:adjustRightInd w:val="0"/>
              <w:spacing w:line="276" w:lineRule="auto"/>
              <w:jc w:val="both"/>
              <w:textAlignment w:val="baseline"/>
              <w:rPr>
                <w:rFonts w:ascii="Times New Roman" w:hAnsi="Times New Roman"/>
                <w:szCs w:val="24"/>
                <w:lang w:eastAsia="en-US"/>
              </w:rPr>
            </w:pPr>
            <w:r w:rsidRPr="003A3545">
              <w:rPr>
                <w:rFonts w:ascii="Times New Roman" w:hAnsi="Times New Roman"/>
                <w:szCs w:val="24"/>
                <w:lang w:eastAsia="en-US"/>
              </w:rPr>
              <w:t>3.</w:t>
            </w:r>
          </w:p>
        </w:tc>
        <w:tc>
          <w:tcPr>
            <w:tcW w:w="2293"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rPr>
                <w:rFonts w:ascii="Times New Roman" w:eastAsia="Calibri" w:hAnsi="Times New Roman"/>
                <w:szCs w:val="24"/>
                <w:lang w:eastAsia="en-US"/>
              </w:rPr>
            </w:pPr>
            <w:r w:rsidRPr="003A3545">
              <w:rPr>
                <w:rFonts w:ascii="Times New Roman" w:eastAsia="Calibri" w:hAnsi="Times New Roman"/>
                <w:szCs w:val="24"/>
                <w:lang w:eastAsia="en-US"/>
              </w:rPr>
              <w:t>Количество заявок, поступивших для участия в конкурсе на награждение премией «Время достойных»</w:t>
            </w:r>
          </w:p>
        </w:tc>
        <w:tc>
          <w:tcPr>
            <w:tcW w:w="1417"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spacing w:line="276" w:lineRule="auto"/>
              <w:ind w:left="-102" w:right="-114"/>
              <w:jc w:val="center"/>
              <w:rPr>
                <w:rFonts w:ascii="Times New Roman" w:eastAsia="Calibri" w:hAnsi="Times New Roman"/>
                <w:sz w:val="22"/>
                <w:szCs w:val="22"/>
                <w:lang w:eastAsia="en-US"/>
              </w:rPr>
            </w:pPr>
            <w:r w:rsidRPr="003A3545">
              <w:rPr>
                <w:rFonts w:ascii="Times New Roman" w:eastAsia="Calibri" w:hAnsi="Times New Roman"/>
                <w:sz w:val="22"/>
                <w:szCs w:val="22"/>
                <w:lang w:eastAsia="en-US"/>
              </w:rPr>
              <w:t>детей</w:t>
            </w:r>
          </w:p>
        </w:tc>
        <w:tc>
          <w:tcPr>
            <w:tcW w:w="1702"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spacing w:line="276" w:lineRule="auto"/>
              <w:jc w:val="center"/>
              <w:rPr>
                <w:rFonts w:ascii="Times New Roman" w:eastAsia="Calibri" w:hAnsi="Times New Roman"/>
                <w:szCs w:val="24"/>
                <w:lang w:eastAsia="en-US"/>
              </w:rPr>
            </w:pPr>
            <w:r w:rsidRPr="003A3545">
              <w:rPr>
                <w:rFonts w:ascii="Times New Roman" w:eastAsia="Calibri" w:hAnsi="Times New Roman"/>
                <w:szCs w:val="24"/>
                <w:lang w:eastAsia="en-US"/>
              </w:rPr>
              <w:t>48</w:t>
            </w:r>
          </w:p>
        </w:tc>
        <w:tc>
          <w:tcPr>
            <w:tcW w:w="850"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spacing w:line="276" w:lineRule="auto"/>
              <w:jc w:val="center"/>
              <w:rPr>
                <w:rFonts w:ascii="Times New Roman" w:hAnsi="Times New Roman"/>
                <w:szCs w:val="24"/>
                <w:lang w:eastAsia="en-US"/>
              </w:rPr>
            </w:pPr>
            <w:r w:rsidRPr="003A3545">
              <w:rPr>
                <w:rFonts w:ascii="Times New Roman" w:hAnsi="Times New Roman"/>
                <w:szCs w:val="24"/>
                <w:lang w:eastAsia="en-US"/>
              </w:rPr>
              <w:t>49</w:t>
            </w:r>
          </w:p>
        </w:tc>
        <w:tc>
          <w:tcPr>
            <w:tcW w:w="709"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jc w:val="center"/>
              <w:rPr>
                <w:rFonts w:ascii="Times New Roman" w:hAnsi="Times New Roman"/>
                <w:szCs w:val="24"/>
              </w:rPr>
            </w:pPr>
            <w:r w:rsidRPr="003A3545">
              <w:rPr>
                <w:rFonts w:ascii="Times New Roman" w:hAnsi="Times New Roman"/>
                <w:szCs w:val="24"/>
              </w:rPr>
              <w:t>50</w:t>
            </w:r>
          </w:p>
        </w:tc>
        <w:tc>
          <w:tcPr>
            <w:tcW w:w="850"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jc w:val="center"/>
              <w:rPr>
                <w:rFonts w:ascii="Times New Roman" w:hAnsi="Times New Roman"/>
                <w:szCs w:val="24"/>
              </w:rPr>
            </w:pPr>
            <w:r w:rsidRPr="003A3545">
              <w:rPr>
                <w:rFonts w:ascii="Times New Roman" w:hAnsi="Times New Roman"/>
                <w:szCs w:val="24"/>
              </w:rPr>
              <w:t>51</w:t>
            </w:r>
          </w:p>
        </w:tc>
        <w:tc>
          <w:tcPr>
            <w:tcW w:w="851"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jc w:val="center"/>
              <w:rPr>
                <w:rFonts w:ascii="Times New Roman" w:hAnsi="Times New Roman"/>
                <w:szCs w:val="24"/>
              </w:rPr>
            </w:pPr>
            <w:r w:rsidRPr="003A3545">
              <w:rPr>
                <w:rFonts w:ascii="Times New Roman" w:hAnsi="Times New Roman"/>
                <w:szCs w:val="24"/>
              </w:rPr>
              <w:t>52</w:t>
            </w:r>
          </w:p>
        </w:tc>
        <w:tc>
          <w:tcPr>
            <w:tcW w:w="850"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jc w:val="center"/>
              <w:rPr>
                <w:rFonts w:ascii="Times New Roman" w:hAnsi="Times New Roman"/>
                <w:szCs w:val="24"/>
              </w:rPr>
            </w:pPr>
            <w:r w:rsidRPr="003A3545">
              <w:rPr>
                <w:rFonts w:ascii="Times New Roman" w:hAnsi="Times New Roman"/>
                <w:szCs w:val="24"/>
              </w:rPr>
              <w:t>53</w:t>
            </w:r>
          </w:p>
        </w:tc>
      </w:tr>
      <w:tr w:rsidR="003A3545" w:rsidRPr="003A3545" w:rsidTr="00931D76">
        <w:trPr>
          <w:jc w:val="center"/>
        </w:trPr>
        <w:tc>
          <w:tcPr>
            <w:tcW w:w="537"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widowControl w:val="0"/>
              <w:overflowPunct w:val="0"/>
              <w:autoSpaceDE w:val="0"/>
              <w:autoSpaceDN w:val="0"/>
              <w:adjustRightInd w:val="0"/>
              <w:spacing w:line="276" w:lineRule="auto"/>
              <w:jc w:val="both"/>
              <w:textAlignment w:val="baseline"/>
              <w:rPr>
                <w:rFonts w:ascii="Times New Roman" w:hAnsi="Times New Roman"/>
                <w:szCs w:val="24"/>
                <w:lang w:eastAsia="en-US"/>
              </w:rPr>
            </w:pPr>
            <w:r w:rsidRPr="003A3545">
              <w:rPr>
                <w:rFonts w:ascii="Times New Roman" w:hAnsi="Times New Roman"/>
                <w:szCs w:val="24"/>
                <w:lang w:eastAsia="en-US"/>
              </w:rPr>
              <w:t>4.</w:t>
            </w:r>
          </w:p>
        </w:tc>
        <w:tc>
          <w:tcPr>
            <w:tcW w:w="2293"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rPr>
                <w:rFonts w:ascii="Times New Roman" w:eastAsia="Calibri" w:hAnsi="Times New Roman"/>
                <w:szCs w:val="24"/>
                <w:lang w:eastAsia="en-US"/>
              </w:rPr>
            </w:pPr>
            <w:r w:rsidRPr="003A3545">
              <w:rPr>
                <w:rFonts w:ascii="Times New Roman" w:eastAsia="Calibri" w:hAnsi="Times New Roman"/>
                <w:szCs w:val="24"/>
                <w:lang w:eastAsia="en-US"/>
              </w:rPr>
              <w:t>Количество заявок, поступивших для участия в конкурсе детских социальных проектов «Дети-детям»</w:t>
            </w:r>
          </w:p>
        </w:tc>
        <w:tc>
          <w:tcPr>
            <w:tcW w:w="1417"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spacing w:line="276" w:lineRule="auto"/>
              <w:ind w:left="-102" w:right="-114"/>
              <w:jc w:val="center"/>
              <w:rPr>
                <w:rFonts w:ascii="Times New Roman" w:eastAsia="Calibri" w:hAnsi="Times New Roman"/>
                <w:sz w:val="22"/>
                <w:szCs w:val="22"/>
                <w:lang w:eastAsia="en-US"/>
              </w:rPr>
            </w:pPr>
            <w:r w:rsidRPr="003A3545">
              <w:rPr>
                <w:rFonts w:ascii="Times New Roman" w:eastAsia="Calibri" w:hAnsi="Times New Roman"/>
                <w:sz w:val="22"/>
                <w:szCs w:val="22"/>
                <w:lang w:eastAsia="en-US"/>
              </w:rPr>
              <w:t>заявок</w:t>
            </w:r>
          </w:p>
        </w:tc>
        <w:tc>
          <w:tcPr>
            <w:tcW w:w="1702"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spacing w:line="276" w:lineRule="auto"/>
              <w:jc w:val="center"/>
              <w:rPr>
                <w:rFonts w:ascii="Times New Roman" w:eastAsia="Calibri" w:hAnsi="Times New Roman"/>
                <w:szCs w:val="24"/>
                <w:lang w:eastAsia="en-US"/>
              </w:rPr>
            </w:pPr>
            <w:r w:rsidRPr="003A3545">
              <w:rPr>
                <w:rFonts w:ascii="Times New Roman" w:eastAsia="Calibri" w:hAnsi="Times New Roman"/>
                <w:szCs w:val="24"/>
                <w:lang w:eastAsia="en-US"/>
              </w:rPr>
              <w:t>26</w:t>
            </w:r>
          </w:p>
        </w:tc>
        <w:tc>
          <w:tcPr>
            <w:tcW w:w="850"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spacing w:line="276" w:lineRule="auto"/>
              <w:jc w:val="center"/>
              <w:rPr>
                <w:rFonts w:ascii="Times New Roman" w:hAnsi="Times New Roman"/>
                <w:szCs w:val="24"/>
                <w:lang w:eastAsia="en-US"/>
              </w:rPr>
            </w:pPr>
            <w:r w:rsidRPr="003A3545">
              <w:rPr>
                <w:rFonts w:ascii="Times New Roman" w:hAnsi="Times New Roman"/>
                <w:szCs w:val="24"/>
                <w:lang w:eastAsia="en-US"/>
              </w:rPr>
              <w:t>26</w:t>
            </w:r>
          </w:p>
        </w:tc>
        <w:tc>
          <w:tcPr>
            <w:tcW w:w="709"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spacing w:line="276" w:lineRule="auto"/>
              <w:jc w:val="center"/>
              <w:rPr>
                <w:rFonts w:ascii="Times New Roman" w:hAnsi="Times New Roman"/>
                <w:szCs w:val="24"/>
                <w:lang w:eastAsia="en-US"/>
              </w:rPr>
            </w:pPr>
            <w:r w:rsidRPr="003A3545">
              <w:rPr>
                <w:rFonts w:ascii="Times New Roman" w:hAnsi="Times New Roman"/>
                <w:szCs w:val="24"/>
                <w:lang w:eastAsia="en-US"/>
              </w:rPr>
              <w:t>26</w:t>
            </w:r>
          </w:p>
        </w:tc>
        <w:tc>
          <w:tcPr>
            <w:tcW w:w="850"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jc w:val="center"/>
              <w:rPr>
                <w:rFonts w:ascii="Times New Roman" w:hAnsi="Times New Roman"/>
                <w:szCs w:val="24"/>
              </w:rPr>
            </w:pPr>
            <w:r w:rsidRPr="003A3545">
              <w:rPr>
                <w:rFonts w:ascii="Times New Roman" w:hAnsi="Times New Roman"/>
                <w:szCs w:val="24"/>
              </w:rPr>
              <w:t>26</w:t>
            </w:r>
          </w:p>
        </w:tc>
        <w:tc>
          <w:tcPr>
            <w:tcW w:w="851"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jc w:val="center"/>
              <w:rPr>
                <w:rFonts w:ascii="Times New Roman" w:hAnsi="Times New Roman"/>
                <w:szCs w:val="24"/>
              </w:rPr>
            </w:pPr>
            <w:r w:rsidRPr="003A3545">
              <w:rPr>
                <w:rFonts w:ascii="Times New Roman" w:hAnsi="Times New Roman"/>
                <w:szCs w:val="24"/>
              </w:rPr>
              <w:t>26</w:t>
            </w:r>
          </w:p>
        </w:tc>
        <w:tc>
          <w:tcPr>
            <w:tcW w:w="850"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jc w:val="center"/>
              <w:rPr>
                <w:rFonts w:ascii="Times New Roman" w:hAnsi="Times New Roman"/>
                <w:szCs w:val="24"/>
              </w:rPr>
            </w:pPr>
            <w:r w:rsidRPr="003A3545">
              <w:rPr>
                <w:rFonts w:ascii="Times New Roman" w:hAnsi="Times New Roman"/>
                <w:szCs w:val="24"/>
              </w:rPr>
              <w:t>26</w:t>
            </w:r>
          </w:p>
        </w:tc>
      </w:tr>
      <w:tr w:rsidR="003A3545" w:rsidRPr="003A3545" w:rsidTr="00931D76">
        <w:trPr>
          <w:jc w:val="center"/>
        </w:trPr>
        <w:tc>
          <w:tcPr>
            <w:tcW w:w="537"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widowControl w:val="0"/>
              <w:overflowPunct w:val="0"/>
              <w:autoSpaceDE w:val="0"/>
              <w:autoSpaceDN w:val="0"/>
              <w:adjustRightInd w:val="0"/>
              <w:spacing w:line="276" w:lineRule="auto"/>
              <w:jc w:val="both"/>
              <w:textAlignment w:val="baseline"/>
              <w:rPr>
                <w:rFonts w:ascii="Times New Roman" w:hAnsi="Times New Roman"/>
                <w:szCs w:val="24"/>
                <w:lang w:eastAsia="en-US"/>
              </w:rPr>
            </w:pPr>
            <w:r w:rsidRPr="003A3545">
              <w:rPr>
                <w:rFonts w:ascii="Times New Roman" w:hAnsi="Times New Roman"/>
                <w:szCs w:val="24"/>
                <w:lang w:eastAsia="en-US"/>
              </w:rPr>
              <w:t>5.</w:t>
            </w:r>
          </w:p>
        </w:tc>
        <w:tc>
          <w:tcPr>
            <w:tcW w:w="2293"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rPr>
                <w:rFonts w:ascii="Times New Roman" w:eastAsia="Calibri" w:hAnsi="Times New Roman"/>
                <w:szCs w:val="24"/>
                <w:lang w:eastAsia="en-US"/>
              </w:rPr>
            </w:pPr>
            <w:r w:rsidRPr="003A3545">
              <w:rPr>
                <w:rFonts w:ascii="Times New Roman" w:eastAsia="Calibri" w:hAnsi="Times New Roman"/>
                <w:szCs w:val="24"/>
                <w:lang w:eastAsia="en-US"/>
              </w:rPr>
              <w:t>Количество мероприятий по пропаганде семейных ценностей</w:t>
            </w:r>
          </w:p>
        </w:tc>
        <w:tc>
          <w:tcPr>
            <w:tcW w:w="1417"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spacing w:line="276" w:lineRule="auto"/>
              <w:ind w:left="-102" w:right="-114"/>
              <w:jc w:val="center"/>
              <w:rPr>
                <w:rFonts w:ascii="Times New Roman" w:eastAsia="Calibri" w:hAnsi="Times New Roman"/>
                <w:sz w:val="22"/>
                <w:szCs w:val="22"/>
                <w:lang w:eastAsia="en-US"/>
              </w:rPr>
            </w:pPr>
            <w:r w:rsidRPr="003A3545">
              <w:rPr>
                <w:rFonts w:ascii="Times New Roman" w:eastAsia="Calibri" w:hAnsi="Times New Roman"/>
                <w:sz w:val="22"/>
                <w:szCs w:val="22"/>
                <w:lang w:eastAsia="en-US"/>
              </w:rPr>
              <w:t>мероприятий</w:t>
            </w:r>
          </w:p>
        </w:tc>
        <w:tc>
          <w:tcPr>
            <w:tcW w:w="1702"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spacing w:line="276" w:lineRule="auto"/>
              <w:jc w:val="center"/>
              <w:rPr>
                <w:rFonts w:ascii="Times New Roman" w:eastAsia="Calibri" w:hAnsi="Times New Roman"/>
                <w:szCs w:val="24"/>
                <w:lang w:eastAsia="en-US"/>
              </w:rPr>
            </w:pPr>
            <w:r w:rsidRPr="003A3545">
              <w:rPr>
                <w:rFonts w:ascii="Times New Roman" w:eastAsia="Calibri" w:hAnsi="Times New Roman"/>
                <w:szCs w:val="24"/>
                <w:lang w:eastAsia="en-US"/>
              </w:rPr>
              <w:t>7</w:t>
            </w:r>
          </w:p>
          <w:p w:rsidR="003A3545" w:rsidRPr="003A3545" w:rsidRDefault="003A3545" w:rsidP="003A3545">
            <w:pPr>
              <w:jc w:val="center"/>
              <w:rPr>
                <w:rFonts w:ascii="Times New Roman" w:eastAsia="Calibri" w:hAnsi="Times New Roman"/>
                <w:szCs w:val="24"/>
                <w:lang w:eastAsia="en-US"/>
              </w:rPr>
            </w:pPr>
            <w:r w:rsidRPr="003A3545">
              <w:rPr>
                <w:rFonts w:ascii="Times New Roman" w:eastAsia="Calibri" w:hAnsi="Times New Roman"/>
                <w:szCs w:val="24"/>
                <w:lang w:eastAsia="en-US"/>
              </w:rPr>
              <w:t>(День отцов, День защиты детей, Эстафета матерей, Торжественный концерт ко Дню Матери, День семьи, День любви семьи и верности, День девочек, День правовых знаний)</w:t>
            </w:r>
          </w:p>
        </w:tc>
        <w:tc>
          <w:tcPr>
            <w:tcW w:w="850"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spacing w:line="276" w:lineRule="auto"/>
              <w:jc w:val="center"/>
              <w:rPr>
                <w:rFonts w:ascii="Times New Roman" w:hAnsi="Times New Roman"/>
                <w:szCs w:val="24"/>
                <w:lang w:eastAsia="en-US"/>
              </w:rPr>
            </w:pPr>
            <w:r w:rsidRPr="003A3545">
              <w:rPr>
                <w:rFonts w:ascii="Times New Roman" w:hAnsi="Times New Roman"/>
                <w:szCs w:val="24"/>
                <w:lang w:eastAsia="en-US"/>
              </w:rPr>
              <w:t>7</w:t>
            </w:r>
          </w:p>
        </w:tc>
        <w:tc>
          <w:tcPr>
            <w:tcW w:w="709"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spacing w:line="276" w:lineRule="auto"/>
              <w:jc w:val="center"/>
              <w:rPr>
                <w:rFonts w:ascii="Times New Roman" w:hAnsi="Times New Roman"/>
                <w:szCs w:val="24"/>
                <w:lang w:eastAsia="en-US"/>
              </w:rPr>
            </w:pPr>
            <w:r w:rsidRPr="003A3545">
              <w:rPr>
                <w:rFonts w:ascii="Times New Roman" w:hAnsi="Times New Roman"/>
                <w:szCs w:val="24"/>
                <w:lang w:eastAsia="en-US"/>
              </w:rPr>
              <w:t>7</w:t>
            </w:r>
          </w:p>
        </w:tc>
        <w:tc>
          <w:tcPr>
            <w:tcW w:w="850"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jc w:val="center"/>
              <w:rPr>
                <w:rFonts w:ascii="Times New Roman" w:hAnsi="Times New Roman"/>
                <w:szCs w:val="24"/>
              </w:rPr>
            </w:pPr>
            <w:r w:rsidRPr="003A3545">
              <w:rPr>
                <w:rFonts w:ascii="Times New Roman" w:hAnsi="Times New Roman"/>
                <w:szCs w:val="24"/>
                <w:lang w:eastAsia="en-US"/>
              </w:rPr>
              <w:t>8</w:t>
            </w:r>
          </w:p>
        </w:tc>
        <w:tc>
          <w:tcPr>
            <w:tcW w:w="851"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jc w:val="center"/>
              <w:rPr>
                <w:rFonts w:ascii="Times New Roman" w:hAnsi="Times New Roman"/>
                <w:szCs w:val="24"/>
              </w:rPr>
            </w:pPr>
            <w:r w:rsidRPr="003A3545">
              <w:rPr>
                <w:rFonts w:ascii="Times New Roman" w:hAnsi="Times New Roman"/>
                <w:szCs w:val="24"/>
                <w:lang w:eastAsia="en-US"/>
              </w:rPr>
              <w:t>9</w:t>
            </w:r>
          </w:p>
        </w:tc>
        <w:tc>
          <w:tcPr>
            <w:tcW w:w="850"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jc w:val="center"/>
              <w:rPr>
                <w:rFonts w:ascii="Times New Roman" w:hAnsi="Times New Roman"/>
                <w:szCs w:val="24"/>
              </w:rPr>
            </w:pPr>
            <w:r w:rsidRPr="003A3545">
              <w:rPr>
                <w:rFonts w:ascii="Times New Roman" w:hAnsi="Times New Roman"/>
                <w:szCs w:val="24"/>
                <w:lang w:eastAsia="en-US"/>
              </w:rPr>
              <w:t>10</w:t>
            </w:r>
          </w:p>
        </w:tc>
      </w:tr>
      <w:tr w:rsidR="003A3545" w:rsidRPr="003A3545" w:rsidTr="00931D76">
        <w:trPr>
          <w:jc w:val="center"/>
        </w:trPr>
        <w:tc>
          <w:tcPr>
            <w:tcW w:w="537"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widowControl w:val="0"/>
              <w:overflowPunct w:val="0"/>
              <w:autoSpaceDE w:val="0"/>
              <w:autoSpaceDN w:val="0"/>
              <w:adjustRightInd w:val="0"/>
              <w:spacing w:line="276" w:lineRule="auto"/>
              <w:jc w:val="both"/>
              <w:textAlignment w:val="baseline"/>
              <w:rPr>
                <w:rFonts w:ascii="Times New Roman" w:hAnsi="Times New Roman"/>
                <w:szCs w:val="24"/>
                <w:lang w:eastAsia="en-US"/>
              </w:rPr>
            </w:pPr>
            <w:r w:rsidRPr="003A3545">
              <w:rPr>
                <w:rFonts w:ascii="Times New Roman" w:hAnsi="Times New Roman"/>
                <w:szCs w:val="24"/>
                <w:lang w:eastAsia="en-US"/>
              </w:rPr>
              <w:t>6.</w:t>
            </w:r>
          </w:p>
        </w:tc>
        <w:tc>
          <w:tcPr>
            <w:tcW w:w="2293"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rPr>
                <w:rFonts w:ascii="Times New Roman" w:eastAsia="Calibri" w:hAnsi="Times New Roman"/>
                <w:szCs w:val="24"/>
                <w:lang w:eastAsia="en-US"/>
              </w:rPr>
            </w:pPr>
            <w:r w:rsidRPr="003A3545">
              <w:rPr>
                <w:rFonts w:ascii="Times New Roman" w:eastAsia="Calibri" w:hAnsi="Times New Roman"/>
                <w:szCs w:val="24"/>
                <w:lang w:eastAsia="en-US"/>
              </w:rPr>
              <w:t xml:space="preserve">Количество семей получивших наборы для новорожденных </w:t>
            </w:r>
          </w:p>
        </w:tc>
        <w:tc>
          <w:tcPr>
            <w:tcW w:w="1417"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spacing w:line="276" w:lineRule="auto"/>
              <w:ind w:left="-102" w:right="-114"/>
              <w:jc w:val="center"/>
              <w:rPr>
                <w:rFonts w:ascii="Times New Roman" w:eastAsia="Calibri" w:hAnsi="Times New Roman"/>
                <w:sz w:val="22"/>
                <w:szCs w:val="22"/>
                <w:lang w:eastAsia="en-US"/>
              </w:rPr>
            </w:pPr>
            <w:r w:rsidRPr="003A3545">
              <w:rPr>
                <w:rFonts w:ascii="Times New Roman" w:eastAsia="Calibri" w:hAnsi="Times New Roman"/>
                <w:sz w:val="22"/>
                <w:szCs w:val="22"/>
                <w:lang w:eastAsia="en-US"/>
              </w:rPr>
              <w:t>семей</w:t>
            </w:r>
          </w:p>
        </w:tc>
        <w:tc>
          <w:tcPr>
            <w:tcW w:w="1702"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spacing w:line="276" w:lineRule="auto"/>
              <w:jc w:val="center"/>
              <w:rPr>
                <w:rFonts w:ascii="Times New Roman" w:eastAsia="Calibri" w:hAnsi="Times New Roman"/>
                <w:szCs w:val="24"/>
                <w:lang w:eastAsia="en-US"/>
              </w:rPr>
            </w:pPr>
            <w:r w:rsidRPr="003A3545">
              <w:rPr>
                <w:rFonts w:ascii="Times New Roman" w:eastAsia="Calibri" w:hAnsi="Times New Roman"/>
                <w:szCs w:val="24"/>
                <w:lang w:eastAsia="en-US"/>
              </w:rPr>
              <w:t>555</w:t>
            </w:r>
          </w:p>
        </w:tc>
        <w:tc>
          <w:tcPr>
            <w:tcW w:w="850"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spacing w:line="276" w:lineRule="auto"/>
              <w:jc w:val="center"/>
              <w:rPr>
                <w:rFonts w:ascii="Times New Roman" w:hAnsi="Times New Roman"/>
                <w:szCs w:val="24"/>
                <w:lang w:eastAsia="en-US"/>
              </w:rPr>
            </w:pPr>
            <w:r w:rsidRPr="003A3545">
              <w:rPr>
                <w:rFonts w:ascii="Times New Roman" w:hAnsi="Times New Roman"/>
                <w:szCs w:val="24"/>
                <w:lang w:eastAsia="en-US"/>
              </w:rPr>
              <w:t>500</w:t>
            </w:r>
          </w:p>
        </w:tc>
        <w:tc>
          <w:tcPr>
            <w:tcW w:w="709"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spacing w:line="276" w:lineRule="auto"/>
              <w:jc w:val="center"/>
              <w:rPr>
                <w:rFonts w:ascii="Times New Roman" w:hAnsi="Times New Roman"/>
                <w:szCs w:val="24"/>
                <w:lang w:eastAsia="en-US"/>
              </w:rPr>
            </w:pPr>
            <w:r w:rsidRPr="003A3545">
              <w:rPr>
                <w:rFonts w:ascii="Times New Roman" w:hAnsi="Times New Roman"/>
                <w:szCs w:val="24"/>
                <w:lang w:eastAsia="en-US"/>
              </w:rPr>
              <w:t>500</w:t>
            </w:r>
          </w:p>
        </w:tc>
        <w:tc>
          <w:tcPr>
            <w:tcW w:w="850"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spacing w:line="276" w:lineRule="auto"/>
              <w:jc w:val="center"/>
              <w:rPr>
                <w:rFonts w:ascii="Times New Roman" w:hAnsi="Times New Roman"/>
                <w:szCs w:val="24"/>
                <w:lang w:eastAsia="en-US"/>
              </w:rPr>
            </w:pPr>
            <w:r w:rsidRPr="003A3545">
              <w:rPr>
                <w:rFonts w:ascii="Times New Roman" w:hAnsi="Times New Roman"/>
                <w:szCs w:val="24"/>
                <w:lang w:eastAsia="en-US"/>
              </w:rPr>
              <w:t>500</w:t>
            </w:r>
          </w:p>
        </w:tc>
        <w:tc>
          <w:tcPr>
            <w:tcW w:w="851"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spacing w:line="276" w:lineRule="auto"/>
              <w:jc w:val="center"/>
              <w:rPr>
                <w:rFonts w:ascii="Times New Roman" w:hAnsi="Times New Roman"/>
                <w:szCs w:val="24"/>
                <w:lang w:eastAsia="en-US"/>
              </w:rPr>
            </w:pPr>
            <w:r w:rsidRPr="003A3545">
              <w:rPr>
                <w:rFonts w:ascii="Times New Roman" w:hAnsi="Times New Roman"/>
                <w:szCs w:val="24"/>
                <w:lang w:eastAsia="en-US"/>
              </w:rPr>
              <w:t>500</w:t>
            </w:r>
          </w:p>
        </w:tc>
        <w:tc>
          <w:tcPr>
            <w:tcW w:w="850"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spacing w:line="276" w:lineRule="auto"/>
              <w:jc w:val="center"/>
              <w:rPr>
                <w:rFonts w:ascii="Times New Roman" w:hAnsi="Times New Roman"/>
                <w:szCs w:val="24"/>
                <w:lang w:eastAsia="en-US"/>
              </w:rPr>
            </w:pPr>
            <w:r w:rsidRPr="003A3545">
              <w:rPr>
                <w:rFonts w:ascii="Times New Roman" w:hAnsi="Times New Roman"/>
                <w:szCs w:val="24"/>
                <w:lang w:eastAsia="en-US"/>
              </w:rPr>
              <w:t>500</w:t>
            </w:r>
          </w:p>
        </w:tc>
      </w:tr>
      <w:tr w:rsidR="003A3545" w:rsidRPr="003A3545" w:rsidTr="00931D76">
        <w:trPr>
          <w:jc w:val="center"/>
        </w:trPr>
        <w:tc>
          <w:tcPr>
            <w:tcW w:w="537"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widowControl w:val="0"/>
              <w:overflowPunct w:val="0"/>
              <w:autoSpaceDE w:val="0"/>
              <w:autoSpaceDN w:val="0"/>
              <w:adjustRightInd w:val="0"/>
              <w:jc w:val="both"/>
              <w:textAlignment w:val="baseline"/>
              <w:rPr>
                <w:rFonts w:ascii="Times New Roman" w:hAnsi="Times New Roman"/>
                <w:szCs w:val="24"/>
                <w:lang w:eastAsia="en-US"/>
              </w:rPr>
            </w:pPr>
            <w:r w:rsidRPr="003A3545">
              <w:rPr>
                <w:rFonts w:ascii="Times New Roman" w:hAnsi="Times New Roman"/>
                <w:szCs w:val="24"/>
                <w:lang w:eastAsia="en-US"/>
              </w:rPr>
              <w:t>7.</w:t>
            </w:r>
          </w:p>
        </w:tc>
        <w:tc>
          <w:tcPr>
            <w:tcW w:w="2293"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rPr>
                <w:rFonts w:ascii="Times New Roman" w:eastAsia="Calibri" w:hAnsi="Times New Roman"/>
                <w:szCs w:val="24"/>
                <w:lang w:eastAsia="en-US"/>
              </w:rPr>
            </w:pPr>
            <w:r w:rsidRPr="003A3545">
              <w:rPr>
                <w:rFonts w:ascii="Times New Roman" w:eastAsia="Calibri" w:hAnsi="Times New Roman"/>
                <w:szCs w:val="24"/>
                <w:lang w:eastAsia="en-US"/>
              </w:rPr>
              <w:t xml:space="preserve">Количество информации, опубликованной в средствах массовой информации о ходе реализации муниципальной программы </w:t>
            </w:r>
          </w:p>
        </w:tc>
        <w:tc>
          <w:tcPr>
            <w:tcW w:w="1417"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ind w:left="-102" w:right="-114"/>
              <w:jc w:val="center"/>
              <w:rPr>
                <w:rFonts w:ascii="Times New Roman" w:eastAsia="Calibri" w:hAnsi="Times New Roman"/>
                <w:sz w:val="22"/>
                <w:szCs w:val="22"/>
                <w:lang w:eastAsia="en-US"/>
              </w:rPr>
            </w:pPr>
            <w:r w:rsidRPr="003A3545">
              <w:rPr>
                <w:rFonts w:ascii="Times New Roman" w:eastAsia="Calibri" w:hAnsi="Times New Roman"/>
                <w:sz w:val="22"/>
                <w:szCs w:val="22"/>
                <w:lang w:eastAsia="en-US"/>
              </w:rPr>
              <w:t>статей, видео и радио сюжетов</w:t>
            </w:r>
          </w:p>
        </w:tc>
        <w:tc>
          <w:tcPr>
            <w:tcW w:w="1702"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tabs>
                <w:tab w:val="left" w:pos="900"/>
                <w:tab w:val="left" w:pos="1134"/>
              </w:tabs>
              <w:jc w:val="center"/>
              <w:rPr>
                <w:rFonts w:ascii="Times New Roman" w:hAnsi="Times New Roman"/>
                <w:iCs/>
                <w:szCs w:val="24"/>
              </w:rPr>
            </w:pPr>
            <w:r w:rsidRPr="003A3545">
              <w:rPr>
                <w:rFonts w:ascii="Times New Roman" w:hAnsi="Times New Roman"/>
                <w:iCs/>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jc w:val="center"/>
              <w:rPr>
                <w:rFonts w:ascii="Times New Roman" w:hAnsi="Times New Roman"/>
                <w:szCs w:val="24"/>
              </w:rPr>
            </w:pPr>
            <w:r w:rsidRPr="003A3545">
              <w:rPr>
                <w:rFonts w:ascii="Times New Roman" w:hAnsi="Times New Roman"/>
                <w:iCs/>
                <w:szCs w:val="24"/>
              </w:rPr>
              <w:t>7</w:t>
            </w:r>
          </w:p>
        </w:tc>
        <w:tc>
          <w:tcPr>
            <w:tcW w:w="709"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jc w:val="center"/>
              <w:rPr>
                <w:rFonts w:ascii="Times New Roman" w:hAnsi="Times New Roman"/>
                <w:szCs w:val="24"/>
              </w:rPr>
            </w:pPr>
            <w:r w:rsidRPr="003A3545">
              <w:rPr>
                <w:rFonts w:ascii="Times New Roman" w:hAnsi="Times New Roman"/>
                <w:iCs/>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jc w:val="center"/>
              <w:rPr>
                <w:rFonts w:ascii="Times New Roman" w:hAnsi="Times New Roman"/>
                <w:szCs w:val="24"/>
              </w:rPr>
            </w:pPr>
            <w:r w:rsidRPr="003A3545">
              <w:rPr>
                <w:rFonts w:ascii="Times New Roman" w:hAnsi="Times New Roman"/>
                <w:iCs/>
                <w:szCs w:val="24"/>
              </w:rPr>
              <w:t>7</w:t>
            </w:r>
          </w:p>
        </w:tc>
        <w:tc>
          <w:tcPr>
            <w:tcW w:w="851"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jc w:val="center"/>
              <w:rPr>
                <w:rFonts w:ascii="Times New Roman" w:hAnsi="Times New Roman"/>
                <w:szCs w:val="24"/>
              </w:rPr>
            </w:pPr>
            <w:r w:rsidRPr="003A3545">
              <w:rPr>
                <w:rFonts w:ascii="Times New Roman" w:hAnsi="Times New Roman"/>
                <w:iCs/>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jc w:val="center"/>
              <w:rPr>
                <w:rFonts w:ascii="Times New Roman" w:hAnsi="Times New Roman"/>
                <w:szCs w:val="24"/>
              </w:rPr>
            </w:pPr>
            <w:r w:rsidRPr="003A3545">
              <w:rPr>
                <w:rFonts w:ascii="Times New Roman" w:hAnsi="Times New Roman"/>
                <w:iCs/>
                <w:szCs w:val="24"/>
              </w:rPr>
              <w:t>7</w:t>
            </w:r>
          </w:p>
        </w:tc>
      </w:tr>
      <w:tr w:rsidR="003A3545" w:rsidRPr="003A3545" w:rsidTr="00931D76">
        <w:trPr>
          <w:jc w:val="center"/>
        </w:trPr>
        <w:tc>
          <w:tcPr>
            <w:tcW w:w="537"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widowControl w:val="0"/>
              <w:overflowPunct w:val="0"/>
              <w:autoSpaceDE w:val="0"/>
              <w:autoSpaceDN w:val="0"/>
              <w:adjustRightInd w:val="0"/>
              <w:jc w:val="both"/>
              <w:textAlignment w:val="baseline"/>
              <w:rPr>
                <w:rFonts w:ascii="Times New Roman" w:hAnsi="Times New Roman"/>
                <w:szCs w:val="24"/>
                <w:lang w:eastAsia="en-US"/>
              </w:rPr>
            </w:pPr>
            <w:r w:rsidRPr="003A3545">
              <w:rPr>
                <w:rFonts w:ascii="Times New Roman" w:hAnsi="Times New Roman"/>
                <w:szCs w:val="24"/>
                <w:lang w:eastAsia="en-US"/>
              </w:rPr>
              <w:t>8.</w:t>
            </w:r>
          </w:p>
        </w:tc>
        <w:tc>
          <w:tcPr>
            <w:tcW w:w="2293"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rPr>
                <w:rFonts w:ascii="Times New Roman" w:eastAsia="Calibri" w:hAnsi="Times New Roman"/>
                <w:szCs w:val="24"/>
                <w:lang w:eastAsia="en-US"/>
              </w:rPr>
            </w:pPr>
            <w:r w:rsidRPr="003A3545">
              <w:rPr>
                <w:rFonts w:ascii="Times New Roman" w:eastAsia="Calibri" w:hAnsi="Times New Roman"/>
                <w:szCs w:val="21"/>
                <w:lang w:eastAsia="en-US"/>
              </w:rPr>
              <w:t>Присуждение премий победителям районных мероприятий для семей, отцов и детей</w:t>
            </w:r>
          </w:p>
        </w:tc>
        <w:tc>
          <w:tcPr>
            <w:tcW w:w="1417"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jc w:val="center"/>
              <w:rPr>
                <w:rFonts w:ascii="Times New Roman" w:eastAsia="Calibri" w:hAnsi="Times New Roman"/>
                <w:szCs w:val="24"/>
                <w:lang w:eastAsia="en-US"/>
              </w:rPr>
            </w:pPr>
            <w:r w:rsidRPr="003A3545">
              <w:rPr>
                <w:rFonts w:ascii="Times New Roman" w:eastAsia="Calibri" w:hAnsi="Times New Roman"/>
                <w:szCs w:val="24"/>
                <w:lang w:eastAsia="en-US"/>
              </w:rPr>
              <w:t>семей</w:t>
            </w:r>
          </w:p>
        </w:tc>
        <w:tc>
          <w:tcPr>
            <w:tcW w:w="1702"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tabs>
                <w:tab w:val="left" w:pos="900"/>
                <w:tab w:val="left" w:pos="1134"/>
              </w:tabs>
              <w:jc w:val="center"/>
              <w:rPr>
                <w:rFonts w:ascii="Times New Roman" w:hAnsi="Times New Roman"/>
                <w:iCs/>
                <w:szCs w:val="24"/>
              </w:rPr>
            </w:pPr>
            <w:r w:rsidRPr="003A3545">
              <w:rPr>
                <w:rFonts w:ascii="Times New Roman" w:hAnsi="Times New Roman"/>
                <w:iCs/>
                <w:szCs w:val="24"/>
              </w:rPr>
              <w:t>8</w:t>
            </w:r>
          </w:p>
        </w:tc>
        <w:tc>
          <w:tcPr>
            <w:tcW w:w="850"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jc w:val="center"/>
              <w:rPr>
                <w:rFonts w:ascii="Times New Roman" w:hAnsi="Times New Roman"/>
                <w:iCs/>
                <w:szCs w:val="24"/>
              </w:rPr>
            </w:pPr>
            <w:r w:rsidRPr="003A3545">
              <w:rPr>
                <w:rFonts w:ascii="Times New Roman" w:hAnsi="Times New Roman"/>
                <w:iCs/>
                <w:szCs w:val="24"/>
              </w:rPr>
              <w:t>8</w:t>
            </w:r>
          </w:p>
        </w:tc>
        <w:tc>
          <w:tcPr>
            <w:tcW w:w="709"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jc w:val="center"/>
              <w:rPr>
                <w:rFonts w:ascii="Times New Roman" w:hAnsi="Times New Roman"/>
                <w:szCs w:val="24"/>
              </w:rPr>
            </w:pPr>
            <w:r w:rsidRPr="003A3545">
              <w:rPr>
                <w:rFonts w:ascii="Times New Roman" w:hAnsi="Times New Roman"/>
                <w:iCs/>
                <w:szCs w:val="24"/>
              </w:rPr>
              <w:t>8</w:t>
            </w:r>
          </w:p>
        </w:tc>
        <w:tc>
          <w:tcPr>
            <w:tcW w:w="850"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jc w:val="center"/>
              <w:rPr>
                <w:rFonts w:ascii="Times New Roman" w:hAnsi="Times New Roman"/>
                <w:szCs w:val="24"/>
              </w:rPr>
            </w:pPr>
            <w:r w:rsidRPr="003A3545">
              <w:rPr>
                <w:rFonts w:ascii="Times New Roman" w:hAnsi="Times New Roman"/>
                <w:iCs/>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jc w:val="center"/>
              <w:rPr>
                <w:rFonts w:ascii="Times New Roman" w:hAnsi="Times New Roman"/>
                <w:szCs w:val="24"/>
              </w:rPr>
            </w:pPr>
            <w:r w:rsidRPr="003A3545">
              <w:rPr>
                <w:rFonts w:ascii="Times New Roman" w:hAnsi="Times New Roman"/>
                <w:iCs/>
                <w:szCs w:val="24"/>
              </w:rPr>
              <w:t>8</w:t>
            </w:r>
          </w:p>
        </w:tc>
        <w:tc>
          <w:tcPr>
            <w:tcW w:w="850"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jc w:val="center"/>
              <w:rPr>
                <w:rFonts w:ascii="Times New Roman" w:hAnsi="Times New Roman"/>
                <w:szCs w:val="24"/>
              </w:rPr>
            </w:pPr>
            <w:r w:rsidRPr="003A3545">
              <w:rPr>
                <w:rFonts w:ascii="Times New Roman" w:hAnsi="Times New Roman"/>
                <w:iCs/>
                <w:szCs w:val="24"/>
              </w:rPr>
              <w:t>8</w:t>
            </w:r>
          </w:p>
        </w:tc>
      </w:tr>
      <w:tr w:rsidR="003A3545" w:rsidRPr="003A3545" w:rsidTr="00931D76">
        <w:trPr>
          <w:jc w:val="center"/>
        </w:trPr>
        <w:tc>
          <w:tcPr>
            <w:tcW w:w="537"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widowControl w:val="0"/>
              <w:overflowPunct w:val="0"/>
              <w:autoSpaceDE w:val="0"/>
              <w:autoSpaceDN w:val="0"/>
              <w:adjustRightInd w:val="0"/>
              <w:jc w:val="both"/>
              <w:textAlignment w:val="baseline"/>
              <w:rPr>
                <w:rFonts w:ascii="Times New Roman" w:hAnsi="Times New Roman"/>
                <w:szCs w:val="24"/>
                <w:lang w:eastAsia="en-US"/>
              </w:rPr>
            </w:pPr>
            <w:r w:rsidRPr="003A3545">
              <w:rPr>
                <w:rFonts w:ascii="Times New Roman" w:hAnsi="Times New Roman"/>
                <w:szCs w:val="24"/>
                <w:lang w:eastAsia="en-US"/>
              </w:rPr>
              <w:t xml:space="preserve">9. </w:t>
            </w:r>
          </w:p>
        </w:tc>
        <w:tc>
          <w:tcPr>
            <w:tcW w:w="2293"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rPr>
                <w:rFonts w:ascii="Times New Roman" w:eastAsia="Calibri" w:hAnsi="Times New Roman"/>
                <w:szCs w:val="21"/>
                <w:lang w:eastAsia="en-US"/>
              </w:rPr>
            </w:pPr>
            <w:r w:rsidRPr="003A3545">
              <w:rPr>
                <w:rFonts w:ascii="Times New Roman" w:eastAsia="Calibri" w:hAnsi="Times New Roman"/>
                <w:szCs w:val="21"/>
                <w:lang w:eastAsia="en-US"/>
              </w:rPr>
              <w:t>Количество семей,  обратившихся в</w:t>
            </w:r>
            <w:r w:rsidRPr="003A3545">
              <w:rPr>
                <w:rFonts w:ascii="Times New Roman" w:hAnsi="Times New Roman"/>
                <w:szCs w:val="24"/>
              </w:rPr>
              <w:t xml:space="preserve"> </w:t>
            </w:r>
            <w:r w:rsidRPr="003A3545">
              <w:rPr>
                <w:rFonts w:ascii="Times New Roman" w:eastAsia="Calibri" w:hAnsi="Times New Roman"/>
                <w:szCs w:val="21"/>
                <w:lang w:eastAsia="en-US"/>
              </w:rPr>
              <w:t xml:space="preserve">государственное казенное учреждение Республики Саха (Якутия) «Мирнинский социально-реабилитационный центр для несовершеннолетних «Харысхал» и  Многофункциональный семейный центр </w:t>
            </w:r>
          </w:p>
        </w:tc>
        <w:tc>
          <w:tcPr>
            <w:tcW w:w="1417"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jc w:val="center"/>
              <w:rPr>
                <w:rFonts w:ascii="Times New Roman" w:eastAsia="Calibri" w:hAnsi="Times New Roman"/>
                <w:szCs w:val="24"/>
                <w:lang w:eastAsia="en-US"/>
              </w:rPr>
            </w:pPr>
            <w:r w:rsidRPr="003A3545">
              <w:rPr>
                <w:rFonts w:ascii="Times New Roman" w:eastAsia="Calibri" w:hAnsi="Times New Roman"/>
                <w:szCs w:val="24"/>
                <w:lang w:eastAsia="en-US"/>
              </w:rPr>
              <w:t>семей</w:t>
            </w:r>
          </w:p>
        </w:tc>
        <w:tc>
          <w:tcPr>
            <w:tcW w:w="1702" w:type="dxa"/>
            <w:tcBorders>
              <w:top w:val="single" w:sz="4" w:space="0" w:color="000000"/>
              <w:left w:val="single" w:sz="4" w:space="0" w:color="000000"/>
              <w:bottom w:val="single" w:sz="4" w:space="0" w:color="000000"/>
              <w:right w:val="single" w:sz="4" w:space="0" w:color="000000"/>
            </w:tcBorders>
          </w:tcPr>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r w:rsidRPr="003A3545">
              <w:rPr>
                <w:rFonts w:ascii="Times New Roman" w:hAnsi="Times New Roman"/>
                <w:szCs w:val="24"/>
              </w:rPr>
              <w:t>65</w:t>
            </w:r>
          </w:p>
        </w:tc>
        <w:tc>
          <w:tcPr>
            <w:tcW w:w="850" w:type="dxa"/>
            <w:tcBorders>
              <w:top w:val="single" w:sz="4" w:space="0" w:color="000000"/>
              <w:left w:val="single" w:sz="4" w:space="0" w:color="000000"/>
              <w:bottom w:val="single" w:sz="4" w:space="0" w:color="000000"/>
              <w:right w:val="single" w:sz="4" w:space="0" w:color="000000"/>
            </w:tcBorders>
          </w:tcPr>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r w:rsidRPr="003A3545">
              <w:rPr>
                <w:rFonts w:ascii="Times New Roman" w:hAnsi="Times New Roman"/>
                <w:szCs w:val="24"/>
              </w:rPr>
              <w:t>65</w:t>
            </w:r>
          </w:p>
        </w:tc>
        <w:tc>
          <w:tcPr>
            <w:tcW w:w="709" w:type="dxa"/>
            <w:tcBorders>
              <w:top w:val="single" w:sz="4" w:space="0" w:color="000000"/>
              <w:left w:val="single" w:sz="4" w:space="0" w:color="000000"/>
              <w:bottom w:val="single" w:sz="4" w:space="0" w:color="000000"/>
              <w:right w:val="single" w:sz="4" w:space="0" w:color="000000"/>
            </w:tcBorders>
          </w:tcPr>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r w:rsidRPr="003A3545">
              <w:rPr>
                <w:rFonts w:ascii="Times New Roman" w:hAnsi="Times New Roman"/>
                <w:szCs w:val="24"/>
              </w:rPr>
              <w:t>65</w:t>
            </w:r>
          </w:p>
        </w:tc>
        <w:tc>
          <w:tcPr>
            <w:tcW w:w="850" w:type="dxa"/>
            <w:tcBorders>
              <w:top w:val="single" w:sz="4" w:space="0" w:color="000000"/>
              <w:left w:val="single" w:sz="4" w:space="0" w:color="000000"/>
              <w:bottom w:val="single" w:sz="4" w:space="0" w:color="000000"/>
              <w:right w:val="single" w:sz="4" w:space="0" w:color="000000"/>
            </w:tcBorders>
          </w:tcPr>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r w:rsidRPr="003A3545">
              <w:rPr>
                <w:rFonts w:ascii="Times New Roman" w:hAnsi="Times New Roman"/>
                <w:szCs w:val="24"/>
              </w:rPr>
              <w:t>65</w:t>
            </w:r>
          </w:p>
        </w:tc>
        <w:tc>
          <w:tcPr>
            <w:tcW w:w="851" w:type="dxa"/>
            <w:tcBorders>
              <w:top w:val="single" w:sz="4" w:space="0" w:color="000000"/>
              <w:left w:val="single" w:sz="4" w:space="0" w:color="000000"/>
              <w:bottom w:val="single" w:sz="4" w:space="0" w:color="000000"/>
              <w:right w:val="single" w:sz="4" w:space="0" w:color="000000"/>
            </w:tcBorders>
          </w:tcPr>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r w:rsidRPr="003A3545">
              <w:rPr>
                <w:rFonts w:ascii="Times New Roman" w:hAnsi="Times New Roman"/>
                <w:szCs w:val="24"/>
              </w:rPr>
              <w:t>65</w:t>
            </w:r>
          </w:p>
        </w:tc>
        <w:tc>
          <w:tcPr>
            <w:tcW w:w="850" w:type="dxa"/>
            <w:tcBorders>
              <w:top w:val="single" w:sz="4" w:space="0" w:color="000000"/>
              <w:left w:val="single" w:sz="4" w:space="0" w:color="000000"/>
              <w:bottom w:val="single" w:sz="4" w:space="0" w:color="000000"/>
              <w:right w:val="single" w:sz="4" w:space="0" w:color="000000"/>
            </w:tcBorders>
          </w:tcPr>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r w:rsidRPr="003A3545">
              <w:rPr>
                <w:rFonts w:ascii="Times New Roman" w:hAnsi="Times New Roman"/>
                <w:szCs w:val="24"/>
              </w:rPr>
              <w:t>65</w:t>
            </w:r>
          </w:p>
        </w:tc>
      </w:tr>
      <w:tr w:rsidR="003A3545" w:rsidRPr="003A3545" w:rsidTr="00931D76">
        <w:trPr>
          <w:jc w:val="center"/>
        </w:trPr>
        <w:tc>
          <w:tcPr>
            <w:tcW w:w="537"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widowControl w:val="0"/>
              <w:overflowPunct w:val="0"/>
              <w:autoSpaceDE w:val="0"/>
              <w:autoSpaceDN w:val="0"/>
              <w:adjustRightInd w:val="0"/>
              <w:jc w:val="both"/>
              <w:textAlignment w:val="baseline"/>
              <w:rPr>
                <w:rFonts w:ascii="Times New Roman" w:hAnsi="Times New Roman"/>
                <w:szCs w:val="24"/>
                <w:lang w:eastAsia="en-US"/>
              </w:rPr>
            </w:pPr>
            <w:r w:rsidRPr="003A3545">
              <w:rPr>
                <w:rFonts w:ascii="Times New Roman" w:hAnsi="Times New Roman"/>
                <w:szCs w:val="24"/>
                <w:lang w:eastAsia="en-US"/>
              </w:rPr>
              <w:t>10.</w:t>
            </w:r>
          </w:p>
        </w:tc>
        <w:tc>
          <w:tcPr>
            <w:tcW w:w="2293"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rPr>
                <w:rFonts w:ascii="Times New Roman" w:eastAsia="Calibri" w:hAnsi="Times New Roman"/>
                <w:szCs w:val="21"/>
                <w:lang w:eastAsia="en-US"/>
              </w:rPr>
            </w:pPr>
            <w:r w:rsidRPr="003A3545">
              <w:rPr>
                <w:rFonts w:ascii="Times New Roman" w:eastAsia="Calibri" w:hAnsi="Times New Roman"/>
                <w:szCs w:val="21"/>
                <w:lang w:eastAsia="en-US"/>
              </w:rPr>
              <w:t xml:space="preserve">Количество  семей </w:t>
            </w:r>
            <w:r w:rsidRPr="003A3545">
              <w:rPr>
                <w:rFonts w:ascii="Times New Roman" w:hAnsi="Times New Roman"/>
                <w:szCs w:val="24"/>
              </w:rPr>
              <w:t>преодолевших трудную жизненную ситуацию, от общего числа семей обратившихся в государственное казенное учреждение Республики Саха (Якутия) «Мирнинский социально-реабилитационный центр для несовершеннолетних «Харысхал» и  Многофункциональный семейный центр</w:t>
            </w:r>
          </w:p>
        </w:tc>
        <w:tc>
          <w:tcPr>
            <w:tcW w:w="1417" w:type="dxa"/>
            <w:tcBorders>
              <w:top w:val="single" w:sz="4" w:space="0" w:color="auto"/>
              <w:left w:val="single" w:sz="4" w:space="0" w:color="auto"/>
              <w:bottom w:val="single" w:sz="4" w:space="0" w:color="auto"/>
              <w:right w:val="single" w:sz="4" w:space="0" w:color="auto"/>
            </w:tcBorders>
            <w:vAlign w:val="center"/>
          </w:tcPr>
          <w:p w:rsidR="003A3545" w:rsidRPr="003A3545" w:rsidRDefault="003A3545" w:rsidP="003A3545">
            <w:pPr>
              <w:jc w:val="center"/>
              <w:rPr>
                <w:rFonts w:ascii="Times New Roman" w:eastAsia="Calibri" w:hAnsi="Times New Roman"/>
                <w:szCs w:val="24"/>
                <w:lang w:eastAsia="en-US"/>
              </w:rPr>
            </w:pPr>
            <w:r w:rsidRPr="003A3545">
              <w:rPr>
                <w:rFonts w:ascii="Times New Roman" w:eastAsia="Calibri" w:hAnsi="Times New Roman"/>
                <w:szCs w:val="24"/>
                <w:lang w:eastAsia="en-US"/>
              </w:rPr>
              <w:t>семей</w:t>
            </w:r>
          </w:p>
        </w:tc>
        <w:tc>
          <w:tcPr>
            <w:tcW w:w="1702" w:type="dxa"/>
            <w:tcBorders>
              <w:top w:val="single" w:sz="4" w:space="0" w:color="000000"/>
              <w:left w:val="single" w:sz="4" w:space="0" w:color="000000"/>
              <w:bottom w:val="single" w:sz="4" w:space="0" w:color="000000"/>
              <w:right w:val="single" w:sz="4" w:space="0" w:color="000000"/>
            </w:tcBorders>
          </w:tcPr>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r w:rsidRPr="003A3545">
              <w:rPr>
                <w:rFonts w:ascii="Times New Roman" w:hAnsi="Times New Roman"/>
                <w:szCs w:val="24"/>
              </w:rPr>
              <w:t>45</w:t>
            </w:r>
          </w:p>
        </w:tc>
        <w:tc>
          <w:tcPr>
            <w:tcW w:w="850" w:type="dxa"/>
            <w:tcBorders>
              <w:top w:val="single" w:sz="4" w:space="0" w:color="000000"/>
              <w:left w:val="single" w:sz="4" w:space="0" w:color="000000"/>
              <w:bottom w:val="single" w:sz="4" w:space="0" w:color="000000"/>
              <w:right w:val="single" w:sz="4" w:space="0" w:color="000000"/>
            </w:tcBorders>
          </w:tcPr>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r w:rsidRPr="003A3545">
              <w:rPr>
                <w:rFonts w:ascii="Times New Roman" w:hAnsi="Times New Roman"/>
                <w:szCs w:val="24"/>
              </w:rPr>
              <w:t>45</w:t>
            </w:r>
          </w:p>
        </w:tc>
        <w:tc>
          <w:tcPr>
            <w:tcW w:w="709" w:type="dxa"/>
            <w:tcBorders>
              <w:top w:val="single" w:sz="4" w:space="0" w:color="000000"/>
              <w:left w:val="single" w:sz="4" w:space="0" w:color="000000"/>
              <w:bottom w:val="single" w:sz="4" w:space="0" w:color="000000"/>
              <w:right w:val="single" w:sz="4" w:space="0" w:color="000000"/>
            </w:tcBorders>
          </w:tcPr>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r w:rsidRPr="003A3545">
              <w:rPr>
                <w:rFonts w:ascii="Times New Roman" w:hAnsi="Times New Roman"/>
                <w:szCs w:val="24"/>
              </w:rPr>
              <w:t>45</w:t>
            </w:r>
          </w:p>
        </w:tc>
        <w:tc>
          <w:tcPr>
            <w:tcW w:w="850" w:type="dxa"/>
            <w:tcBorders>
              <w:top w:val="single" w:sz="4" w:space="0" w:color="000000"/>
              <w:left w:val="single" w:sz="4" w:space="0" w:color="000000"/>
              <w:bottom w:val="single" w:sz="4" w:space="0" w:color="000000"/>
              <w:right w:val="single" w:sz="4" w:space="0" w:color="000000"/>
            </w:tcBorders>
          </w:tcPr>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r w:rsidRPr="003A3545">
              <w:rPr>
                <w:rFonts w:ascii="Times New Roman" w:hAnsi="Times New Roman"/>
                <w:szCs w:val="24"/>
              </w:rPr>
              <w:t>45</w:t>
            </w:r>
          </w:p>
        </w:tc>
        <w:tc>
          <w:tcPr>
            <w:tcW w:w="851" w:type="dxa"/>
            <w:tcBorders>
              <w:top w:val="single" w:sz="4" w:space="0" w:color="000000"/>
              <w:left w:val="single" w:sz="4" w:space="0" w:color="000000"/>
              <w:bottom w:val="single" w:sz="4" w:space="0" w:color="000000"/>
              <w:right w:val="single" w:sz="4" w:space="0" w:color="000000"/>
            </w:tcBorders>
          </w:tcPr>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r w:rsidRPr="003A3545">
              <w:rPr>
                <w:rFonts w:ascii="Times New Roman" w:hAnsi="Times New Roman"/>
                <w:szCs w:val="24"/>
              </w:rPr>
              <w:t>45</w:t>
            </w:r>
          </w:p>
        </w:tc>
        <w:tc>
          <w:tcPr>
            <w:tcW w:w="850" w:type="dxa"/>
            <w:tcBorders>
              <w:top w:val="single" w:sz="4" w:space="0" w:color="000000"/>
              <w:left w:val="single" w:sz="4" w:space="0" w:color="000000"/>
              <w:bottom w:val="single" w:sz="4" w:space="0" w:color="000000"/>
              <w:right w:val="single" w:sz="4" w:space="0" w:color="000000"/>
            </w:tcBorders>
          </w:tcPr>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p>
          <w:p w:rsidR="003A3545" w:rsidRPr="003A3545" w:rsidRDefault="003A3545" w:rsidP="003A3545">
            <w:pPr>
              <w:jc w:val="center"/>
              <w:rPr>
                <w:rFonts w:ascii="Times New Roman" w:hAnsi="Times New Roman"/>
                <w:szCs w:val="24"/>
              </w:rPr>
            </w:pPr>
            <w:r w:rsidRPr="003A3545">
              <w:rPr>
                <w:rFonts w:ascii="Times New Roman" w:hAnsi="Times New Roman"/>
                <w:szCs w:val="24"/>
              </w:rPr>
              <w:t>45</w:t>
            </w:r>
          </w:p>
        </w:tc>
      </w:tr>
    </w:tbl>
    <w:p w:rsidR="003A3545" w:rsidRPr="003A3545" w:rsidRDefault="003A3545" w:rsidP="003A3545">
      <w:pPr>
        <w:overflowPunct w:val="0"/>
        <w:autoSpaceDE w:val="0"/>
        <w:autoSpaceDN w:val="0"/>
        <w:adjustRightInd w:val="0"/>
        <w:jc w:val="center"/>
        <w:textAlignment w:val="baseline"/>
        <w:rPr>
          <w:rFonts w:ascii="Times New Roman" w:hAnsi="Times New Roman"/>
          <w:b/>
          <w:sz w:val="28"/>
          <w:szCs w:val="24"/>
        </w:rPr>
      </w:pPr>
    </w:p>
    <w:p w:rsidR="003A3545" w:rsidRPr="003A3545" w:rsidRDefault="003A3545" w:rsidP="003A3545">
      <w:pPr>
        <w:spacing w:line="302" w:lineRule="atLeast"/>
        <w:ind w:left="720"/>
        <w:contextualSpacing/>
        <w:rPr>
          <w:rFonts w:ascii="Times New Roman" w:hAnsi="Times New Roman"/>
          <w:szCs w:val="24"/>
        </w:rPr>
      </w:pPr>
      <w:r w:rsidRPr="003A3545">
        <w:rPr>
          <w:rFonts w:ascii="Times New Roman" w:hAnsi="Times New Roman"/>
          <w:szCs w:val="24"/>
        </w:rPr>
        <w:t>*Примечание: Базовое значение индикатора указывается за 2023 год.</w:t>
      </w:r>
    </w:p>
    <w:p w:rsidR="003A3545" w:rsidRPr="003A3545" w:rsidRDefault="003A3545" w:rsidP="003A3545">
      <w:pPr>
        <w:spacing w:line="302" w:lineRule="atLeast"/>
        <w:jc w:val="center"/>
        <w:rPr>
          <w:rFonts w:ascii="Times New Roman" w:hAnsi="Times New Roman"/>
          <w:b/>
          <w:sz w:val="28"/>
          <w:szCs w:val="28"/>
        </w:rPr>
      </w:pPr>
    </w:p>
    <w:tbl>
      <w:tblPr>
        <w:tblpPr w:leftFromText="180" w:rightFromText="180" w:vertAnchor="text" w:horzAnchor="margin" w:tblpXSpec="center" w:tblpY="68"/>
        <w:tblOverlap w:val="neve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40"/>
        <w:gridCol w:w="2676"/>
        <w:gridCol w:w="1564"/>
        <w:gridCol w:w="1124"/>
        <w:gridCol w:w="1499"/>
        <w:gridCol w:w="1523"/>
        <w:gridCol w:w="1134"/>
      </w:tblGrid>
      <w:tr w:rsidR="003A3545" w:rsidRPr="003A3545" w:rsidTr="00931D76">
        <w:trPr>
          <w:tblHeader/>
          <w:jc w:val="center"/>
        </w:trPr>
        <w:tc>
          <w:tcPr>
            <w:tcW w:w="540" w:type="dxa"/>
            <w:vMerge w:val="restart"/>
            <w:tcMar>
              <w:top w:w="0" w:type="dxa"/>
              <w:left w:w="108" w:type="dxa"/>
              <w:bottom w:w="0" w:type="dxa"/>
              <w:right w:w="108" w:type="dxa"/>
            </w:tcMar>
            <w:vAlign w:val="center"/>
            <w:hideMark/>
          </w:tcPr>
          <w:p w:rsidR="003A3545" w:rsidRPr="003A3545" w:rsidRDefault="003A3545" w:rsidP="003A3545">
            <w:pPr>
              <w:spacing w:line="259" w:lineRule="atLeast"/>
              <w:jc w:val="center"/>
              <w:rPr>
                <w:rFonts w:ascii="Times New Roman" w:hAnsi="Times New Roman"/>
                <w:szCs w:val="24"/>
              </w:rPr>
            </w:pPr>
            <w:r w:rsidRPr="003A3545">
              <w:rPr>
                <w:rFonts w:ascii="Times New Roman" w:hAnsi="Times New Roman"/>
                <w:szCs w:val="24"/>
              </w:rPr>
              <w:t>№ п/п</w:t>
            </w:r>
          </w:p>
        </w:tc>
        <w:tc>
          <w:tcPr>
            <w:tcW w:w="2676" w:type="dxa"/>
            <w:vMerge w:val="restart"/>
            <w:tcMar>
              <w:top w:w="0" w:type="dxa"/>
              <w:left w:w="108" w:type="dxa"/>
              <w:bottom w:w="0" w:type="dxa"/>
              <w:right w:w="108" w:type="dxa"/>
            </w:tcMar>
            <w:vAlign w:val="center"/>
            <w:hideMark/>
          </w:tcPr>
          <w:p w:rsidR="003A3545" w:rsidRPr="003A3545" w:rsidRDefault="003A3545" w:rsidP="003A3545">
            <w:pPr>
              <w:spacing w:line="259" w:lineRule="atLeast"/>
              <w:jc w:val="center"/>
              <w:rPr>
                <w:rFonts w:ascii="Times New Roman" w:hAnsi="Times New Roman"/>
                <w:szCs w:val="24"/>
              </w:rPr>
            </w:pPr>
            <w:r w:rsidRPr="003A3545">
              <w:rPr>
                <w:rFonts w:ascii="Times New Roman" w:hAnsi="Times New Roman"/>
                <w:szCs w:val="24"/>
              </w:rPr>
              <w:t>Наименование целевого индикатора</w:t>
            </w:r>
          </w:p>
        </w:tc>
        <w:tc>
          <w:tcPr>
            <w:tcW w:w="1564" w:type="dxa"/>
            <w:vMerge w:val="restart"/>
            <w:tcMar>
              <w:top w:w="0" w:type="dxa"/>
              <w:left w:w="108" w:type="dxa"/>
              <w:bottom w:w="0" w:type="dxa"/>
              <w:right w:w="108" w:type="dxa"/>
            </w:tcMar>
            <w:vAlign w:val="center"/>
            <w:hideMark/>
          </w:tcPr>
          <w:p w:rsidR="003A3545" w:rsidRPr="003A3545" w:rsidRDefault="003A3545" w:rsidP="003A3545">
            <w:pPr>
              <w:spacing w:line="259" w:lineRule="atLeast"/>
              <w:jc w:val="center"/>
              <w:rPr>
                <w:rFonts w:ascii="Times New Roman" w:hAnsi="Times New Roman"/>
                <w:szCs w:val="24"/>
              </w:rPr>
            </w:pPr>
            <w:r w:rsidRPr="003A3545">
              <w:rPr>
                <w:rFonts w:ascii="Times New Roman" w:hAnsi="Times New Roman"/>
                <w:szCs w:val="24"/>
              </w:rPr>
              <w:t>Единица измерения</w:t>
            </w:r>
          </w:p>
        </w:tc>
        <w:tc>
          <w:tcPr>
            <w:tcW w:w="2623" w:type="dxa"/>
            <w:gridSpan w:val="2"/>
            <w:tcMar>
              <w:top w:w="0" w:type="dxa"/>
              <w:left w:w="108" w:type="dxa"/>
              <w:bottom w:w="0" w:type="dxa"/>
              <w:right w:w="108" w:type="dxa"/>
            </w:tcMar>
            <w:vAlign w:val="center"/>
            <w:hideMark/>
          </w:tcPr>
          <w:p w:rsidR="003A3545" w:rsidRPr="003A3545" w:rsidRDefault="003A3545" w:rsidP="003A3545">
            <w:pPr>
              <w:spacing w:line="259" w:lineRule="atLeast"/>
              <w:ind w:firstLine="14"/>
              <w:jc w:val="center"/>
              <w:rPr>
                <w:rFonts w:ascii="Times New Roman" w:hAnsi="Times New Roman"/>
                <w:szCs w:val="24"/>
              </w:rPr>
            </w:pPr>
            <w:r w:rsidRPr="003A3545">
              <w:rPr>
                <w:rFonts w:ascii="Times New Roman" w:hAnsi="Times New Roman"/>
                <w:szCs w:val="24"/>
              </w:rPr>
              <w:t>Расчет показателя целевого индикатора</w:t>
            </w:r>
          </w:p>
        </w:tc>
        <w:tc>
          <w:tcPr>
            <w:tcW w:w="2657" w:type="dxa"/>
            <w:gridSpan w:val="2"/>
            <w:tcMar>
              <w:top w:w="0" w:type="dxa"/>
              <w:left w:w="108" w:type="dxa"/>
              <w:bottom w:w="0" w:type="dxa"/>
              <w:right w:w="108" w:type="dxa"/>
            </w:tcMar>
            <w:vAlign w:val="center"/>
            <w:hideMark/>
          </w:tcPr>
          <w:p w:rsidR="003A3545" w:rsidRPr="003A3545" w:rsidRDefault="003A3545" w:rsidP="003A3545">
            <w:pPr>
              <w:spacing w:line="259" w:lineRule="atLeast"/>
              <w:jc w:val="center"/>
              <w:rPr>
                <w:rFonts w:ascii="Times New Roman" w:hAnsi="Times New Roman"/>
                <w:szCs w:val="24"/>
              </w:rPr>
            </w:pPr>
            <w:r w:rsidRPr="003A3545">
              <w:rPr>
                <w:rFonts w:ascii="Times New Roman" w:hAnsi="Times New Roman"/>
                <w:szCs w:val="24"/>
              </w:rPr>
              <w:t>Исходные данные для расчета значений показателя целевого индикатора</w:t>
            </w:r>
          </w:p>
        </w:tc>
      </w:tr>
      <w:tr w:rsidR="003A3545" w:rsidRPr="003A3545" w:rsidTr="00931D76">
        <w:trPr>
          <w:tblHeader/>
          <w:jc w:val="center"/>
        </w:trPr>
        <w:tc>
          <w:tcPr>
            <w:tcW w:w="540" w:type="dxa"/>
            <w:vMerge/>
            <w:vAlign w:val="center"/>
            <w:hideMark/>
          </w:tcPr>
          <w:p w:rsidR="003A3545" w:rsidRPr="003A3545" w:rsidRDefault="003A3545" w:rsidP="003A3545">
            <w:pPr>
              <w:jc w:val="center"/>
              <w:rPr>
                <w:rFonts w:ascii="Times New Roman" w:hAnsi="Times New Roman"/>
                <w:szCs w:val="24"/>
              </w:rPr>
            </w:pPr>
          </w:p>
        </w:tc>
        <w:tc>
          <w:tcPr>
            <w:tcW w:w="2676" w:type="dxa"/>
            <w:vMerge/>
            <w:vAlign w:val="center"/>
            <w:hideMark/>
          </w:tcPr>
          <w:p w:rsidR="003A3545" w:rsidRPr="003A3545" w:rsidRDefault="003A3545" w:rsidP="003A3545">
            <w:pPr>
              <w:jc w:val="center"/>
              <w:rPr>
                <w:rFonts w:ascii="Times New Roman" w:hAnsi="Times New Roman"/>
                <w:szCs w:val="24"/>
              </w:rPr>
            </w:pPr>
          </w:p>
        </w:tc>
        <w:tc>
          <w:tcPr>
            <w:tcW w:w="1564" w:type="dxa"/>
            <w:vMerge/>
            <w:vAlign w:val="center"/>
            <w:hideMark/>
          </w:tcPr>
          <w:p w:rsidR="003A3545" w:rsidRPr="003A3545" w:rsidRDefault="003A3545" w:rsidP="003A3545">
            <w:pPr>
              <w:jc w:val="center"/>
              <w:rPr>
                <w:rFonts w:ascii="Times New Roman" w:hAnsi="Times New Roman"/>
                <w:szCs w:val="24"/>
              </w:rPr>
            </w:pPr>
          </w:p>
        </w:tc>
        <w:tc>
          <w:tcPr>
            <w:tcW w:w="1124" w:type="dxa"/>
            <w:tcMar>
              <w:top w:w="0" w:type="dxa"/>
              <w:left w:w="108" w:type="dxa"/>
              <w:bottom w:w="0" w:type="dxa"/>
              <w:right w:w="108" w:type="dxa"/>
            </w:tcMar>
            <w:vAlign w:val="center"/>
            <w:hideMark/>
          </w:tcPr>
          <w:p w:rsidR="003A3545" w:rsidRPr="003A3545" w:rsidRDefault="003A3545" w:rsidP="003A3545">
            <w:pPr>
              <w:spacing w:line="259" w:lineRule="atLeast"/>
              <w:ind w:firstLine="14"/>
              <w:jc w:val="center"/>
              <w:rPr>
                <w:rFonts w:ascii="Times New Roman" w:hAnsi="Times New Roman"/>
                <w:szCs w:val="24"/>
              </w:rPr>
            </w:pPr>
            <w:r w:rsidRPr="003A3545">
              <w:rPr>
                <w:rFonts w:ascii="Times New Roman" w:hAnsi="Times New Roman"/>
                <w:szCs w:val="24"/>
              </w:rPr>
              <w:t>формула расчета</w:t>
            </w:r>
          </w:p>
        </w:tc>
        <w:tc>
          <w:tcPr>
            <w:tcW w:w="1499" w:type="dxa"/>
            <w:tcMar>
              <w:top w:w="0" w:type="dxa"/>
              <w:left w:w="108" w:type="dxa"/>
              <w:bottom w:w="0" w:type="dxa"/>
              <w:right w:w="108" w:type="dxa"/>
            </w:tcMar>
            <w:vAlign w:val="center"/>
            <w:hideMark/>
          </w:tcPr>
          <w:p w:rsidR="003A3545" w:rsidRPr="003A3545" w:rsidRDefault="003A3545" w:rsidP="003A3545">
            <w:pPr>
              <w:spacing w:line="259" w:lineRule="atLeast"/>
              <w:jc w:val="center"/>
              <w:rPr>
                <w:rFonts w:ascii="Times New Roman" w:hAnsi="Times New Roman"/>
                <w:szCs w:val="24"/>
              </w:rPr>
            </w:pPr>
            <w:r w:rsidRPr="003A3545">
              <w:rPr>
                <w:rFonts w:ascii="Times New Roman" w:hAnsi="Times New Roman"/>
                <w:szCs w:val="24"/>
              </w:rPr>
              <w:t>буквенное обозначение переменной в формуле расчета</w:t>
            </w:r>
          </w:p>
        </w:tc>
        <w:tc>
          <w:tcPr>
            <w:tcW w:w="1523" w:type="dxa"/>
            <w:tcMar>
              <w:top w:w="0" w:type="dxa"/>
              <w:left w:w="108" w:type="dxa"/>
              <w:bottom w:w="0" w:type="dxa"/>
              <w:right w:w="108" w:type="dxa"/>
            </w:tcMar>
            <w:vAlign w:val="center"/>
            <w:hideMark/>
          </w:tcPr>
          <w:p w:rsidR="003A3545" w:rsidRPr="003A3545" w:rsidRDefault="003A3545" w:rsidP="003A3545">
            <w:pPr>
              <w:spacing w:line="259" w:lineRule="atLeast"/>
              <w:jc w:val="center"/>
              <w:rPr>
                <w:rFonts w:ascii="Times New Roman" w:hAnsi="Times New Roman"/>
                <w:szCs w:val="24"/>
              </w:rPr>
            </w:pPr>
            <w:r w:rsidRPr="003A3545">
              <w:rPr>
                <w:rFonts w:ascii="Times New Roman" w:hAnsi="Times New Roman"/>
                <w:szCs w:val="24"/>
              </w:rPr>
              <w:t>источник исходных данных</w:t>
            </w:r>
          </w:p>
        </w:tc>
        <w:tc>
          <w:tcPr>
            <w:tcW w:w="1134" w:type="dxa"/>
            <w:tcMar>
              <w:top w:w="0" w:type="dxa"/>
              <w:left w:w="108" w:type="dxa"/>
              <w:bottom w:w="0" w:type="dxa"/>
              <w:right w:w="108" w:type="dxa"/>
            </w:tcMar>
            <w:vAlign w:val="center"/>
            <w:hideMark/>
          </w:tcPr>
          <w:p w:rsidR="003A3545" w:rsidRPr="003A3545" w:rsidRDefault="003A3545" w:rsidP="003A3545">
            <w:pPr>
              <w:spacing w:line="259" w:lineRule="atLeast"/>
              <w:jc w:val="center"/>
              <w:rPr>
                <w:rFonts w:ascii="Times New Roman" w:hAnsi="Times New Roman"/>
                <w:szCs w:val="24"/>
              </w:rPr>
            </w:pPr>
            <w:r w:rsidRPr="003A3545">
              <w:rPr>
                <w:rFonts w:ascii="Times New Roman" w:hAnsi="Times New Roman"/>
                <w:szCs w:val="24"/>
              </w:rPr>
              <w:t>метод сбора исходных данных</w:t>
            </w:r>
          </w:p>
        </w:tc>
      </w:tr>
      <w:tr w:rsidR="003A3545" w:rsidRPr="003A3545" w:rsidTr="00931D76">
        <w:trPr>
          <w:jc w:val="center"/>
        </w:trPr>
        <w:tc>
          <w:tcPr>
            <w:tcW w:w="540" w:type="dxa"/>
            <w:tcMar>
              <w:top w:w="0" w:type="dxa"/>
              <w:left w:w="108" w:type="dxa"/>
              <w:bottom w:w="0" w:type="dxa"/>
              <w:right w:w="108" w:type="dxa"/>
            </w:tcMar>
            <w:hideMark/>
          </w:tcPr>
          <w:p w:rsidR="003A3545" w:rsidRPr="003A3545" w:rsidRDefault="003A3545" w:rsidP="003A3545">
            <w:pPr>
              <w:spacing w:line="259" w:lineRule="atLeast"/>
              <w:jc w:val="center"/>
              <w:rPr>
                <w:rFonts w:ascii="Times New Roman" w:hAnsi="Times New Roman"/>
                <w:i/>
                <w:szCs w:val="24"/>
              </w:rPr>
            </w:pPr>
            <w:r w:rsidRPr="003A3545">
              <w:rPr>
                <w:rFonts w:ascii="Times New Roman" w:hAnsi="Times New Roman"/>
                <w:i/>
                <w:szCs w:val="24"/>
              </w:rPr>
              <w:t>1</w:t>
            </w:r>
          </w:p>
        </w:tc>
        <w:tc>
          <w:tcPr>
            <w:tcW w:w="2676" w:type="dxa"/>
            <w:tcMar>
              <w:top w:w="0" w:type="dxa"/>
              <w:left w:w="108" w:type="dxa"/>
              <w:bottom w:w="0" w:type="dxa"/>
              <w:right w:w="108" w:type="dxa"/>
            </w:tcMar>
            <w:hideMark/>
          </w:tcPr>
          <w:p w:rsidR="003A3545" w:rsidRPr="003A3545" w:rsidRDefault="003A3545" w:rsidP="003A3545">
            <w:pPr>
              <w:spacing w:line="259" w:lineRule="atLeast"/>
              <w:jc w:val="center"/>
              <w:rPr>
                <w:rFonts w:ascii="Times New Roman" w:hAnsi="Times New Roman"/>
                <w:i/>
                <w:szCs w:val="24"/>
              </w:rPr>
            </w:pPr>
            <w:r w:rsidRPr="003A3545">
              <w:rPr>
                <w:rFonts w:ascii="Times New Roman" w:hAnsi="Times New Roman"/>
                <w:i/>
                <w:szCs w:val="24"/>
              </w:rPr>
              <w:t>2</w:t>
            </w:r>
          </w:p>
        </w:tc>
        <w:tc>
          <w:tcPr>
            <w:tcW w:w="1564" w:type="dxa"/>
            <w:tcMar>
              <w:top w:w="0" w:type="dxa"/>
              <w:left w:w="108" w:type="dxa"/>
              <w:bottom w:w="0" w:type="dxa"/>
              <w:right w:w="108" w:type="dxa"/>
            </w:tcMar>
            <w:hideMark/>
          </w:tcPr>
          <w:p w:rsidR="003A3545" w:rsidRPr="003A3545" w:rsidRDefault="003A3545" w:rsidP="003A3545">
            <w:pPr>
              <w:spacing w:line="259" w:lineRule="atLeast"/>
              <w:jc w:val="center"/>
              <w:rPr>
                <w:rFonts w:ascii="Times New Roman" w:hAnsi="Times New Roman"/>
                <w:i/>
                <w:szCs w:val="24"/>
              </w:rPr>
            </w:pPr>
            <w:r w:rsidRPr="003A3545">
              <w:rPr>
                <w:rFonts w:ascii="Times New Roman" w:hAnsi="Times New Roman"/>
                <w:i/>
                <w:szCs w:val="24"/>
              </w:rPr>
              <w:t>3</w:t>
            </w:r>
          </w:p>
        </w:tc>
        <w:tc>
          <w:tcPr>
            <w:tcW w:w="1124" w:type="dxa"/>
            <w:tcMar>
              <w:top w:w="0" w:type="dxa"/>
              <w:left w:w="108" w:type="dxa"/>
              <w:bottom w:w="0" w:type="dxa"/>
              <w:right w:w="108" w:type="dxa"/>
            </w:tcMar>
            <w:hideMark/>
          </w:tcPr>
          <w:p w:rsidR="003A3545" w:rsidRPr="003A3545" w:rsidRDefault="003A3545" w:rsidP="003A3545">
            <w:pPr>
              <w:spacing w:line="259" w:lineRule="atLeast"/>
              <w:jc w:val="center"/>
              <w:rPr>
                <w:rFonts w:ascii="Times New Roman" w:hAnsi="Times New Roman"/>
                <w:i/>
                <w:szCs w:val="24"/>
              </w:rPr>
            </w:pPr>
            <w:r w:rsidRPr="003A3545">
              <w:rPr>
                <w:rFonts w:ascii="Times New Roman" w:hAnsi="Times New Roman"/>
                <w:i/>
                <w:szCs w:val="24"/>
              </w:rPr>
              <w:t>4</w:t>
            </w:r>
          </w:p>
        </w:tc>
        <w:tc>
          <w:tcPr>
            <w:tcW w:w="1499" w:type="dxa"/>
            <w:tcMar>
              <w:top w:w="0" w:type="dxa"/>
              <w:left w:w="108" w:type="dxa"/>
              <w:bottom w:w="0" w:type="dxa"/>
              <w:right w:w="108" w:type="dxa"/>
            </w:tcMar>
            <w:hideMark/>
          </w:tcPr>
          <w:p w:rsidR="003A3545" w:rsidRPr="003A3545" w:rsidRDefault="003A3545" w:rsidP="003A3545">
            <w:pPr>
              <w:spacing w:line="259" w:lineRule="atLeast"/>
              <w:jc w:val="center"/>
              <w:rPr>
                <w:rFonts w:ascii="Times New Roman" w:hAnsi="Times New Roman"/>
                <w:i/>
                <w:szCs w:val="24"/>
              </w:rPr>
            </w:pPr>
            <w:r w:rsidRPr="003A3545">
              <w:rPr>
                <w:rFonts w:ascii="Times New Roman" w:hAnsi="Times New Roman"/>
                <w:i/>
                <w:szCs w:val="24"/>
              </w:rPr>
              <w:t>5</w:t>
            </w:r>
          </w:p>
        </w:tc>
        <w:tc>
          <w:tcPr>
            <w:tcW w:w="1523" w:type="dxa"/>
            <w:tcMar>
              <w:top w:w="0" w:type="dxa"/>
              <w:left w:w="108" w:type="dxa"/>
              <w:bottom w:w="0" w:type="dxa"/>
              <w:right w:w="108" w:type="dxa"/>
            </w:tcMar>
            <w:hideMark/>
          </w:tcPr>
          <w:p w:rsidR="003A3545" w:rsidRPr="003A3545" w:rsidRDefault="003A3545" w:rsidP="003A3545">
            <w:pPr>
              <w:spacing w:line="259" w:lineRule="atLeast"/>
              <w:jc w:val="center"/>
              <w:rPr>
                <w:rFonts w:ascii="Times New Roman" w:hAnsi="Times New Roman"/>
                <w:i/>
                <w:szCs w:val="24"/>
              </w:rPr>
            </w:pPr>
            <w:r w:rsidRPr="003A3545">
              <w:rPr>
                <w:rFonts w:ascii="Times New Roman" w:hAnsi="Times New Roman"/>
                <w:i/>
                <w:szCs w:val="24"/>
              </w:rPr>
              <w:t>6</w:t>
            </w:r>
          </w:p>
        </w:tc>
        <w:tc>
          <w:tcPr>
            <w:tcW w:w="1134" w:type="dxa"/>
            <w:tcMar>
              <w:top w:w="0" w:type="dxa"/>
              <w:left w:w="108" w:type="dxa"/>
              <w:bottom w:w="0" w:type="dxa"/>
              <w:right w:w="108" w:type="dxa"/>
            </w:tcMar>
            <w:hideMark/>
          </w:tcPr>
          <w:p w:rsidR="003A3545" w:rsidRPr="003A3545" w:rsidRDefault="003A3545" w:rsidP="003A3545">
            <w:pPr>
              <w:spacing w:line="259" w:lineRule="atLeast"/>
              <w:jc w:val="center"/>
              <w:rPr>
                <w:rFonts w:ascii="Times New Roman" w:hAnsi="Times New Roman"/>
                <w:i/>
                <w:szCs w:val="24"/>
              </w:rPr>
            </w:pPr>
            <w:r w:rsidRPr="003A3545">
              <w:rPr>
                <w:rFonts w:ascii="Times New Roman" w:hAnsi="Times New Roman"/>
                <w:i/>
                <w:szCs w:val="24"/>
              </w:rPr>
              <w:t>7</w:t>
            </w:r>
          </w:p>
        </w:tc>
      </w:tr>
      <w:tr w:rsidR="003A3545" w:rsidRPr="003A3545" w:rsidTr="00931D76">
        <w:trPr>
          <w:jc w:val="center"/>
        </w:trPr>
        <w:tc>
          <w:tcPr>
            <w:tcW w:w="540" w:type="dxa"/>
            <w:tcMar>
              <w:top w:w="0" w:type="dxa"/>
              <w:left w:w="108" w:type="dxa"/>
              <w:bottom w:w="0" w:type="dxa"/>
              <w:right w:w="108" w:type="dxa"/>
            </w:tcMar>
            <w:vAlign w:val="center"/>
          </w:tcPr>
          <w:p w:rsidR="003A3545" w:rsidRPr="003A3545" w:rsidRDefault="003A3545" w:rsidP="003A3545">
            <w:pPr>
              <w:spacing w:line="259" w:lineRule="atLeast"/>
              <w:rPr>
                <w:rFonts w:ascii="Times New Roman" w:hAnsi="Times New Roman"/>
                <w:szCs w:val="24"/>
              </w:rPr>
            </w:pPr>
            <w:r w:rsidRPr="003A3545">
              <w:rPr>
                <w:rFonts w:ascii="Times New Roman" w:hAnsi="Times New Roman"/>
                <w:szCs w:val="24"/>
              </w:rPr>
              <w:t>1</w:t>
            </w:r>
          </w:p>
        </w:tc>
        <w:tc>
          <w:tcPr>
            <w:tcW w:w="2676" w:type="dxa"/>
            <w:tcMar>
              <w:top w:w="0" w:type="dxa"/>
              <w:left w:w="108" w:type="dxa"/>
              <w:bottom w:w="0" w:type="dxa"/>
              <w:right w:w="108" w:type="dxa"/>
            </w:tcMar>
            <w:vAlign w:val="center"/>
          </w:tcPr>
          <w:p w:rsidR="003A3545" w:rsidRPr="003A3545" w:rsidRDefault="003A3545" w:rsidP="003A3545">
            <w:pPr>
              <w:jc w:val="both"/>
              <w:rPr>
                <w:rFonts w:ascii="Times New Roman" w:eastAsia="Calibri" w:hAnsi="Times New Roman"/>
                <w:szCs w:val="24"/>
              </w:rPr>
            </w:pPr>
            <w:r w:rsidRPr="003A3545">
              <w:rPr>
                <w:rFonts w:ascii="Times New Roman" w:eastAsia="Calibri" w:hAnsi="Times New Roman"/>
                <w:szCs w:val="24"/>
              </w:rPr>
              <w:t>Количество удовлетворенных заявлений семей в трудной жизненной ситуации на оказание социальной помощи</w:t>
            </w:r>
          </w:p>
        </w:tc>
        <w:tc>
          <w:tcPr>
            <w:tcW w:w="1564" w:type="dxa"/>
            <w:tcMar>
              <w:top w:w="0" w:type="dxa"/>
              <w:left w:w="108" w:type="dxa"/>
              <w:bottom w:w="0" w:type="dxa"/>
              <w:right w:w="108" w:type="dxa"/>
            </w:tcMar>
            <w:vAlign w:val="center"/>
          </w:tcPr>
          <w:p w:rsidR="003A3545" w:rsidRPr="003A3545" w:rsidRDefault="003A3545" w:rsidP="003A3545">
            <w:pPr>
              <w:spacing w:line="276" w:lineRule="auto"/>
              <w:ind w:left="-107" w:right="-109"/>
              <w:jc w:val="center"/>
              <w:rPr>
                <w:rFonts w:ascii="Times New Roman" w:eastAsia="Calibri" w:hAnsi="Times New Roman"/>
                <w:szCs w:val="24"/>
              </w:rPr>
            </w:pPr>
            <w:r w:rsidRPr="003A3545">
              <w:rPr>
                <w:rFonts w:ascii="Times New Roman" w:eastAsia="Calibri" w:hAnsi="Times New Roman"/>
                <w:szCs w:val="24"/>
              </w:rPr>
              <w:t>заявлений</w:t>
            </w:r>
          </w:p>
        </w:tc>
        <w:tc>
          <w:tcPr>
            <w:tcW w:w="1124" w:type="dxa"/>
            <w:tcMar>
              <w:top w:w="0" w:type="dxa"/>
              <w:left w:w="108" w:type="dxa"/>
              <w:bottom w:w="0" w:type="dxa"/>
              <w:right w:w="108" w:type="dxa"/>
            </w:tcMar>
            <w:vAlign w:val="center"/>
          </w:tcPr>
          <w:p w:rsidR="003A3545" w:rsidRPr="003A3545" w:rsidRDefault="003A3545" w:rsidP="003A3545">
            <w:pPr>
              <w:spacing w:line="259" w:lineRule="atLeast"/>
              <w:jc w:val="center"/>
              <w:rPr>
                <w:rFonts w:ascii="Times New Roman" w:hAnsi="Times New Roman"/>
                <w:szCs w:val="24"/>
              </w:rPr>
            </w:pPr>
            <w:r w:rsidRPr="003A3545">
              <w:rPr>
                <w:rFonts w:ascii="Times New Roman" w:hAnsi="Times New Roman"/>
                <w:szCs w:val="24"/>
              </w:rPr>
              <w:t>-</w:t>
            </w:r>
          </w:p>
        </w:tc>
        <w:tc>
          <w:tcPr>
            <w:tcW w:w="1499" w:type="dxa"/>
            <w:tcMar>
              <w:top w:w="0" w:type="dxa"/>
              <w:left w:w="108" w:type="dxa"/>
              <w:bottom w:w="0" w:type="dxa"/>
              <w:right w:w="108" w:type="dxa"/>
            </w:tcMar>
            <w:vAlign w:val="center"/>
          </w:tcPr>
          <w:p w:rsidR="003A3545" w:rsidRPr="003A3545" w:rsidRDefault="003A3545" w:rsidP="003A3545">
            <w:pPr>
              <w:spacing w:line="276" w:lineRule="auto"/>
              <w:jc w:val="center"/>
              <w:rPr>
                <w:rFonts w:ascii="Times New Roman" w:hAnsi="Times New Roman"/>
                <w:szCs w:val="24"/>
              </w:rPr>
            </w:pPr>
            <w:r w:rsidRPr="003A3545">
              <w:rPr>
                <w:rFonts w:ascii="Times New Roman" w:hAnsi="Times New Roman"/>
                <w:szCs w:val="24"/>
              </w:rPr>
              <w:t>-</w:t>
            </w:r>
          </w:p>
        </w:tc>
        <w:tc>
          <w:tcPr>
            <w:tcW w:w="1523" w:type="dxa"/>
            <w:tcMar>
              <w:top w:w="0" w:type="dxa"/>
              <w:left w:w="108" w:type="dxa"/>
              <w:bottom w:w="0" w:type="dxa"/>
              <w:right w:w="108" w:type="dxa"/>
            </w:tcMar>
            <w:vAlign w:val="center"/>
          </w:tcPr>
          <w:p w:rsidR="003A3545" w:rsidRPr="003A3545" w:rsidRDefault="003A3545" w:rsidP="003A3545">
            <w:pPr>
              <w:spacing w:line="276" w:lineRule="auto"/>
              <w:jc w:val="center"/>
              <w:rPr>
                <w:rFonts w:ascii="Times New Roman" w:eastAsia="Calibri" w:hAnsi="Times New Roman"/>
                <w:szCs w:val="24"/>
              </w:rPr>
            </w:pPr>
            <w:r w:rsidRPr="003A3545">
              <w:rPr>
                <w:rFonts w:ascii="Times New Roman" w:eastAsia="Calibri" w:hAnsi="Times New Roman"/>
                <w:szCs w:val="24"/>
              </w:rPr>
              <w:t>ведомости</w:t>
            </w:r>
          </w:p>
        </w:tc>
        <w:tc>
          <w:tcPr>
            <w:tcW w:w="1134" w:type="dxa"/>
            <w:tcMar>
              <w:top w:w="0" w:type="dxa"/>
              <w:left w:w="108" w:type="dxa"/>
              <w:bottom w:w="0" w:type="dxa"/>
              <w:right w:w="108" w:type="dxa"/>
            </w:tcMar>
            <w:vAlign w:val="center"/>
          </w:tcPr>
          <w:p w:rsidR="003A3545" w:rsidRPr="003A3545" w:rsidRDefault="003A3545" w:rsidP="003A3545">
            <w:pPr>
              <w:spacing w:line="259" w:lineRule="atLeast"/>
              <w:jc w:val="center"/>
              <w:rPr>
                <w:rFonts w:ascii="Times New Roman" w:hAnsi="Times New Roman"/>
                <w:szCs w:val="24"/>
              </w:rPr>
            </w:pPr>
            <w:r w:rsidRPr="003A3545">
              <w:rPr>
                <w:rFonts w:ascii="Times New Roman" w:hAnsi="Times New Roman"/>
                <w:szCs w:val="24"/>
              </w:rPr>
              <w:t>Финансовая отчетность</w:t>
            </w:r>
          </w:p>
          <w:p w:rsidR="003A3545" w:rsidRPr="003A3545" w:rsidRDefault="003A3545" w:rsidP="003A3545">
            <w:pPr>
              <w:spacing w:line="259" w:lineRule="atLeast"/>
              <w:jc w:val="center"/>
              <w:rPr>
                <w:rFonts w:ascii="Times New Roman" w:hAnsi="Times New Roman"/>
                <w:szCs w:val="24"/>
              </w:rPr>
            </w:pPr>
            <w:r w:rsidRPr="003A3545">
              <w:rPr>
                <w:rFonts w:ascii="Times New Roman" w:hAnsi="Times New Roman"/>
                <w:szCs w:val="24"/>
              </w:rPr>
              <w:t>Управления социальной политики</w:t>
            </w:r>
          </w:p>
        </w:tc>
      </w:tr>
      <w:tr w:rsidR="003A3545" w:rsidRPr="003A3545" w:rsidTr="00931D76">
        <w:trPr>
          <w:trHeight w:val="1125"/>
          <w:jc w:val="center"/>
        </w:trPr>
        <w:tc>
          <w:tcPr>
            <w:tcW w:w="540" w:type="dxa"/>
            <w:tcMar>
              <w:top w:w="0" w:type="dxa"/>
              <w:left w:w="108" w:type="dxa"/>
              <w:bottom w:w="0" w:type="dxa"/>
              <w:right w:w="108" w:type="dxa"/>
            </w:tcMar>
            <w:vAlign w:val="center"/>
            <w:hideMark/>
          </w:tcPr>
          <w:p w:rsidR="003A3545" w:rsidRPr="003A3545" w:rsidRDefault="003A3545" w:rsidP="003A3545">
            <w:pPr>
              <w:rPr>
                <w:rFonts w:ascii="Times New Roman" w:hAnsi="Times New Roman"/>
                <w:szCs w:val="24"/>
              </w:rPr>
            </w:pPr>
            <w:r w:rsidRPr="003A3545">
              <w:rPr>
                <w:rFonts w:ascii="Times New Roman" w:hAnsi="Times New Roman"/>
                <w:szCs w:val="24"/>
              </w:rPr>
              <w:t>2</w:t>
            </w:r>
          </w:p>
        </w:tc>
        <w:tc>
          <w:tcPr>
            <w:tcW w:w="2676" w:type="dxa"/>
            <w:tcMar>
              <w:top w:w="0" w:type="dxa"/>
              <w:left w:w="108" w:type="dxa"/>
              <w:bottom w:w="0" w:type="dxa"/>
              <w:right w:w="108" w:type="dxa"/>
            </w:tcMar>
            <w:vAlign w:val="center"/>
          </w:tcPr>
          <w:p w:rsidR="003A3545" w:rsidRPr="003A3545" w:rsidRDefault="003A3545" w:rsidP="003A3545">
            <w:pPr>
              <w:jc w:val="both"/>
              <w:rPr>
                <w:rFonts w:ascii="Times New Roman" w:eastAsia="Calibri" w:hAnsi="Times New Roman"/>
                <w:szCs w:val="24"/>
              </w:rPr>
            </w:pPr>
            <w:r w:rsidRPr="003A3545">
              <w:rPr>
                <w:rFonts w:ascii="Times New Roman" w:eastAsia="Calibri" w:hAnsi="Times New Roman"/>
                <w:szCs w:val="24"/>
              </w:rPr>
              <w:t xml:space="preserve">Количество удовлетворенных заявлений на оказание социальной помощи детям-инвалидам, </w:t>
            </w:r>
            <w:r w:rsidRPr="003A3545">
              <w:rPr>
                <w:rFonts w:ascii="Times New Roman" w:hAnsi="Times New Roman"/>
                <w:szCs w:val="24"/>
              </w:rPr>
              <w:t>детям с ограниченными возможностями здоровья</w:t>
            </w:r>
          </w:p>
        </w:tc>
        <w:tc>
          <w:tcPr>
            <w:tcW w:w="1564" w:type="dxa"/>
            <w:tcMar>
              <w:top w:w="0" w:type="dxa"/>
              <w:left w:w="108" w:type="dxa"/>
              <w:bottom w:w="0" w:type="dxa"/>
              <w:right w:w="108" w:type="dxa"/>
            </w:tcMar>
            <w:vAlign w:val="center"/>
          </w:tcPr>
          <w:p w:rsidR="003A3545" w:rsidRPr="003A3545" w:rsidRDefault="003A3545" w:rsidP="003A3545">
            <w:pPr>
              <w:spacing w:line="276" w:lineRule="auto"/>
              <w:ind w:left="-107" w:right="-109"/>
              <w:jc w:val="center"/>
              <w:rPr>
                <w:rFonts w:ascii="Times New Roman" w:eastAsia="Calibri" w:hAnsi="Times New Roman"/>
                <w:szCs w:val="24"/>
              </w:rPr>
            </w:pPr>
            <w:r w:rsidRPr="003A3545">
              <w:rPr>
                <w:rFonts w:ascii="Times New Roman" w:eastAsia="Calibri" w:hAnsi="Times New Roman"/>
                <w:szCs w:val="24"/>
              </w:rPr>
              <w:t>заявлений</w:t>
            </w:r>
          </w:p>
        </w:tc>
        <w:tc>
          <w:tcPr>
            <w:tcW w:w="1124" w:type="dxa"/>
            <w:tcMar>
              <w:top w:w="0" w:type="dxa"/>
              <w:left w:w="108" w:type="dxa"/>
              <w:bottom w:w="0" w:type="dxa"/>
              <w:right w:w="108" w:type="dxa"/>
            </w:tcMar>
            <w:vAlign w:val="center"/>
          </w:tcPr>
          <w:p w:rsidR="003A3545" w:rsidRPr="003A3545" w:rsidRDefault="003A3545" w:rsidP="003A3545">
            <w:pPr>
              <w:spacing w:line="276" w:lineRule="auto"/>
              <w:jc w:val="center"/>
              <w:rPr>
                <w:rFonts w:ascii="Times New Roman" w:hAnsi="Times New Roman"/>
                <w:szCs w:val="24"/>
              </w:rPr>
            </w:pPr>
            <w:r w:rsidRPr="003A3545">
              <w:rPr>
                <w:rFonts w:ascii="Times New Roman" w:hAnsi="Times New Roman"/>
                <w:szCs w:val="24"/>
              </w:rPr>
              <w:t>-</w:t>
            </w:r>
          </w:p>
        </w:tc>
        <w:tc>
          <w:tcPr>
            <w:tcW w:w="1499" w:type="dxa"/>
            <w:tcMar>
              <w:top w:w="0" w:type="dxa"/>
              <w:left w:w="108" w:type="dxa"/>
              <w:bottom w:w="0" w:type="dxa"/>
              <w:right w:w="108" w:type="dxa"/>
            </w:tcMar>
            <w:vAlign w:val="center"/>
          </w:tcPr>
          <w:p w:rsidR="003A3545" w:rsidRPr="003A3545" w:rsidRDefault="003A3545" w:rsidP="003A3545">
            <w:pPr>
              <w:spacing w:line="276" w:lineRule="auto"/>
              <w:jc w:val="center"/>
              <w:rPr>
                <w:rFonts w:ascii="Times New Roman" w:hAnsi="Times New Roman"/>
                <w:szCs w:val="24"/>
              </w:rPr>
            </w:pPr>
            <w:r w:rsidRPr="003A3545">
              <w:rPr>
                <w:rFonts w:ascii="Times New Roman" w:hAnsi="Times New Roman"/>
                <w:szCs w:val="24"/>
              </w:rPr>
              <w:t>-</w:t>
            </w:r>
          </w:p>
        </w:tc>
        <w:tc>
          <w:tcPr>
            <w:tcW w:w="1523" w:type="dxa"/>
            <w:tcMar>
              <w:top w:w="0" w:type="dxa"/>
              <w:left w:w="108" w:type="dxa"/>
              <w:bottom w:w="0" w:type="dxa"/>
              <w:right w:w="108" w:type="dxa"/>
            </w:tcMar>
            <w:vAlign w:val="center"/>
          </w:tcPr>
          <w:p w:rsidR="003A3545" w:rsidRPr="003A3545" w:rsidRDefault="003A3545" w:rsidP="003A3545">
            <w:pPr>
              <w:jc w:val="center"/>
              <w:rPr>
                <w:rFonts w:ascii="Times New Roman" w:eastAsia="Calibri" w:hAnsi="Times New Roman"/>
                <w:szCs w:val="24"/>
              </w:rPr>
            </w:pPr>
            <w:r w:rsidRPr="003A3545">
              <w:rPr>
                <w:rFonts w:ascii="Times New Roman" w:eastAsia="Calibri" w:hAnsi="Times New Roman"/>
                <w:szCs w:val="24"/>
              </w:rPr>
              <w:t xml:space="preserve">Протоколы заседаний комиссии по оказанию материальной помощи, ведомости, </w:t>
            </w:r>
          </w:p>
        </w:tc>
        <w:tc>
          <w:tcPr>
            <w:tcW w:w="1134" w:type="dxa"/>
            <w:tcMar>
              <w:top w:w="0" w:type="dxa"/>
              <w:left w:w="108" w:type="dxa"/>
              <w:bottom w:w="0" w:type="dxa"/>
              <w:right w:w="108" w:type="dxa"/>
            </w:tcMar>
            <w:vAlign w:val="center"/>
          </w:tcPr>
          <w:p w:rsidR="003A3545" w:rsidRPr="003A3545" w:rsidRDefault="003A3545" w:rsidP="003A3545">
            <w:pPr>
              <w:jc w:val="center"/>
              <w:rPr>
                <w:rFonts w:ascii="Times New Roman" w:hAnsi="Times New Roman"/>
                <w:szCs w:val="24"/>
              </w:rPr>
            </w:pPr>
            <w:r w:rsidRPr="003A3545">
              <w:rPr>
                <w:rFonts w:ascii="Times New Roman" w:hAnsi="Times New Roman"/>
                <w:szCs w:val="24"/>
              </w:rPr>
              <w:t>Финансовая отчетность Управления социальной политики</w:t>
            </w:r>
          </w:p>
        </w:tc>
      </w:tr>
      <w:tr w:rsidR="003A3545" w:rsidRPr="003A3545" w:rsidTr="00931D76">
        <w:trPr>
          <w:jc w:val="center"/>
        </w:trPr>
        <w:tc>
          <w:tcPr>
            <w:tcW w:w="540" w:type="dxa"/>
            <w:tcMar>
              <w:top w:w="0" w:type="dxa"/>
              <w:left w:w="108" w:type="dxa"/>
              <w:bottom w:w="0" w:type="dxa"/>
              <w:right w:w="108" w:type="dxa"/>
            </w:tcMar>
            <w:vAlign w:val="center"/>
            <w:hideMark/>
          </w:tcPr>
          <w:p w:rsidR="003A3545" w:rsidRPr="003A3545" w:rsidRDefault="003A3545" w:rsidP="003A3545">
            <w:pPr>
              <w:rPr>
                <w:rFonts w:ascii="Times New Roman" w:hAnsi="Times New Roman"/>
                <w:szCs w:val="24"/>
              </w:rPr>
            </w:pPr>
            <w:r w:rsidRPr="003A3545">
              <w:rPr>
                <w:rFonts w:ascii="Times New Roman" w:hAnsi="Times New Roman"/>
                <w:szCs w:val="24"/>
              </w:rPr>
              <w:t>3</w:t>
            </w:r>
          </w:p>
        </w:tc>
        <w:tc>
          <w:tcPr>
            <w:tcW w:w="2676" w:type="dxa"/>
            <w:tcMar>
              <w:top w:w="0" w:type="dxa"/>
              <w:left w:w="108" w:type="dxa"/>
              <w:bottom w:w="0" w:type="dxa"/>
              <w:right w:w="108" w:type="dxa"/>
            </w:tcMar>
            <w:vAlign w:val="center"/>
          </w:tcPr>
          <w:p w:rsidR="003A3545" w:rsidRPr="003A3545" w:rsidRDefault="003A3545" w:rsidP="003A3545">
            <w:pPr>
              <w:jc w:val="both"/>
              <w:rPr>
                <w:rFonts w:ascii="Times New Roman" w:eastAsia="Calibri" w:hAnsi="Times New Roman"/>
                <w:szCs w:val="24"/>
              </w:rPr>
            </w:pPr>
            <w:r w:rsidRPr="003A3545">
              <w:rPr>
                <w:rFonts w:ascii="Times New Roman" w:eastAsia="Calibri" w:hAnsi="Times New Roman"/>
                <w:szCs w:val="24"/>
              </w:rPr>
              <w:t>Количество заявок, поступивших для участия в конкурсе на награждение премией «Время достойных»</w:t>
            </w:r>
          </w:p>
        </w:tc>
        <w:tc>
          <w:tcPr>
            <w:tcW w:w="1564" w:type="dxa"/>
            <w:tcMar>
              <w:top w:w="0" w:type="dxa"/>
              <w:left w:w="108" w:type="dxa"/>
              <w:bottom w:w="0" w:type="dxa"/>
              <w:right w:w="108" w:type="dxa"/>
            </w:tcMar>
            <w:vAlign w:val="center"/>
          </w:tcPr>
          <w:p w:rsidR="003A3545" w:rsidRPr="003A3545" w:rsidRDefault="003A3545" w:rsidP="003A3545">
            <w:pPr>
              <w:spacing w:line="276" w:lineRule="auto"/>
              <w:jc w:val="center"/>
              <w:rPr>
                <w:rFonts w:ascii="Times New Roman" w:eastAsia="Calibri" w:hAnsi="Times New Roman"/>
                <w:szCs w:val="24"/>
              </w:rPr>
            </w:pPr>
            <w:r w:rsidRPr="003A3545">
              <w:rPr>
                <w:rFonts w:ascii="Times New Roman" w:eastAsia="Calibri" w:hAnsi="Times New Roman"/>
                <w:szCs w:val="24"/>
              </w:rPr>
              <w:t>детей</w:t>
            </w:r>
          </w:p>
        </w:tc>
        <w:tc>
          <w:tcPr>
            <w:tcW w:w="1124" w:type="dxa"/>
            <w:tcMar>
              <w:top w:w="0" w:type="dxa"/>
              <w:left w:w="108" w:type="dxa"/>
              <w:bottom w:w="0" w:type="dxa"/>
              <w:right w:w="108" w:type="dxa"/>
            </w:tcMar>
            <w:vAlign w:val="center"/>
          </w:tcPr>
          <w:p w:rsidR="003A3545" w:rsidRPr="003A3545" w:rsidRDefault="003A3545" w:rsidP="003A3545">
            <w:pPr>
              <w:spacing w:line="276" w:lineRule="auto"/>
              <w:jc w:val="center"/>
              <w:rPr>
                <w:rFonts w:ascii="Times New Roman" w:hAnsi="Times New Roman"/>
                <w:szCs w:val="24"/>
              </w:rPr>
            </w:pPr>
            <w:r w:rsidRPr="003A3545">
              <w:rPr>
                <w:rFonts w:ascii="Times New Roman" w:hAnsi="Times New Roman"/>
                <w:szCs w:val="24"/>
              </w:rPr>
              <w:t>-</w:t>
            </w:r>
          </w:p>
        </w:tc>
        <w:tc>
          <w:tcPr>
            <w:tcW w:w="1499" w:type="dxa"/>
            <w:tcMar>
              <w:top w:w="0" w:type="dxa"/>
              <w:left w:w="108" w:type="dxa"/>
              <w:bottom w:w="0" w:type="dxa"/>
              <w:right w:w="108" w:type="dxa"/>
            </w:tcMar>
            <w:vAlign w:val="center"/>
          </w:tcPr>
          <w:p w:rsidR="003A3545" w:rsidRPr="003A3545" w:rsidRDefault="003A3545" w:rsidP="003A3545">
            <w:pPr>
              <w:spacing w:line="276" w:lineRule="auto"/>
              <w:jc w:val="center"/>
              <w:rPr>
                <w:rFonts w:ascii="Times New Roman" w:hAnsi="Times New Roman"/>
                <w:szCs w:val="24"/>
              </w:rPr>
            </w:pPr>
            <w:r w:rsidRPr="003A3545">
              <w:rPr>
                <w:rFonts w:ascii="Times New Roman" w:hAnsi="Times New Roman"/>
                <w:szCs w:val="24"/>
              </w:rPr>
              <w:t>-</w:t>
            </w:r>
          </w:p>
        </w:tc>
        <w:tc>
          <w:tcPr>
            <w:tcW w:w="1523" w:type="dxa"/>
            <w:tcMar>
              <w:top w:w="0" w:type="dxa"/>
              <w:left w:w="108" w:type="dxa"/>
              <w:bottom w:w="0" w:type="dxa"/>
              <w:right w:w="108" w:type="dxa"/>
            </w:tcMar>
            <w:vAlign w:val="center"/>
          </w:tcPr>
          <w:p w:rsidR="003A3545" w:rsidRPr="003A3545" w:rsidRDefault="003A3545" w:rsidP="003A3545">
            <w:pPr>
              <w:spacing w:line="276" w:lineRule="auto"/>
              <w:jc w:val="center"/>
              <w:rPr>
                <w:rFonts w:ascii="Times New Roman" w:eastAsia="Calibri" w:hAnsi="Times New Roman"/>
                <w:szCs w:val="24"/>
              </w:rPr>
            </w:pPr>
            <w:r w:rsidRPr="003A3545">
              <w:rPr>
                <w:rFonts w:ascii="Times New Roman" w:eastAsia="Calibri" w:hAnsi="Times New Roman"/>
                <w:szCs w:val="24"/>
              </w:rPr>
              <w:t>Протокол, распоряжение районной Администрации</w:t>
            </w:r>
          </w:p>
        </w:tc>
        <w:tc>
          <w:tcPr>
            <w:tcW w:w="1134" w:type="dxa"/>
            <w:tcMar>
              <w:top w:w="0" w:type="dxa"/>
              <w:left w:w="108" w:type="dxa"/>
              <w:bottom w:w="0" w:type="dxa"/>
              <w:right w:w="108" w:type="dxa"/>
            </w:tcMar>
            <w:vAlign w:val="center"/>
          </w:tcPr>
          <w:p w:rsidR="003A3545" w:rsidRPr="003A3545" w:rsidRDefault="003A3545" w:rsidP="003A3545">
            <w:pPr>
              <w:spacing w:line="259" w:lineRule="atLeast"/>
              <w:jc w:val="center"/>
              <w:rPr>
                <w:rFonts w:ascii="Times New Roman" w:hAnsi="Times New Roman"/>
                <w:szCs w:val="24"/>
              </w:rPr>
            </w:pPr>
            <w:r w:rsidRPr="003A3545">
              <w:rPr>
                <w:rFonts w:ascii="Times New Roman" w:hAnsi="Times New Roman"/>
                <w:szCs w:val="24"/>
              </w:rPr>
              <w:t>Финансовая отчетность</w:t>
            </w:r>
          </w:p>
          <w:p w:rsidR="003A3545" w:rsidRPr="003A3545" w:rsidRDefault="003A3545" w:rsidP="003A3545">
            <w:pPr>
              <w:spacing w:line="259" w:lineRule="atLeast"/>
              <w:jc w:val="center"/>
              <w:rPr>
                <w:rFonts w:ascii="Times New Roman" w:hAnsi="Times New Roman"/>
                <w:szCs w:val="24"/>
              </w:rPr>
            </w:pPr>
            <w:r w:rsidRPr="003A3545">
              <w:rPr>
                <w:rFonts w:ascii="Times New Roman" w:hAnsi="Times New Roman"/>
                <w:szCs w:val="24"/>
              </w:rPr>
              <w:t>Управления социальной политики</w:t>
            </w:r>
          </w:p>
        </w:tc>
      </w:tr>
      <w:tr w:rsidR="003A3545" w:rsidRPr="003A3545" w:rsidTr="00931D76">
        <w:trPr>
          <w:jc w:val="center"/>
        </w:trPr>
        <w:tc>
          <w:tcPr>
            <w:tcW w:w="540" w:type="dxa"/>
            <w:tcMar>
              <w:top w:w="0" w:type="dxa"/>
              <w:left w:w="108" w:type="dxa"/>
              <w:bottom w:w="0" w:type="dxa"/>
              <w:right w:w="108" w:type="dxa"/>
            </w:tcMar>
            <w:vAlign w:val="center"/>
          </w:tcPr>
          <w:p w:rsidR="003A3545" w:rsidRPr="003A3545" w:rsidRDefault="003A3545" w:rsidP="003A3545">
            <w:pPr>
              <w:rPr>
                <w:rFonts w:ascii="Times New Roman" w:hAnsi="Times New Roman"/>
                <w:szCs w:val="24"/>
              </w:rPr>
            </w:pPr>
            <w:r w:rsidRPr="003A3545">
              <w:rPr>
                <w:rFonts w:ascii="Times New Roman" w:hAnsi="Times New Roman"/>
                <w:szCs w:val="24"/>
              </w:rPr>
              <w:t>4</w:t>
            </w:r>
          </w:p>
        </w:tc>
        <w:tc>
          <w:tcPr>
            <w:tcW w:w="2676" w:type="dxa"/>
            <w:tcMar>
              <w:top w:w="0" w:type="dxa"/>
              <w:left w:w="108" w:type="dxa"/>
              <w:bottom w:w="0" w:type="dxa"/>
              <w:right w:w="108" w:type="dxa"/>
            </w:tcMar>
            <w:vAlign w:val="center"/>
          </w:tcPr>
          <w:p w:rsidR="003A3545" w:rsidRPr="003A3545" w:rsidRDefault="003A3545" w:rsidP="003A3545">
            <w:pPr>
              <w:jc w:val="both"/>
              <w:rPr>
                <w:rFonts w:ascii="Times New Roman" w:eastAsia="Calibri" w:hAnsi="Times New Roman"/>
                <w:szCs w:val="24"/>
              </w:rPr>
            </w:pPr>
            <w:r w:rsidRPr="003A3545">
              <w:rPr>
                <w:rFonts w:ascii="Times New Roman" w:eastAsia="Calibri" w:hAnsi="Times New Roman"/>
                <w:szCs w:val="24"/>
              </w:rPr>
              <w:t>Количество заявок, поступивших для участия в конкурсе детских социальных проектов «Дети детям»</w:t>
            </w:r>
          </w:p>
        </w:tc>
        <w:tc>
          <w:tcPr>
            <w:tcW w:w="1564" w:type="dxa"/>
            <w:tcMar>
              <w:top w:w="0" w:type="dxa"/>
              <w:left w:w="108" w:type="dxa"/>
              <w:bottom w:w="0" w:type="dxa"/>
              <w:right w:w="108" w:type="dxa"/>
            </w:tcMar>
            <w:vAlign w:val="center"/>
          </w:tcPr>
          <w:p w:rsidR="003A3545" w:rsidRPr="003A3545" w:rsidRDefault="003A3545" w:rsidP="003A3545">
            <w:pPr>
              <w:spacing w:line="276" w:lineRule="auto"/>
              <w:jc w:val="center"/>
              <w:rPr>
                <w:rFonts w:ascii="Times New Roman" w:eastAsia="Calibri" w:hAnsi="Times New Roman"/>
                <w:szCs w:val="24"/>
              </w:rPr>
            </w:pPr>
            <w:r w:rsidRPr="003A3545">
              <w:rPr>
                <w:rFonts w:ascii="Times New Roman" w:eastAsia="Calibri" w:hAnsi="Times New Roman"/>
                <w:szCs w:val="24"/>
              </w:rPr>
              <w:t>заявок</w:t>
            </w:r>
          </w:p>
        </w:tc>
        <w:tc>
          <w:tcPr>
            <w:tcW w:w="1124" w:type="dxa"/>
            <w:tcMar>
              <w:top w:w="0" w:type="dxa"/>
              <w:left w:w="108" w:type="dxa"/>
              <w:bottom w:w="0" w:type="dxa"/>
              <w:right w:w="108" w:type="dxa"/>
            </w:tcMar>
            <w:vAlign w:val="center"/>
          </w:tcPr>
          <w:p w:rsidR="003A3545" w:rsidRPr="003A3545" w:rsidRDefault="003A3545" w:rsidP="003A3545">
            <w:pPr>
              <w:spacing w:line="276" w:lineRule="auto"/>
              <w:jc w:val="center"/>
              <w:rPr>
                <w:rFonts w:ascii="Times New Roman" w:hAnsi="Times New Roman"/>
                <w:szCs w:val="24"/>
              </w:rPr>
            </w:pPr>
            <w:r w:rsidRPr="003A3545">
              <w:rPr>
                <w:rFonts w:ascii="Times New Roman" w:hAnsi="Times New Roman"/>
                <w:szCs w:val="24"/>
              </w:rPr>
              <w:t>-</w:t>
            </w:r>
          </w:p>
        </w:tc>
        <w:tc>
          <w:tcPr>
            <w:tcW w:w="1499" w:type="dxa"/>
            <w:tcMar>
              <w:top w:w="0" w:type="dxa"/>
              <w:left w:w="108" w:type="dxa"/>
              <w:bottom w:w="0" w:type="dxa"/>
              <w:right w:w="108" w:type="dxa"/>
            </w:tcMar>
            <w:vAlign w:val="center"/>
          </w:tcPr>
          <w:p w:rsidR="003A3545" w:rsidRPr="003A3545" w:rsidRDefault="003A3545" w:rsidP="003A3545">
            <w:pPr>
              <w:spacing w:line="276" w:lineRule="auto"/>
              <w:jc w:val="center"/>
              <w:rPr>
                <w:rFonts w:ascii="Times New Roman" w:hAnsi="Times New Roman"/>
                <w:szCs w:val="24"/>
              </w:rPr>
            </w:pPr>
            <w:r w:rsidRPr="003A3545">
              <w:rPr>
                <w:rFonts w:ascii="Times New Roman" w:hAnsi="Times New Roman"/>
                <w:szCs w:val="24"/>
              </w:rPr>
              <w:t>-</w:t>
            </w:r>
          </w:p>
        </w:tc>
        <w:tc>
          <w:tcPr>
            <w:tcW w:w="1523" w:type="dxa"/>
            <w:tcMar>
              <w:top w:w="0" w:type="dxa"/>
              <w:left w:w="108" w:type="dxa"/>
              <w:bottom w:w="0" w:type="dxa"/>
              <w:right w:w="108" w:type="dxa"/>
            </w:tcMar>
            <w:vAlign w:val="center"/>
          </w:tcPr>
          <w:p w:rsidR="003A3545" w:rsidRPr="003A3545" w:rsidRDefault="003A3545" w:rsidP="003A3545">
            <w:pPr>
              <w:jc w:val="center"/>
              <w:rPr>
                <w:rFonts w:ascii="Times New Roman" w:eastAsia="Calibri" w:hAnsi="Times New Roman"/>
                <w:szCs w:val="24"/>
              </w:rPr>
            </w:pPr>
            <w:r w:rsidRPr="003A3545">
              <w:rPr>
                <w:rFonts w:ascii="Times New Roman" w:eastAsia="Calibri" w:hAnsi="Times New Roman"/>
                <w:szCs w:val="24"/>
              </w:rPr>
              <w:t>Протоколы заседаний конкурсной комиссии по предоставлению грантов школьным командам-победителям конкурса социальных проектов</w:t>
            </w:r>
          </w:p>
        </w:tc>
        <w:tc>
          <w:tcPr>
            <w:tcW w:w="1134" w:type="dxa"/>
            <w:tcMar>
              <w:top w:w="0" w:type="dxa"/>
              <w:left w:w="108" w:type="dxa"/>
              <w:bottom w:w="0" w:type="dxa"/>
              <w:right w:w="108" w:type="dxa"/>
            </w:tcMar>
            <w:vAlign w:val="center"/>
          </w:tcPr>
          <w:p w:rsidR="003A3545" w:rsidRPr="003A3545" w:rsidRDefault="003A3545" w:rsidP="003A3545">
            <w:pPr>
              <w:jc w:val="center"/>
              <w:rPr>
                <w:rFonts w:ascii="Times New Roman" w:hAnsi="Times New Roman"/>
                <w:szCs w:val="24"/>
              </w:rPr>
            </w:pPr>
            <w:r w:rsidRPr="003A3545">
              <w:rPr>
                <w:rFonts w:ascii="Times New Roman" w:hAnsi="Times New Roman"/>
                <w:szCs w:val="24"/>
              </w:rPr>
              <w:t>Единовременный учет</w:t>
            </w:r>
          </w:p>
          <w:p w:rsidR="003A3545" w:rsidRPr="003A3545" w:rsidRDefault="003A3545" w:rsidP="003A3545">
            <w:pPr>
              <w:jc w:val="center"/>
              <w:rPr>
                <w:rFonts w:ascii="Times New Roman" w:hAnsi="Times New Roman"/>
                <w:szCs w:val="24"/>
              </w:rPr>
            </w:pPr>
            <w:r w:rsidRPr="003A3545">
              <w:rPr>
                <w:rFonts w:ascii="Times New Roman" w:hAnsi="Times New Roman"/>
                <w:szCs w:val="24"/>
              </w:rPr>
              <w:t>Управления социальной политики</w:t>
            </w:r>
          </w:p>
        </w:tc>
      </w:tr>
      <w:tr w:rsidR="003A3545" w:rsidRPr="003A3545" w:rsidTr="00931D76">
        <w:trPr>
          <w:jc w:val="center"/>
        </w:trPr>
        <w:tc>
          <w:tcPr>
            <w:tcW w:w="540" w:type="dxa"/>
            <w:tcMar>
              <w:top w:w="0" w:type="dxa"/>
              <w:left w:w="108" w:type="dxa"/>
              <w:bottom w:w="0" w:type="dxa"/>
              <w:right w:w="108" w:type="dxa"/>
            </w:tcMar>
            <w:vAlign w:val="center"/>
          </w:tcPr>
          <w:p w:rsidR="003A3545" w:rsidRPr="003A3545" w:rsidRDefault="003A3545" w:rsidP="003A3545">
            <w:pPr>
              <w:rPr>
                <w:rFonts w:ascii="Times New Roman" w:hAnsi="Times New Roman"/>
                <w:szCs w:val="24"/>
              </w:rPr>
            </w:pPr>
            <w:r w:rsidRPr="003A3545">
              <w:rPr>
                <w:rFonts w:ascii="Times New Roman" w:hAnsi="Times New Roman"/>
                <w:szCs w:val="24"/>
              </w:rPr>
              <w:t>5</w:t>
            </w:r>
          </w:p>
        </w:tc>
        <w:tc>
          <w:tcPr>
            <w:tcW w:w="2676" w:type="dxa"/>
            <w:tcMar>
              <w:top w:w="0" w:type="dxa"/>
              <w:left w:w="108" w:type="dxa"/>
              <w:bottom w:w="0" w:type="dxa"/>
              <w:right w:w="108" w:type="dxa"/>
            </w:tcMar>
            <w:vAlign w:val="center"/>
          </w:tcPr>
          <w:p w:rsidR="003A3545" w:rsidRPr="003A3545" w:rsidRDefault="003A3545" w:rsidP="003A3545">
            <w:pPr>
              <w:jc w:val="both"/>
              <w:rPr>
                <w:rFonts w:ascii="Times New Roman" w:eastAsia="Calibri" w:hAnsi="Times New Roman"/>
                <w:szCs w:val="24"/>
              </w:rPr>
            </w:pPr>
            <w:r w:rsidRPr="003A3545">
              <w:rPr>
                <w:rFonts w:ascii="Times New Roman" w:eastAsia="Calibri" w:hAnsi="Times New Roman"/>
                <w:szCs w:val="24"/>
              </w:rPr>
              <w:t>Количество мероприятий по пропаганде семейных ценностей</w:t>
            </w:r>
          </w:p>
        </w:tc>
        <w:tc>
          <w:tcPr>
            <w:tcW w:w="1564" w:type="dxa"/>
            <w:tcMar>
              <w:top w:w="0" w:type="dxa"/>
              <w:left w:w="108" w:type="dxa"/>
              <w:bottom w:w="0" w:type="dxa"/>
              <w:right w:w="108" w:type="dxa"/>
            </w:tcMar>
            <w:vAlign w:val="center"/>
          </w:tcPr>
          <w:p w:rsidR="003A3545" w:rsidRPr="003A3545" w:rsidRDefault="003A3545" w:rsidP="003A3545">
            <w:pPr>
              <w:spacing w:line="276" w:lineRule="auto"/>
              <w:jc w:val="center"/>
              <w:rPr>
                <w:rFonts w:ascii="Times New Roman" w:eastAsia="Calibri" w:hAnsi="Times New Roman"/>
                <w:szCs w:val="24"/>
              </w:rPr>
            </w:pPr>
            <w:r w:rsidRPr="003A3545">
              <w:rPr>
                <w:rFonts w:ascii="Times New Roman" w:eastAsia="Calibri" w:hAnsi="Times New Roman"/>
                <w:szCs w:val="24"/>
              </w:rPr>
              <w:t>мероприятий</w:t>
            </w:r>
          </w:p>
        </w:tc>
        <w:tc>
          <w:tcPr>
            <w:tcW w:w="1124" w:type="dxa"/>
            <w:tcMar>
              <w:top w:w="0" w:type="dxa"/>
              <w:left w:w="108" w:type="dxa"/>
              <w:bottom w:w="0" w:type="dxa"/>
              <w:right w:w="108" w:type="dxa"/>
            </w:tcMar>
            <w:vAlign w:val="center"/>
          </w:tcPr>
          <w:p w:rsidR="003A3545" w:rsidRPr="003A3545" w:rsidRDefault="003A3545" w:rsidP="003A3545">
            <w:pPr>
              <w:spacing w:line="276" w:lineRule="auto"/>
              <w:jc w:val="center"/>
              <w:rPr>
                <w:rFonts w:ascii="Times New Roman" w:hAnsi="Times New Roman"/>
                <w:szCs w:val="24"/>
              </w:rPr>
            </w:pPr>
            <w:r w:rsidRPr="003A3545">
              <w:rPr>
                <w:rFonts w:ascii="Times New Roman" w:hAnsi="Times New Roman"/>
                <w:szCs w:val="24"/>
              </w:rPr>
              <w:t>-</w:t>
            </w:r>
          </w:p>
        </w:tc>
        <w:tc>
          <w:tcPr>
            <w:tcW w:w="1499" w:type="dxa"/>
            <w:tcMar>
              <w:top w:w="0" w:type="dxa"/>
              <w:left w:w="108" w:type="dxa"/>
              <w:bottom w:w="0" w:type="dxa"/>
              <w:right w:w="108" w:type="dxa"/>
            </w:tcMar>
            <w:vAlign w:val="center"/>
          </w:tcPr>
          <w:p w:rsidR="003A3545" w:rsidRPr="003A3545" w:rsidRDefault="003A3545" w:rsidP="003A3545">
            <w:pPr>
              <w:spacing w:line="276" w:lineRule="auto"/>
              <w:jc w:val="center"/>
              <w:rPr>
                <w:rFonts w:ascii="Times New Roman" w:hAnsi="Times New Roman"/>
                <w:szCs w:val="24"/>
              </w:rPr>
            </w:pPr>
            <w:r w:rsidRPr="003A3545">
              <w:rPr>
                <w:rFonts w:ascii="Times New Roman" w:hAnsi="Times New Roman"/>
                <w:szCs w:val="24"/>
              </w:rPr>
              <w:t>-</w:t>
            </w:r>
          </w:p>
        </w:tc>
        <w:tc>
          <w:tcPr>
            <w:tcW w:w="1523" w:type="dxa"/>
            <w:tcMar>
              <w:top w:w="0" w:type="dxa"/>
              <w:left w:w="108" w:type="dxa"/>
              <w:bottom w:w="0" w:type="dxa"/>
              <w:right w:w="108" w:type="dxa"/>
            </w:tcMar>
            <w:vAlign w:val="center"/>
          </w:tcPr>
          <w:p w:rsidR="003A3545" w:rsidRPr="003A3545" w:rsidRDefault="003A3545" w:rsidP="003A3545">
            <w:pPr>
              <w:jc w:val="center"/>
              <w:rPr>
                <w:rFonts w:ascii="Times New Roman" w:eastAsia="Calibri" w:hAnsi="Times New Roman"/>
                <w:szCs w:val="24"/>
              </w:rPr>
            </w:pPr>
            <w:r w:rsidRPr="003A3545">
              <w:rPr>
                <w:rFonts w:ascii="Times New Roman" w:eastAsia="Calibri" w:hAnsi="Times New Roman"/>
                <w:szCs w:val="24"/>
              </w:rPr>
              <w:t>Фактически проведенные мероприятия по пропаганде семейных ценностей – статьи и сюжеты в СМИ о выполнении мероприятий программы</w:t>
            </w:r>
          </w:p>
        </w:tc>
        <w:tc>
          <w:tcPr>
            <w:tcW w:w="1134" w:type="dxa"/>
            <w:tcMar>
              <w:top w:w="0" w:type="dxa"/>
              <w:left w:w="108" w:type="dxa"/>
              <w:bottom w:w="0" w:type="dxa"/>
              <w:right w:w="108" w:type="dxa"/>
            </w:tcMar>
            <w:vAlign w:val="center"/>
          </w:tcPr>
          <w:p w:rsidR="003A3545" w:rsidRPr="003A3545" w:rsidRDefault="003A3545" w:rsidP="003A3545">
            <w:pPr>
              <w:jc w:val="center"/>
              <w:rPr>
                <w:rFonts w:ascii="Times New Roman" w:hAnsi="Times New Roman"/>
                <w:szCs w:val="24"/>
              </w:rPr>
            </w:pPr>
            <w:r w:rsidRPr="003A3545">
              <w:rPr>
                <w:rFonts w:ascii="Times New Roman" w:hAnsi="Times New Roman"/>
                <w:szCs w:val="24"/>
              </w:rPr>
              <w:t>Единовременный учет</w:t>
            </w:r>
          </w:p>
          <w:p w:rsidR="003A3545" w:rsidRPr="003A3545" w:rsidRDefault="003A3545" w:rsidP="003A3545">
            <w:pPr>
              <w:jc w:val="center"/>
              <w:rPr>
                <w:rFonts w:ascii="Times New Roman" w:hAnsi="Times New Roman"/>
                <w:szCs w:val="24"/>
              </w:rPr>
            </w:pPr>
            <w:r w:rsidRPr="003A3545">
              <w:rPr>
                <w:rFonts w:ascii="Times New Roman" w:hAnsi="Times New Roman"/>
                <w:szCs w:val="24"/>
              </w:rPr>
              <w:t>Управления социальной политики</w:t>
            </w:r>
          </w:p>
        </w:tc>
      </w:tr>
      <w:tr w:rsidR="003A3545" w:rsidRPr="003A3545" w:rsidTr="00931D76">
        <w:trPr>
          <w:jc w:val="center"/>
        </w:trPr>
        <w:tc>
          <w:tcPr>
            <w:tcW w:w="540" w:type="dxa"/>
            <w:tcMar>
              <w:top w:w="0" w:type="dxa"/>
              <w:left w:w="108" w:type="dxa"/>
              <w:bottom w:w="0" w:type="dxa"/>
              <w:right w:w="108" w:type="dxa"/>
            </w:tcMar>
            <w:vAlign w:val="center"/>
          </w:tcPr>
          <w:p w:rsidR="003A3545" w:rsidRPr="003A3545" w:rsidRDefault="003A3545" w:rsidP="003A3545">
            <w:pPr>
              <w:rPr>
                <w:rFonts w:ascii="Times New Roman" w:hAnsi="Times New Roman"/>
                <w:szCs w:val="24"/>
              </w:rPr>
            </w:pPr>
            <w:r w:rsidRPr="003A3545">
              <w:rPr>
                <w:rFonts w:ascii="Times New Roman" w:hAnsi="Times New Roman"/>
                <w:szCs w:val="24"/>
              </w:rPr>
              <w:t>6</w:t>
            </w:r>
          </w:p>
        </w:tc>
        <w:tc>
          <w:tcPr>
            <w:tcW w:w="2676" w:type="dxa"/>
            <w:tcMar>
              <w:top w:w="0" w:type="dxa"/>
              <w:left w:w="108" w:type="dxa"/>
              <w:bottom w:w="0" w:type="dxa"/>
              <w:right w:w="108" w:type="dxa"/>
            </w:tcMar>
            <w:vAlign w:val="center"/>
          </w:tcPr>
          <w:p w:rsidR="003A3545" w:rsidRPr="003A3545" w:rsidRDefault="003A3545" w:rsidP="003A3545">
            <w:pPr>
              <w:jc w:val="both"/>
              <w:rPr>
                <w:rFonts w:ascii="Times New Roman" w:eastAsia="Calibri" w:hAnsi="Times New Roman"/>
                <w:szCs w:val="24"/>
              </w:rPr>
            </w:pPr>
            <w:r w:rsidRPr="003A3545">
              <w:rPr>
                <w:rFonts w:ascii="Times New Roman" w:eastAsia="Calibri" w:hAnsi="Times New Roman"/>
                <w:szCs w:val="24"/>
              </w:rPr>
              <w:t xml:space="preserve">Количество семей получивших наборы для новорожденных </w:t>
            </w:r>
          </w:p>
        </w:tc>
        <w:tc>
          <w:tcPr>
            <w:tcW w:w="1564" w:type="dxa"/>
            <w:tcMar>
              <w:top w:w="0" w:type="dxa"/>
              <w:left w:w="108" w:type="dxa"/>
              <w:bottom w:w="0" w:type="dxa"/>
              <w:right w:w="108" w:type="dxa"/>
            </w:tcMar>
            <w:vAlign w:val="center"/>
          </w:tcPr>
          <w:p w:rsidR="003A3545" w:rsidRPr="003A3545" w:rsidRDefault="003A3545" w:rsidP="003A3545">
            <w:pPr>
              <w:spacing w:line="276" w:lineRule="auto"/>
              <w:jc w:val="center"/>
              <w:rPr>
                <w:rFonts w:ascii="Times New Roman" w:eastAsia="Calibri" w:hAnsi="Times New Roman"/>
                <w:szCs w:val="24"/>
              </w:rPr>
            </w:pPr>
            <w:r w:rsidRPr="003A3545">
              <w:rPr>
                <w:rFonts w:ascii="Times New Roman" w:eastAsia="Calibri" w:hAnsi="Times New Roman"/>
                <w:szCs w:val="24"/>
              </w:rPr>
              <w:t>семей</w:t>
            </w:r>
          </w:p>
        </w:tc>
        <w:tc>
          <w:tcPr>
            <w:tcW w:w="1124" w:type="dxa"/>
            <w:tcMar>
              <w:top w:w="0" w:type="dxa"/>
              <w:left w:w="108" w:type="dxa"/>
              <w:bottom w:w="0" w:type="dxa"/>
              <w:right w:w="108" w:type="dxa"/>
            </w:tcMar>
            <w:vAlign w:val="center"/>
          </w:tcPr>
          <w:p w:rsidR="003A3545" w:rsidRPr="003A3545" w:rsidRDefault="003A3545" w:rsidP="003A3545">
            <w:pPr>
              <w:spacing w:line="276" w:lineRule="auto"/>
              <w:jc w:val="center"/>
              <w:rPr>
                <w:rFonts w:ascii="Times New Roman" w:hAnsi="Times New Roman"/>
                <w:szCs w:val="24"/>
              </w:rPr>
            </w:pPr>
            <w:r w:rsidRPr="003A3545">
              <w:rPr>
                <w:rFonts w:ascii="Times New Roman" w:hAnsi="Times New Roman"/>
                <w:szCs w:val="24"/>
              </w:rPr>
              <w:t>-</w:t>
            </w:r>
          </w:p>
        </w:tc>
        <w:tc>
          <w:tcPr>
            <w:tcW w:w="1499" w:type="dxa"/>
            <w:tcMar>
              <w:top w:w="0" w:type="dxa"/>
              <w:left w:w="108" w:type="dxa"/>
              <w:bottom w:w="0" w:type="dxa"/>
              <w:right w:w="108" w:type="dxa"/>
            </w:tcMar>
            <w:vAlign w:val="center"/>
          </w:tcPr>
          <w:p w:rsidR="003A3545" w:rsidRPr="003A3545" w:rsidRDefault="003A3545" w:rsidP="003A3545">
            <w:pPr>
              <w:spacing w:line="276" w:lineRule="auto"/>
              <w:jc w:val="center"/>
              <w:rPr>
                <w:rFonts w:ascii="Times New Roman" w:hAnsi="Times New Roman"/>
                <w:szCs w:val="24"/>
              </w:rPr>
            </w:pPr>
            <w:r w:rsidRPr="003A3545">
              <w:rPr>
                <w:rFonts w:ascii="Times New Roman" w:hAnsi="Times New Roman"/>
                <w:szCs w:val="24"/>
              </w:rPr>
              <w:t>-</w:t>
            </w:r>
          </w:p>
        </w:tc>
        <w:tc>
          <w:tcPr>
            <w:tcW w:w="1523" w:type="dxa"/>
            <w:tcMar>
              <w:top w:w="0" w:type="dxa"/>
              <w:left w:w="108" w:type="dxa"/>
              <w:bottom w:w="0" w:type="dxa"/>
              <w:right w:w="108" w:type="dxa"/>
            </w:tcMar>
            <w:vAlign w:val="center"/>
          </w:tcPr>
          <w:p w:rsidR="003A3545" w:rsidRPr="003A3545" w:rsidRDefault="003A3545" w:rsidP="003A3545">
            <w:pPr>
              <w:spacing w:line="276" w:lineRule="auto"/>
              <w:jc w:val="center"/>
              <w:rPr>
                <w:rFonts w:ascii="Times New Roman" w:eastAsia="Calibri" w:hAnsi="Times New Roman"/>
                <w:szCs w:val="24"/>
              </w:rPr>
            </w:pPr>
            <w:r w:rsidRPr="003A3545">
              <w:rPr>
                <w:rFonts w:ascii="Times New Roman" w:eastAsia="Calibri" w:hAnsi="Times New Roman"/>
                <w:szCs w:val="24"/>
              </w:rPr>
              <w:t>Ведомости</w:t>
            </w:r>
          </w:p>
        </w:tc>
        <w:tc>
          <w:tcPr>
            <w:tcW w:w="1134" w:type="dxa"/>
            <w:tcMar>
              <w:top w:w="0" w:type="dxa"/>
              <w:left w:w="108" w:type="dxa"/>
              <w:bottom w:w="0" w:type="dxa"/>
              <w:right w:w="108" w:type="dxa"/>
            </w:tcMar>
            <w:vAlign w:val="center"/>
          </w:tcPr>
          <w:p w:rsidR="003A3545" w:rsidRPr="003A3545" w:rsidRDefault="003A3545" w:rsidP="003A3545">
            <w:pPr>
              <w:spacing w:line="259" w:lineRule="atLeast"/>
              <w:jc w:val="center"/>
              <w:rPr>
                <w:rFonts w:ascii="Times New Roman" w:hAnsi="Times New Roman"/>
                <w:szCs w:val="24"/>
              </w:rPr>
            </w:pPr>
            <w:r w:rsidRPr="003A3545">
              <w:rPr>
                <w:rFonts w:ascii="Times New Roman" w:hAnsi="Times New Roman"/>
                <w:szCs w:val="24"/>
              </w:rPr>
              <w:t>Финансовая отчетность</w:t>
            </w:r>
          </w:p>
          <w:p w:rsidR="003A3545" w:rsidRPr="003A3545" w:rsidRDefault="003A3545" w:rsidP="003A3545">
            <w:pPr>
              <w:spacing w:line="259" w:lineRule="atLeast"/>
              <w:jc w:val="center"/>
              <w:rPr>
                <w:rFonts w:ascii="Times New Roman" w:hAnsi="Times New Roman"/>
                <w:szCs w:val="24"/>
              </w:rPr>
            </w:pPr>
            <w:r w:rsidRPr="003A3545">
              <w:rPr>
                <w:rFonts w:ascii="Times New Roman" w:hAnsi="Times New Roman"/>
                <w:szCs w:val="24"/>
              </w:rPr>
              <w:t>Управления социальной политики</w:t>
            </w:r>
          </w:p>
        </w:tc>
      </w:tr>
      <w:tr w:rsidR="003A3545" w:rsidRPr="003A3545" w:rsidTr="00931D76">
        <w:trPr>
          <w:jc w:val="center"/>
        </w:trPr>
        <w:tc>
          <w:tcPr>
            <w:tcW w:w="540" w:type="dxa"/>
            <w:tcMar>
              <w:top w:w="0" w:type="dxa"/>
              <w:left w:w="108" w:type="dxa"/>
              <w:bottom w:w="0" w:type="dxa"/>
              <w:right w:w="108" w:type="dxa"/>
            </w:tcMar>
            <w:vAlign w:val="center"/>
          </w:tcPr>
          <w:p w:rsidR="003A3545" w:rsidRPr="003A3545" w:rsidRDefault="003A3545" w:rsidP="003A3545">
            <w:pPr>
              <w:rPr>
                <w:rFonts w:ascii="Times New Roman" w:hAnsi="Times New Roman"/>
                <w:szCs w:val="24"/>
              </w:rPr>
            </w:pPr>
            <w:r w:rsidRPr="003A3545">
              <w:rPr>
                <w:rFonts w:ascii="Times New Roman" w:hAnsi="Times New Roman"/>
                <w:szCs w:val="24"/>
              </w:rPr>
              <w:t>7</w:t>
            </w:r>
          </w:p>
        </w:tc>
        <w:tc>
          <w:tcPr>
            <w:tcW w:w="2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3545" w:rsidRPr="003A3545" w:rsidRDefault="003A3545" w:rsidP="003A3545">
            <w:pPr>
              <w:rPr>
                <w:rFonts w:ascii="Times New Roman" w:eastAsia="Calibri" w:hAnsi="Times New Roman"/>
                <w:szCs w:val="24"/>
              </w:rPr>
            </w:pPr>
            <w:r w:rsidRPr="003A3545">
              <w:rPr>
                <w:rFonts w:ascii="Times New Roman" w:eastAsia="Calibri" w:hAnsi="Times New Roman"/>
                <w:szCs w:val="24"/>
              </w:rPr>
              <w:t xml:space="preserve">Количество информации, опубликованной в средствах массовой информации о ходе реализации муниципальной программы </w:t>
            </w:r>
          </w:p>
        </w:tc>
        <w:tc>
          <w:tcPr>
            <w:tcW w:w="1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3545" w:rsidRPr="003A3545" w:rsidRDefault="003A3545" w:rsidP="003A3545">
            <w:pPr>
              <w:jc w:val="center"/>
              <w:rPr>
                <w:rFonts w:ascii="Times New Roman" w:eastAsia="Calibri" w:hAnsi="Times New Roman"/>
                <w:szCs w:val="24"/>
              </w:rPr>
            </w:pPr>
            <w:r w:rsidRPr="003A3545">
              <w:rPr>
                <w:rFonts w:ascii="Times New Roman" w:eastAsia="Calibri" w:hAnsi="Times New Roman"/>
                <w:szCs w:val="24"/>
              </w:rPr>
              <w:t>статей, видео и радио сюжетов</w:t>
            </w:r>
          </w:p>
        </w:tc>
        <w:tc>
          <w:tcPr>
            <w:tcW w:w="1124" w:type="dxa"/>
            <w:tcMar>
              <w:top w:w="0" w:type="dxa"/>
              <w:left w:w="108" w:type="dxa"/>
              <w:bottom w:w="0" w:type="dxa"/>
              <w:right w:w="108" w:type="dxa"/>
            </w:tcMar>
            <w:vAlign w:val="center"/>
          </w:tcPr>
          <w:p w:rsidR="003A3545" w:rsidRPr="003A3545" w:rsidRDefault="003A3545" w:rsidP="003A3545">
            <w:pPr>
              <w:jc w:val="center"/>
              <w:rPr>
                <w:rFonts w:ascii="Times New Roman" w:hAnsi="Times New Roman"/>
                <w:szCs w:val="24"/>
              </w:rPr>
            </w:pPr>
            <w:r w:rsidRPr="003A3545">
              <w:rPr>
                <w:rFonts w:ascii="Times New Roman" w:hAnsi="Times New Roman"/>
                <w:szCs w:val="24"/>
              </w:rPr>
              <w:t>-</w:t>
            </w:r>
          </w:p>
        </w:tc>
        <w:tc>
          <w:tcPr>
            <w:tcW w:w="1499" w:type="dxa"/>
            <w:tcBorders>
              <w:right w:val="single" w:sz="4" w:space="0" w:color="auto"/>
            </w:tcBorders>
            <w:tcMar>
              <w:top w:w="0" w:type="dxa"/>
              <w:left w:w="108" w:type="dxa"/>
              <w:bottom w:w="0" w:type="dxa"/>
              <w:right w:w="108" w:type="dxa"/>
            </w:tcMar>
            <w:vAlign w:val="center"/>
          </w:tcPr>
          <w:p w:rsidR="003A3545" w:rsidRPr="003A3545" w:rsidRDefault="003A3545" w:rsidP="003A3545">
            <w:pPr>
              <w:jc w:val="center"/>
              <w:rPr>
                <w:rFonts w:ascii="Times New Roman" w:hAnsi="Times New Roman"/>
                <w:szCs w:val="24"/>
              </w:rPr>
            </w:pPr>
            <w:r w:rsidRPr="003A3545">
              <w:rPr>
                <w:rFonts w:ascii="Times New Roman" w:hAnsi="Times New Roman"/>
                <w:szCs w:val="24"/>
              </w:rPr>
              <w:t>-</w:t>
            </w:r>
          </w:p>
        </w:tc>
        <w:tc>
          <w:tcPr>
            <w:tcW w:w="1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3545" w:rsidRPr="003A3545" w:rsidRDefault="003A3545" w:rsidP="003A3545">
            <w:pPr>
              <w:jc w:val="center"/>
              <w:rPr>
                <w:rFonts w:ascii="Times New Roman" w:eastAsia="Calibri" w:hAnsi="Times New Roman"/>
                <w:szCs w:val="24"/>
              </w:rPr>
            </w:pPr>
            <w:r w:rsidRPr="003A3545">
              <w:rPr>
                <w:rFonts w:ascii="Times New Roman" w:eastAsia="Calibri" w:hAnsi="Times New Roman"/>
                <w:szCs w:val="24"/>
              </w:rPr>
              <w:t>Статьи и сюжеты в СМИ о выполнении мероприятий программы</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3545" w:rsidRPr="003A3545" w:rsidRDefault="003A3545" w:rsidP="003A3545">
            <w:pPr>
              <w:spacing w:line="259" w:lineRule="atLeast"/>
              <w:jc w:val="center"/>
              <w:rPr>
                <w:rFonts w:ascii="Times New Roman" w:hAnsi="Times New Roman"/>
                <w:szCs w:val="24"/>
              </w:rPr>
            </w:pPr>
            <w:r w:rsidRPr="003A3545">
              <w:rPr>
                <w:rFonts w:ascii="Times New Roman" w:hAnsi="Times New Roman"/>
                <w:szCs w:val="24"/>
              </w:rPr>
              <w:t>Единовременный учет</w:t>
            </w:r>
          </w:p>
          <w:p w:rsidR="003A3545" w:rsidRPr="003A3545" w:rsidRDefault="003A3545" w:rsidP="003A3545">
            <w:pPr>
              <w:spacing w:line="259" w:lineRule="atLeast"/>
              <w:jc w:val="center"/>
              <w:rPr>
                <w:rFonts w:ascii="Times New Roman" w:hAnsi="Times New Roman"/>
                <w:szCs w:val="24"/>
              </w:rPr>
            </w:pPr>
            <w:r w:rsidRPr="003A3545">
              <w:rPr>
                <w:rFonts w:ascii="Times New Roman" w:hAnsi="Times New Roman"/>
                <w:szCs w:val="24"/>
              </w:rPr>
              <w:t>Управления социальной политики</w:t>
            </w:r>
          </w:p>
        </w:tc>
      </w:tr>
      <w:tr w:rsidR="003A3545" w:rsidRPr="003A3545" w:rsidTr="00931D76">
        <w:trPr>
          <w:jc w:val="center"/>
        </w:trPr>
        <w:tc>
          <w:tcPr>
            <w:tcW w:w="540" w:type="dxa"/>
            <w:tcMar>
              <w:top w:w="0" w:type="dxa"/>
              <w:left w:w="108" w:type="dxa"/>
              <w:bottom w:w="0" w:type="dxa"/>
              <w:right w:w="108" w:type="dxa"/>
            </w:tcMar>
            <w:vAlign w:val="center"/>
          </w:tcPr>
          <w:p w:rsidR="003A3545" w:rsidRPr="003A3545" w:rsidRDefault="003A3545" w:rsidP="003A3545">
            <w:pPr>
              <w:rPr>
                <w:rFonts w:ascii="Times New Roman" w:hAnsi="Times New Roman"/>
                <w:szCs w:val="24"/>
              </w:rPr>
            </w:pPr>
            <w:r w:rsidRPr="003A3545">
              <w:rPr>
                <w:rFonts w:ascii="Times New Roman" w:hAnsi="Times New Roman"/>
                <w:szCs w:val="24"/>
              </w:rPr>
              <w:t>8</w:t>
            </w:r>
          </w:p>
        </w:tc>
        <w:tc>
          <w:tcPr>
            <w:tcW w:w="2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3545" w:rsidRPr="003A3545" w:rsidRDefault="003A3545" w:rsidP="003A3545">
            <w:pPr>
              <w:rPr>
                <w:rFonts w:ascii="Times New Roman" w:eastAsia="Calibri" w:hAnsi="Times New Roman"/>
                <w:szCs w:val="24"/>
              </w:rPr>
            </w:pPr>
            <w:r w:rsidRPr="003A3545">
              <w:rPr>
                <w:rFonts w:ascii="Times New Roman" w:eastAsia="Calibri" w:hAnsi="Times New Roman"/>
                <w:szCs w:val="24"/>
              </w:rPr>
              <w:t>Присуждение премий победителям районных мероприятий для семей, отцов и детей</w:t>
            </w:r>
          </w:p>
        </w:tc>
        <w:tc>
          <w:tcPr>
            <w:tcW w:w="1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3545" w:rsidRPr="003A3545" w:rsidRDefault="003A3545" w:rsidP="003A3545">
            <w:pPr>
              <w:jc w:val="center"/>
              <w:rPr>
                <w:rFonts w:ascii="Times New Roman" w:eastAsia="Calibri" w:hAnsi="Times New Roman"/>
                <w:szCs w:val="24"/>
              </w:rPr>
            </w:pPr>
            <w:r w:rsidRPr="003A3545">
              <w:rPr>
                <w:rFonts w:ascii="Times New Roman" w:eastAsia="Calibri" w:hAnsi="Times New Roman"/>
                <w:szCs w:val="24"/>
              </w:rPr>
              <w:t>семей</w:t>
            </w:r>
          </w:p>
        </w:tc>
        <w:tc>
          <w:tcPr>
            <w:tcW w:w="1124" w:type="dxa"/>
            <w:tcMar>
              <w:top w:w="0" w:type="dxa"/>
              <w:left w:w="108" w:type="dxa"/>
              <w:bottom w:w="0" w:type="dxa"/>
              <w:right w:w="108" w:type="dxa"/>
            </w:tcMar>
            <w:vAlign w:val="center"/>
          </w:tcPr>
          <w:p w:rsidR="003A3545" w:rsidRPr="003A3545" w:rsidRDefault="003A3545" w:rsidP="003A3545">
            <w:pPr>
              <w:jc w:val="center"/>
              <w:rPr>
                <w:rFonts w:ascii="Times New Roman" w:hAnsi="Times New Roman"/>
                <w:szCs w:val="24"/>
              </w:rPr>
            </w:pPr>
            <w:r w:rsidRPr="003A3545">
              <w:rPr>
                <w:rFonts w:ascii="Times New Roman" w:hAnsi="Times New Roman"/>
                <w:szCs w:val="24"/>
              </w:rPr>
              <w:t>-</w:t>
            </w:r>
          </w:p>
        </w:tc>
        <w:tc>
          <w:tcPr>
            <w:tcW w:w="1499" w:type="dxa"/>
            <w:tcBorders>
              <w:right w:val="single" w:sz="4" w:space="0" w:color="auto"/>
            </w:tcBorders>
            <w:tcMar>
              <w:top w:w="0" w:type="dxa"/>
              <w:left w:w="108" w:type="dxa"/>
              <w:bottom w:w="0" w:type="dxa"/>
              <w:right w:w="108" w:type="dxa"/>
            </w:tcMar>
            <w:vAlign w:val="center"/>
          </w:tcPr>
          <w:p w:rsidR="003A3545" w:rsidRPr="003A3545" w:rsidRDefault="003A3545" w:rsidP="003A3545">
            <w:pPr>
              <w:jc w:val="center"/>
              <w:rPr>
                <w:rFonts w:ascii="Times New Roman" w:hAnsi="Times New Roman"/>
                <w:szCs w:val="24"/>
              </w:rPr>
            </w:pPr>
            <w:r w:rsidRPr="003A3545">
              <w:rPr>
                <w:rFonts w:ascii="Times New Roman" w:hAnsi="Times New Roman"/>
                <w:szCs w:val="24"/>
              </w:rPr>
              <w:t>-</w:t>
            </w:r>
          </w:p>
        </w:tc>
        <w:tc>
          <w:tcPr>
            <w:tcW w:w="152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A3545" w:rsidRPr="003A3545" w:rsidRDefault="003A3545" w:rsidP="003A3545">
            <w:pPr>
              <w:jc w:val="center"/>
              <w:rPr>
                <w:rFonts w:ascii="Times New Roman" w:eastAsia="Calibri" w:hAnsi="Times New Roman"/>
                <w:szCs w:val="24"/>
              </w:rPr>
            </w:pPr>
            <w:r w:rsidRPr="003A3545">
              <w:rPr>
                <w:rFonts w:ascii="Times New Roman" w:eastAsia="Calibri" w:hAnsi="Times New Roman"/>
                <w:szCs w:val="24"/>
              </w:rPr>
              <w:t>Протоколы мероприятия, платежное поручение</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A3545" w:rsidRPr="003A3545" w:rsidRDefault="003A3545" w:rsidP="003A3545">
            <w:pPr>
              <w:jc w:val="center"/>
              <w:rPr>
                <w:rFonts w:ascii="Times New Roman" w:hAnsi="Times New Roman"/>
                <w:szCs w:val="24"/>
              </w:rPr>
            </w:pPr>
            <w:r w:rsidRPr="003A3545">
              <w:rPr>
                <w:rFonts w:ascii="Times New Roman" w:hAnsi="Times New Roman"/>
                <w:szCs w:val="24"/>
              </w:rPr>
              <w:t>Финансовая отчетность</w:t>
            </w:r>
          </w:p>
          <w:p w:rsidR="003A3545" w:rsidRPr="003A3545" w:rsidRDefault="003A3545" w:rsidP="003A3545">
            <w:pPr>
              <w:jc w:val="center"/>
              <w:rPr>
                <w:rFonts w:ascii="Times New Roman" w:hAnsi="Times New Roman"/>
                <w:szCs w:val="24"/>
              </w:rPr>
            </w:pPr>
            <w:r w:rsidRPr="003A3545">
              <w:rPr>
                <w:rFonts w:ascii="Times New Roman" w:hAnsi="Times New Roman"/>
                <w:szCs w:val="24"/>
              </w:rPr>
              <w:t>Управления социальной политики</w:t>
            </w:r>
          </w:p>
        </w:tc>
      </w:tr>
      <w:tr w:rsidR="003A3545" w:rsidRPr="003A3545" w:rsidTr="00931D76">
        <w:trPr>
          <w:jc w:val="center"/>
        </w:trPr>
        <w:tc>
          <w:tcPr>
            <w:tcW w:w="540" w:type="dxa"/>
            <w:tcMar>
              <w:top w:w="0" w:type="dxa"/>
              <w:left w:w="108" w:type="dxa"/>
              <w:bottom w:w="0" w:type="dxa"/>
              <w:right w:w="108" w:type="dxa"/>
            </w:tcMar>
            <w:vAlign w:val="center"/>
          </w:tcPr>
          <w:p w:rsidR="003A3545" w:rsidRPr="003A3545" w:rsidRDefault="003A3545" w:rsidP="003A3545">
            <w:pPr>
              <w:rPr>
                <w:rFonts w:ascii="Times New Roman" w:hAnsi="Times New Roman"/>
                <w:szCs w:val="24"/>
              </w:rPr>
            </w:pPr>
            <w:r w:rsidRPr="003A3545">
              <w:rPr>
                <w:rFonts w:ascii="Times New Roman" w:hAnsi="Times New Roman"/>
                <w:szCs w:val="24"/>
              </w:rPr>
              <w:t>9.</w:t>
            </w:r>
          </w:p>
        </w:tc>
        <w:tc>
          <w:tcPr>
            <w:tcW w:w="2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3545" w:rsidRPr="003A3545" w:rsidRDefault="003A3545" w:rsidP="003A3545">
            <w:pPr>
              <w:rPr>
                <w:rFonts w:ascii="Times New Roman" w:eastAsia="Calibri" w:hAnsi="Times New Roman"/>
                <w:szCs w:val="24"/>
              </w:rPr>
            </w:pPr>
            <w:r w:rsidRPr="003A3545">
              <w:rPr>
                <w:rFonts w:ascii="Times New Roman" w:eastAsia="Calibri" w:hAnsi="Times New Roman"/>
                <w:szCs w:val="24"/>
              </w:rPr>
              <w:t>Количество  семей, обратившихся  в</w:t>
            </w:r>
            <w:r w:rsidRPr="003A3545">
              <w:rPr>
                <w:rFonts w:ascii="Times New Roman" w:hAnsi="Times New Roman"/>
                <w:szCs w:val="24"/>
              </w:rPr>
              <w:t xml:space="preserve"> </w:t>
            </w:r>
            <w:r w:rsidRPr="003A3545">
              <w:rPr>
                <w:rFonts w:ascii="Times New Roman" w:eastAsia="Calibri" w:hAnsi="Times New Roman"/>
                <w:szCs w:val="24"/>
              </w:rPr>
              <w:t xml:space="preserve">государственное казенное учреждение Республики Саха (Якутия) «Мирнинский социально-реабилитационный центр для несовершеннолетних «Харысхал» и  Многофункциональный семейный центр </w:t>
            </w:r>
          </w:p>
        </w:tc>
        <w:tc>
          <w:tcPr>
            <w:tcW w:w="1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3545" w:rsidRPr="003A3545" w:rsidRDefault="003A3545" w:rsidP="003A3545">
            <w:pPr>
              <w:jc w:val="center"/>
              <w:rPr>
                <w:rFonts w:ascii="Times New Roman" w:eastAsia="Calibri" w:hAnsi="Times New Roman"/>
                <w:szCs w:val="24"/>
              </w:rPr>
            </w:pPr>
            <w:r w:rsidRPr="003A3545">
              <w:rPr>
                <w:rFonts w:ascii="Times New Roman" w:eastAsia="Calibri" w:hAnsi="Times New Roman"/>
                <w:szCs w:val="24"/>
              </w:rPr>
              <w:t>семей</w:t>
            </w:r>
          </w:p>
        </w:tc>
        <w:tc>
          <w:tcPr>
            <w:tcW w:w="1124" w:type="dxa"/>
            <w:tcMar>
              <w:top w:w="0" w:type="dxa"/>
              <w:left w:w="108" w:type="dxa"/>
              <w:bottom w:w="0" w:type="dxa"/>
              <w:right w:w="108" w:type="dxa"/>
            </w:tcMar>
            <w:vAlign w:val="center"/>
          </w:tcPr>
          <w:p w:rsidR="003A3545" w:rsidRPr="003A3545" w:rsidRDefault="003A3545" w:rsidP="003A3545">
            <w:pPr>
              <w:jc w:val="center"/>
              <w:rPr>
                <w:rFonts w:ascii="Times New Roman" w:hAnsi="Times New Roman"/>
                <w:szCs w:val="24"/>
              </w:rPr>
            </w:pPr>
            <w:r w:rsidRPr="003A3545">
              <w:rPr>
                <w:rFonts w:ascii="Times New Roman" w:hAnsi="Times New Roman"/>
                <w:szCs w:val="24"/>
              </w:rPr>
              <w:t>-</w:t>
            </w:r>
          </w:p>
        </w:tc>
        <w:tc>
          <w:tcPr>
            <w:tcW w:w="1499" w:type="dxa"/>
            <w:tcBorders>
              <w:right w:val="single" w:sz="4" w:space="0" w:color="auto"/>
            </w:tcBorders>
            <w:tcMar>
              <w:top w:w="0" w:type="dxa"/>
              <w:left w:w="108" w:type="dxa"/>
              <w:bottom w:w="0" w:type="dxa"/>
              <w:right w:w="108" w:type="dxa"/>
            </w:tcMar>
            <w:vAlign w:val="center"/>
          </w:tcPr>
          <w:p w:rsidR="003A3545" w:rsidRPr="003A3545" w:rsidRDefault="003A3545" w:rsidP="003A3545">
            <w:pPr>
              <w:jc w:val="center"/>
              <w:rPr>
                <w:rFonts w:ascii="Times New Roman" w:hAnsi="Times New Roman"/>
                <w:szCs w:val="24"/>
              </w:rPr>
            </w:pPr>
            <w:r w:rsidRPr="003A3545">
              <w:rPr>
                <w:rFonts w:ascii="Times New Roman" w:hAnsi="Times New Roman"/>
                <w:szCs w:val="24"/>
              </w:rPr>
              <w:t>-</w:t>
            </w:r>
          </w:p>
        </w:tc>
        <w:tc>
          <w:tcPr>
            <w:tcW w:w="152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A3545" w:rsidRPr="003A3545" w:rsidRDefault="003A3545" w:rsidP="003A3545">
            <w:pPr>
              <w:jc w:val="center"/>
              <w:rPr>
                <w:rFonts w:ascii="Times New Roman" w:eastAsia="Calibri" w:hAnsi="Times New Roman"/>
                <w:szCs w:val="24"/>
              </w:rPr>
            </w:pPr>
            <w:r w:rsidRPr="003A3545">
              <w:rPr>
                <w:rFonts w:ascii="Times New Roman" w:hAnsi="Times New Roman"/>
                <w:szCs w:val="24"/>
              </w:rPr>
              <w:t>Отчетные документы государственного казенного учреждения Республики Саха (Якутия) «Мирнинский социально-реабилитационный центр для несовершеннолетних «Харысхал»</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A3545" w:rsidRPr="003A3545" w:rsidRDefault="003A3545" w:rsidP="003A3545">
            <w:pPr>
              <w:jc w:val="center"/>
              <w:rPr>
                <w:rFonts w:ascii="Times New Roman" w:hAnsi="Times New Roman"/>
                <w:szCs w:val="24"/>
              </w:rPr>
            </w:pPr>
            <w:r w:rsidRPr="003A3545">
              <w:rPr>
                <w:rFonts w:ascii="Times New Roman" w:hAnsi="Times New Roman"/>
                <w:szCs w:val="24"/>
              </w:rPr>
              <w:t>Метод подсчета</w:t>
            </w:r>
          </w:p>
        </w:tc>
      </w:tr>
      <w:tr w:rsidR="003A3545" w:rsidRPr="003A3545" w:rsidTr="00931D76">
        <w:trPr>
          <w:jc w:val="center"/>
        </w:trPr>
        <w:tc>
          <w:tcPr>
            <w:tcW w:w="540" w:type="dxa"/>
            <w:tcMar>
              <w:top w:w="0" w:type="dxa"/>
              <w:left w:w="108" w:type="dxa"/>
              <w:bottom w:w="0" w:type="dxa"/>
              <w:right w:w="108" w:type="dxa"/>
            </w:tcMar>
            <w:vAlign w:val="center"/>
          </w:tcPr>
          <w:p w:rsidR="003A3545" w:rsidRPr="003A3545" w:rsidRDefault="003A3545" w:rsidP="003A3545">
            <w:pPr>
              <w:rPr>
                <w:rFonts w:ascii="Times New Roman" w:hAnsi="Times New Roman"/>
                <w:szCs w:val="24"/>
              </w:rPr>
            </w:pPr>
            <w:r w:rsidRPr="003A3545">
              <w:rPr>
                <w:rFonts w:ascii="Times New Roman" w:hAnsi="Times New Roman"/>
                <w:szCs w:val="24"/>
              </w:rPr>
              <w:t xml:space="preserve">10. </w:t>
            </w:r>
          </w:p>
        </w:tc>
        <w:tc>
          <w:tcPr>
            <w:tcW w:w="2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3545" w:rsidRPr="003A3545" w:rsidRDefault="003A3545" w:rsidP="003A3545">
            <w:pPr>
              <w:rPr>
                <w:rFonts w:ascii="Times New Roman" w:eastAsia="Calibri" w:hAnsi="Times New Roman"/>
                <w:szCs w:val="24"/>
              </w:rPr>
            </w:pPr>
            <w:r w:rsidRPr="003A3545">
              <w:rPr>
                <w:rFonts w:ascii="Times New Roman" w:eastAsia="Calibri" w:hAnsi="Times New Roman"/>
                <w:szCs w:val="24"/>
              </w:rPr>
              <w:t xml:space="preserve">Количество  семей </w:t>
            </w:r>
            <w:r w:rsidRPr="003A3545">
              <w:rPr>
                <w:rFonts w:ascii="Times New Roman" w:hAnsi="Times New Roman"/>
                <w:szCs w:val="24"/>
              </w:rPr>
              <w:t>преодолевших трудную жизненную ситуацию, от общего числа семей обратившихся в государственное казенное учреждение Республики Саха (Якутия) «Мирнинский социально-реабилитационный центр для несовершеннолетних «Харысхал» и  Многофункциональный семейный центр</w:t>
            </w:r>
          </w:p>
        </w:tc>
        <w:tc>
          <w:tcPr>
            <w:tcW w:w="1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3545" w:rsidRPr="003A3545" w:rsidRDefault="003A3545" w:rsidP="003A3545">
            <w:pPr>
              <w:jc w:val="center"/>
              <w:rPr>
                <w:rFonts w:ascii="Times New Roman" w:eastAsia="Calibri" w:hAnsi="Times New Roman"/>
                <w:szCs w:val="24"/>
              </w:rPr>
            </w:pPr>
            <w:r w:rsidRPr="003A3545">
              <w:rPr>
                <w:rFonts w:ascii="Times New Roman" w:eastAsia="Calibri" w:hAnsi="Times New Roman"/>
                <w:szCs w:val="24"/>
              </w:rPr>
              <w:t>семей</w:t>
            </w:r>
          </w:p>
        </w:tc>
        <w:tc>
          <w:tcPr>
            <w:tcW w:w="1124" w:type="dxa"/>
            <w:tcMar>
              <w:top w:w="0" w:type="dxa"/>
              <w:left w:w="108" w:type="dxa"/>
              <w:bottom w:w="0" w:type="dxa"/>
              <w:right w:w="108" w:type="dxa"/>
            </w:tcMar>
            <w:vAlign w:val="center"/>
          </w:tcPr>
          <w:p w:rsidR="003A3545" w:rsidRPr="003A3545" w:rsidRDefault="003A3545" w:rsidP="003A3545">
            <w:pPr>
              <w:jc w:val="center"/>
              <w:rPr>
                <w:rFonts w:ascii="Times New Roman" w:hAnsi="Times New Roman"/>
                <w:szCs w:val="24"/>
              </w:rPr>
            </w:pPr>
            <w:r w:rsidRPr="003A3545">
              <w:rPr>
                <w:rFonts w:ascii="Times New Roman" w:hAnsi="Times New Roman"/>
                <w:szCs w:val="24"/>
              </w:rPr>
              <w:t>-</w:t>
            </w:r>
          </w:p>
        </w:tc>
        <w:tc>
          <w:tcPr>
            <w:tcW w:w="1499" w:type="dxa"/>
            <w:tcBorders>
              <w:right w:val="single" w:sz="4" w:space="0" w:color="auto"/>
            </w:tcBorders>
            <w:tcMar>
              <w:top w:w="0" w:type="dxa"/>
              <w:left w:w="108" w:type="dxa"/>
              <w:bottom w:w="0" w:type="dxa"/>
              <w:right w:w="108" w:type="dxa"/>
            </w:tcMar>
            <w:vAlign w:val="center"/>
          </w:tcPr>
          <w:p w:rsidR="003A3545" w:rsidRPr="003A3545" w:rsidRDefault="003A3545" w:rsidP="003A3545">
            <w:pPr>
              <w:jc w:val="center"/>
              <w:rPr>
                <w:rFonts w:ascii="Times New Roman" w:hAnsi="Times New Roman"/>
                <w:szCs w:val="24"/>
              </w:rPr>
            </w:pPr>
            <w:r w:rsidRPr="003A3545">
              <w:rPr>
                <w:rFonts w:ascii="Times New Roman" w:hAnsi="Times New Roman"/>
                <w:szCs w:val="24"/>
              </w:rPr>
              <w:t>-</w:t>
            </w:r>
          </w:p>
        </w:tc>
        <w:tc>
          <w:tcPr>
            <w:tcW w:w="152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A3545" w:rsidRPr="003A3545" w:rsidRDefault="003A3545" w:rsidP="003A3545">
            <w:pPr>
              <w:jc w:val="center"/>
              <w:rPr>
                <w:rFonts w:ascii="Times New Roman" w:eastAsia="Calibri" w:hAnsi="Times New Roman"/>
                <w:szCs w:val="24"/>
              </w:rPr>
            </w:pPr>
            <w:r w:rsidRPr="003A3545">
              <w:rPr>
                <w:rFonts w:ascii="Times New Roman" w:hAnsi="Times New Roman"/>
                <w:szCs w:val="24"/>
              </w:rPr>
              <w:t>Отчетные документы государственного казенного учреждения Республики Саха (Якутия) «Мирнинский социально-реабилитационный центр для несовершеннолетних «Харысхал»</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A3545" w:rsidRPr="003A3545" w:rsidRDefault="003A3545" w:rsidP="003A3545">
            <w:pPr>
              <w:jc w:val="center"/>
              <w:rPr>
                <w:rFonts w:ascii="Times New Roman" w:hAnsi="Times New Roman"/>
                <w:szCs w:val="24"/>
              </w:rPr>
            </w:pPr>
            <w:r w:rsidRPr="003A3545">
              <w:rPr>
                <w:rFonts w:ascii="Times New Roman" w:hAnsi="Times New Roman"/>
                <w:szCs w:val="24"/>
              </w:rPr>
              <w:t>Метод подсчета</w:t>
            </w:r>
          </w:p>
        </w:tc>
      </w:tr>
    </w:tbl>
    <w:p w:rsidR="003A3545" w:rsidRPr="003A3545" w:rsidRDefault="003A3545" w:rsidP="003A3545">
      <w:pPr>
        <w:spacing w:line="302" w:lineRule="atLeast"/>
        <w:jc w:val="center"/>
        <w:rPr>
          <w:rFonts w:ascii="Times New Roman" w:hAnsi="Times New Roman"/>
          <w:b/>
          <w:sz w:val="28"/>
          <w:szCs w:val="28"/>
        </w:rPr>
      </w:pPr>
    </w:p>
    <w:p w:rsidR="003A3545" w:rsidRPr="003A3545" w:rsidRDefault="003A3545" w:rsidP="003A3545">
      <w:pPr>
        <w:spacing w:line="302" w:lineRule="atLeast"/>
        <w:jc w:val="center"/>
        <w:rPr>
          <w:rFonts w:ascii="Times New Roman" w:hAnsi="Times New Roman"/>
          <w:b/>
          <w:sz w:val="28"/>
          <w:szCs w:val="28"/>
        </w:rPr>
      </w:pPr>
    </w:p>
    <w:p w:rsidR="003A3545" w:rsidRPr="003A3545" w:rsidRDefault="003A3545" w:rsidP="003A3545">
      <w:pPr>
        <w:spacing w:line="302" w:lineRule="atLeast"/>
        <w:jc w:val="center"/>
        <w:rPr>
          <w:rFonts w:ascii="Times New Roman" w:hAnsi="Times New Roman"/>
          <w:b/>
          <w:sz w:val="28"/>
          <w:szCs w:val="28"/>
        </w:rPr>
      </w:pPr>
    </w:p>
    <w:p w:rsidR="003A3545" w:rsidRPr="003A3545" w:rsidRDefault="003A3545" w:rsidP="003A3545">
      <w:pPr>
        <w:spacing w:line="302" w:lineRule="atLeast"/>
        <w:jc w:val="center"/>
        <w:rPr>
          <w:rFonts w:ascii="Times New Roman" w:hAnsi="Times New Roman"/>
          <w:b/>
          <w:sz w:val="28"/>
          <w:szCs w:val="28"/>
        </w:rPr>
      </w:pPr>
    </w:p>
    <w:p w:rsidR="003A3545" w:rsidRDefault="003A3545" w:rsidP="00E91EF1">
      <w:pPr>
        <w:jc w:val="center"/>
        <w:rPr>
          <w:rFonts w:ascii="Times New Roman" w:hAnsi="Times New Roman"/>
          <w:b/>
          <w:sz w:val="26"/>
          <w:szCs w:val="26"/>
        </w:rPr>
      </w:pPr>
    </w:p>
    <w:p w:rsidR="003A3545" w:rsidRDefault="003A3545" w:rsidP="00E91EF1">
      <w:pPr>
        <w:jc w:val="center"/>
        <w:rPr>
          <w:rFonts w:ascii="Times New Roman" w:hAnsi="Times New Roman"/>
          <w:b/>
          <w:sz w:val="26"/>
          <w:szCs w:val="26"/>
        </w:rPr>
      </w:pPr>
    </w:p>
    <w:p w:rsidR="003A3545" w:rsidRDefault="003A3545" w:rsidP="00E91EF1">
      <w:pPr>
        <w:jc w:val="center"/>
        <w:rPr>
          <w:rFonts w:ascii="Times New Roman" w:hAnsi="Times New Roman"/>
          <w:b/>
          <w:sz w:val="26"/>
          <w:szCs w:val="26"/>
        </w:rPr>
      </w:pPr>
    </w:p>
    <w:p w:rsidR="003A3545" w:rsidRDefault="003A3545" w:rsidP="00E91EF1">
      <w:pPr>
        <w:jc w:val="center"/>
        <w:rPr>
          <w:rFonts w:ascii="Times New Roman" w:hAnsi="Times New Roman"/>
          <w:b/>
          <w:sz w:val="26"/>
          <w:szCs w:val="26"/>
        </w:rPr>
      </w:pPr>
    </w:p>
    <w:p w:rsidR="003A3545" w:rsidRDefault="003A3545" w:rsidP="00E91EF1">
      <w:pPr>
        <w:jc w:val="center"/>
        <w:rPr>
          <w:rFonts w:ascii="Times New Roman" w:hAnsi="Times New Roman"/>
          <w:b/>
          <w:sz w:val="26"/>
          <w:szCs w:val="26"/>
        </w:rPr>
      </w:pPr>
    </w:p>
    <w:p w:rsidR="003A3545" w:rsidRDefault="003A3545" w:rsidP="00E91EF1">
      <w:pPr>
        <w:jc w:val="center"/>
        <w:rPr>
          <w:rFonts w:ascii="Times New Roman" w:hAnsi="Times New Roman"/>
          <w:b/>
          <w:sz w:val="26"/>
          <w:szCs w:val="26"/>
        </w:rPr>
      </w:pPr>
    </w:p>
    <w:p w:rsidR="00906BA0" w:rsidRPr="00EF57B4" w:rsidRDefault="00906BA0" w:rsidP="009C4C9D">
      <w:pPr>
        <w:overflowPunct w:val="0"/>
        <w:autoSpaceDE w:val="0"/>
        <w:autoSpaceDN w:val="0"/>
        <w:adjustRightInd w:val="0"/>
        <w:jc w:val="center"/>
        <w:textAlignment w:val="baseline"/>
        <w:rPr>
          <w:rFonts w:ascii="Times New Roman" w:hAnsi="Times New Roman"/>
          <w:b/>
          <w:szCs w:val="24"/>
        </w:rPr>
      </w:pPr>
    </w:p>
    <w:sectPr w:rsidR="00906BA0" w:rsidRPr="00EF57B4" w:rsidSect="002E1B77">
      <w:footerReference w:type="default" r:id="rId9"/>
      <w:pgSz w:w="11906" w:h="16838"/>
      <w:pgMar w:top="1134" w:right="567"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B9F" w:rsidRDefault="004B7B9F" w:rsidP="00A85D92">
      <w:r>
        <w:separator/>
      </w:r>
    </w:p>
  </w:endnote>
  <w:endnote w:type="continuationSeparator" w:id="0">
    <w:p w:rsidR="004B7B9F" w:rsidRDefault="004B7B9F" w:rsidP="00A85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B9F" w:rsidRDefault="004B7B9F" w:rsidP="00BF0994">
    <w:pPr>
      <w:pStyle w:val="a6"/>
      <w:tabs>
        <w:tab w:val="clear" w:pos="4677"/>
        <w:tab w:val="clear" w:pos="9355"/>
        <w:tab w:val="left" w:pos="8787"/>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B9F" w:rsidRDefault="004B7B9F" w:rsidP="00A85D92">
      <w:r>
        <w:separator/>
      </w:r>
    </w:p>
  </w:footnote>
  <w:footnote w:type="continuationSeparator" w:id="0">
    <w:p w:rsidR="004B7B9F" w:rsidRDefault="004B7B9F" w:rsidP="00A85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D419C7"/>
    <w:multiLevelType w:val="multilevel"/>
    <w:tmpl w:val="1EE0FB7A"/>
    <w:lvl w:ilvl="0">
      <w:start w:val="1"/>
      <w:numFmt w:val="decimal"/>
      <w:lvlText w:val="%1."/>
      <w:lvlJc w:val="left"/>
      <w:pPr>
        <w:ind w:left="585" w:hanging="585"/>
      </w:pPr>
      <w:rPr>
        <w:rFonts w:hint="default"/>
      </w:rPr>
    </w:lvl>
    <w:lvl w:ilvl="1">
      <w:start w:val="3"/>
      <w:numFmt w:val="decimal"/>
      <w:lvlText w:val="%1.%2."/>
      <w:lvlJc w:val="left"/>
      <w:pPr>
        <w:ind w:left="842" w:hanging="720"/>
      </w:pPr>
      <w:rPr>
        <w:rFonts w:hint="default"/>
      </w:rPr>
    </w:lvl>
    <w:lvl w:ilvl="2">
      <w:start w:val="1"/>
      <w:numFmt w:val="decimal"/>
      <w:lvlText w:val="%1.%2.%3."/>
      <w:lvlJc w:val="left"/>
      <w:pPr>
        <w:ind w:left="964" w:hanging="720"/>
      </w:pPr>
      <w:rPr>
        <w:rFonts w:hint="default"/>
      </w:rPr>
    </w:lvl>
    <w:lvl w:ilvl="3">
      <w:start w:val="1"/>
      <w:numFmt w:val="decimal"/>
      <w:lvlText w:val="%1.%2.%3.%4."/>
      <w:lvlJc w:val="left"/>
      <w:pPr>
        <w:ind w:left="1446" w:hanging="1080"/>
      </w:pPr>
      <w:rPr>
        <w:rFonts w:hint="default"/>
      </w:rPr>
    </w:lvl>
    <w:lvl w:ilvl="4">
      <w:start w:val="1"/>
      <w:numFmt w:val="decimal"/>
      <w:lvlText w:val="%1.%2.%3.%4.%5."/>
      <w:lvlJc w:val="left"/>
      <w:pPr>
        <w:ind w:left="1568" w:hanging="1080"/>
      </w:pPr>
      <w:rPr>
        <w:rFonts w:hint="default"/>
      </w:rPr>
    </w:lvl>
    <w:lvl w:ilvl="5">
      <w:start w:val="1"/>
      <w:numFmt w:val="decimal"/>
      <w:lvlText w:val="%1.%2.%3.%4.%5.%6."/>
      <w:lvlJc w:val="left"/>
      <w:pPr>
        <w:ind w:left="2050" w:hanging="1440"/>
      </w:pPr>
      <w:rPr>
        <w:rFonts w:hint="default"/>
      </w:rPr>
    </w:lvl>
    <w:lvl w:ilvl="6">
      <w:start w:val="1"/>
      <w:numFmt w:val="decimal"/>
      <w:lvlText w:val="%1.%2.%3.%4.%5.%6.%7."/>
      <w:lvlJc w:val="left"/>
      <w:pPr>
        <w:ind w:left="2172" w:hanging="1440"/>
      </w:pPr>
      <w:rPr>
        <w:rFonts w:hint="default"/>
      </w:rPr>
    </w:lvl>
    <w:lvl w:ilvl="7">
      <w:start w:val="1"/>
      <w:numFmt w:val="decimal"/>
      <w:lvlText w:val="%1.%2.%3.%4.%5.%6.%7.%8."/>
      <w:lvlJc w:val="left"/>
      <w:pPr>
        <w:ind w:left="2654" w:hanging="1800"/>
      </w:pPr>
      <w:rPr>
        <w:rFonts w:hint="default"/>
      </w:rPr>
    </w:lvl>
    <w:lvl w:ilvl="8">
      <w:start w:val="1"/>
      <w:numFmt w:val="decimal"/>
      <w:lvlText w:val="%1.%2.%3.%4.%5.%6.%7.%8.%9."/>
      <w:lvlJc w:val="left"/>
      <w:pPr>
        <w:ind w:left="2776" w:hanging="1800"/>
      </w:pPr>
      <w:rPr>
        <w:rFonts w:hint="default"/>
      </w:rPr>
    </w:lvl>
  </w:abstractNum>
  <w:abstractNum w:abstractNumId="2" w15:restartNumberingAfterBreak="0">
    <w:nsid w:val="05511B68"/>
    <w:multiLevelType w:val="hybridMultilevel"/>
    <w:tmpl w:val="8B1C4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68342A"/>
    <w:multiLevelType w:val="hybridMultilevel"/>
    <w:tmpl w:val="948423F6"/>
    <w:lvl w:ilvl="0" w:tplc="15001886">
      <w:start w:val="1"/>
      <w:numFmt w:val="decimal"/>
      <w:lvlText w:val="%1."/>
      <w:lvlJc w:val="left"/>
      <w:pPr>
        <w:ind w:left="2844" w:hanging="360"/>
      </w:pPr>
      <w:rPr>
        <w:rFonts w:ascii="Times New Roman" w:hAnsi="Times New Roman" w:cs="Times New Roman" w:hint="default"/>
        <w:b w:val="0"/>
        <w:sz w:val="26"/>
        <w:szCs w:val="26"/>
      </w:rPr>
    </w:lvl>
    <w:lvl w:ilvl="1" w:tplc="04190019">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4" w15:restartNumberingAfterBreak="0">
    <w:nsid w:val="0EFE5243"/>
    <w:multiLevelType w:val="hybridMultilevel"/>
    <w:tmpl w:val="2F346B4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41632B4"/>
    <w:multiLevelType w:val="hybridMultilevel"/>
    <w:tmpl w:val="B9E05FFC"/>
    <w:lvl w:ilvl="0" w:tplc="1CB6B2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872115D"/>
    <w:multiLevelType w:val="multilevel"/>
    <w:tmpl w:val="80B05DB2"/>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28DB030F"/>
    <w:multiLevelType w:val="hybridMultilevel"/>
    <w:tmpl w:val="926811C6"/>
    <w:lvl w:ilvl="0" w:tplc="1E26F18E">
      <w:start w:val="4"/>
      <w:numFmt w:val="decimal"/>
      <w:lvlText w:val="%1."/>
      <w:lvlJc w:val="left"/>
      <w:pPr>
        <w:ind w:left="720" w:hanging="360"/>
      </w:pPr>
      <w:rPr>
        <w:rFonts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31535E"/>
    <w:multiLevelType w:val="hybridMultilevel"/>
    <w:tmpl w:val="F4060A04"/>
    <w:lvl w:ilvl="0" w:tplc="785A77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FA577DA"/>
    <w:multiLevelType w:val="hybridMultilevel"/>
    <w:tmpl w:val="86001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712F1E"/>
    <w:multiLevelType w:val="hybridMultilevel"/>
    <w:tmpl w:val="9A38EBCA"/>
    <w:lvl w:ilvl="0" w:tplc="8160E0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247742"/>
    <w:multiLevelType w:val="hybridMultilevel"/>
    <w:tmpl w:val="CC3E1354"/>
    <w:lvl w:ilvl="0" w:tplc="04190001">
      <w:start w:val="1"/>
      <w:numFmt w:val="bullet"/>
      <w:lvlText w:val=""/>
      <w:lvlJc w:val="left"/>
      <w:pPr>
        <w:ind w:left="715" w:hanging="360"/>
      </w:pPr>
      <w:rPr>
        <w:rFonts w:ascii="Symbol" w:hAnsi="Symbol"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12" w15:restartNumberingAfterBreak="0">
    <w:nsid w:val="3B61356C"/>
    <w:multiLevelType w:val="hybridMultilevel"/>
    <w:tmpl w:val="7A2EA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22769A"/>
    <w:multiLevelType w:val="hybridMultilevel"/>
    <w:tmpl w:val="6D223BF8"/>
    <w:lvl w:ilvl="0" w:tplc="8160E0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24154B"/>
    <w:multiLevelType w:val="hybridMultilevel"/>
    <w:tmpl w:val="7312D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0B029A9"/>
    <w:multiLevelType w:val="hybridMultilevel"/>
    <w:tmpl w:val="94422B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0C02185"/>
    <w:multiLevelType w:val="hybridMultilevel"/>
    <w:tmpl w:val="3BAA7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3176B4F"/>
    <w:multiLevelType w:val="multilevel"/>
    <w:tmpl w:val="0EE609A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541740A7"/>
    <w:multiLevelType w:val="hybridMultilevel"/>
    <w:tmpl w:val="94422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4943D4"/>
    <w:multiLevelType w:val="multilevel"/>
    <w:tmpl w:val="54E8DF0A"/>
    <w:lvl w:ilvl="0">
      <w:start w:val="1"/>
      <w:numFmt w:val="decimal"/>
      <w:lvlText w:val="%1."/>
      <w:lvlJc w:val="left"/>
      <w:pPr>
        <w:ind w:left="786" w:hanging="360"/>
      </w:pPr>
      <w:rPr>
        <w:rFonts w:hint="default"/>
      </w:rPr>
    </w:lvl>
    <w:lvl w:ilvl="1">
      <w:start w:val="1"/>
      <w:numFmt w:val="decimal"/>
      <w:isLgl/>
      <w:lvlText w:val="%1.%2."/>
      <w:lvlJc w:val="left"/>
      <w:pPr>
        <w:ind w:left="1210" w:hanging="720"/>
      </w:pPr>
      <w:rPr>
        <w:rFonts w:hint="default"/>
      </w:rPr>
    </w:lvl>
    <w:lvl w:ilvl="2">
      <w:start w:val="1"/>
      <w:numFmt w:val="decimal"/>
      <w:isLgl/>
      <w:lvlText w:val="%1.%2.%3."/>
      <w:lvlJc w:val="left"/>
      <w:pPr>
        <w:ind w:left="1274" w:hanging="720"/>
      </w:pPr>
      <w:rPr>
        <w:rFonts w:hint="default"/>
      </w:rPr>
    </w:lvl>
    <w:lvl w:ilvl="3">
      <w:start w:val="1"/>
      <w:numFmt w:val="decimal"/>
      <w:isLgl/>
      <w:lvlText w:val="%1.%2.%3.%4."/>
      <w:lvlJc w:val="left"/>
      <w:pPr>
        <w:ind w:left="1698" w:hanging="1080"/>
      </w:pPr>
      <w:rPr>
        <w:rFonts w:hint="default"/>
      </w:rPr>
    </w:lvl>
    <w:lvl w:ilvl="4">
      <w:start w:val="1"/>
      <w:numFmt w:val="decimal"/>
      <w:isLgl/>
      <w:lvlText w:val="%1.%2.%3.%4.%5."/>
      <w:lvlJc w:val="left"/>
      <w:pPr>
        <w:ind w:left="1762" w:hanging="1080"/>
      </w:pPr>
      <w:rPr>
        <w:rFonts w:hint="default"/>
      </w:rPr>
    </w:lvl>
    <w:lvl w:ilvl="5">
      <w:start w:val="1"/>
      <w:numFmt w:val="decimal"/>
      <w:isLgl/>
      <w:lvlText w:val="%1.%2.%3.%4.%5.%6."/>
      <w:lvlJc w:val="left"/>
      <w:pPr>
        <w:ind w:left="2186"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74" w:hanging="1800"/>
      </w:pPr>
      <w:rPr>
        <w:rFonts w:hint="default"/>
      </w:rPr>
    </w:lvl>
    <w:lvl w:ilvl="8">
      <w:start w:val="1"/>
      <w:numFmt w:val="decimal"/>
      <w:isLgl/>
      <w:lvlText w:val="%1.%2.%3.%4.%5.%6.%7.%8.%9."/>
      <w:lvlJc w:val="left"/>
      <w:pPr>
        <w:ind w:left="2738" w:hanging="1800"/>
      </w:pPr>
      <w:rPr>
        <w:rFonts w:hint="default"/>
      </w:rPr>
    </w:lvl>
  </w:abstractNum>
  <w:abstractNum w:abstractNumId="20" w15:restartNumberingAfterBreak="0">
    <w:nsid w:val="5D5E3565"/>
    <w:multiLevelType w:val="hybridMultilevel"/>
    <w:tmpl w:val="AF444B16"/>
    <w:lvl w:ilvl="0" w:tplc="EAB6072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5ED96A79"/>
    <w:multiLevelType w:val="hybridMultilevel"/>
    <w:tmpl w:val="E392F9F4"/>
    <w:lvl w:ilvl="0" w:tplc="068443F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15:restartNumberingAfterBreak="0">
    <w:nsid w:val="5EE70E33"/>
    <w:multiLevelType w:val="multilevel"/>
    <w:tmpl w:val="F4C24876"/>
    <w:lvl w:ilvl="0">
      <w:start w:val="1"/>
      <w:numFmt w:val="decimal"/>
      <w:lvlText w:val="%1."/>
      <w:lvlJc w:val="left"/>
      <w:pPr>
        <w:ind w:left="585" w:hanging="585"/>
      </w:pPr>
      <w:rPr>
        <w:rFonts w:hint="default"/>
      </w:rPr>
    </w:lvl>
    <w:lvl w:ilvl="1">
      <w:start w:val="1"/>
      <w:numFmt w:val="decimal"/>
      <w:lvlText w:val="%1.%2."/>
      <w:lvlJc w:val="left"/>
      <w:pPr>
        <w:ind w:left="965" w:hanging="720"/>
      </w:pPr>
      <w:rPr>
        <w:rFonts w:hint="default"/>
      </w:rPr>
    </w:lvl>
    <w:lvl w:ilvl="2">
      <w:start w:val="2"/>
      <w:numFmt w:val="decimal"/>
      <w:lvlText w:val="%1.%2.%3."/>
      <w:lvlJc w:val="left"/>
      <w:pPr>
        <w:ind w:left="1210" w:hanging="720"/>
      </w:pPr>
      <w:rPr>
        <w:rFonts w:hint="default"/>
      </w:rPr>
    </w:lvl>
    <w:lvl w:ilvl="3">
      <w:start w:val="1"/>
      <w:numFmt w:val="decimal"/>
      <w:lvlText w:val="%1.%2.%3.%4."/>
      <w:lvlJc w:val="left"/>
      <w:pPr>
        <w:ind w:left="1815" w:hanging="1080"/>
      </w:pPr>
      <w:rPr>
        <w:rFonts w:hint="default"/>
      </w:rPr>
    </w:lvl>
    <w:lvl w:ilvl="4">
      <w:start w:val="1"/>
      <w:numFmt w:val="decimal"/>
      <w:lvlText w:val="%1.%2.%3.%4.%5."/>
      <w:lvlJc w:val="left"/>
      <w:pPr>
        <w:ind w:left="2060" w:hanging="1080"/>
      </w:pPr>
      <w:rPr>
        <w:rFonts w:hint="default"/>
      </w:rPr>
    </w:lvl>
    <w:lvl w:ilvl="5">
      <w:start w:val="1"/>
      <w:numFmt w:val="decimal"/>
      <w:lvlText w:val="%1.%2.%3.%4.%5.%6."/>
      <w:lvlJc w:val="left"/>
      <w:pPr>
        <w:ind w:left="2665" w:hanging="1440"/>
      </w:pPr>
      <w:rPr>
        <w:rFonts w:hint="default"/>
      </w:rPr>
    </w:lvl>
    <w:lvl w:ilvl="6">
      <w:start w:val="1"/>
      <w:numFmt w:val="decimal"/>
      <w:lvlText w:val="%1.%2.%3.%4.%5.%6.%7."/>
      <w:lvlJc w:val="left"/>
      <w:pPr>
        <w:ind w:left="2910" w:hanging="1440"/>
      </w:pPr>
      <w:rPr>
        <w:rFonts w:hint="default"/>
      </w:rPr>
    </w:lvl>
    <w:lvl w:ilvl="7">
      <w:start w:val="1"/>
      <w:numFmt w:val="decimal"/>
      <w:lvlText w:val="%1.%2.%3.%4.%5.%6.%7.%8."/>
      <w:lvlJc w:val="left"/>
      <w:pPr>
        <w:ind w:left="3515" w:hanging="1800"/>
      </w:pPr>
      <w:rPr>
        <w:rFonts w:hint="default"/>
      </w:rPr>
    </w:lvl>
    <w:lvl w:ilvl="8">
      <w:start w:val="1"/>
      <w:numFmt w:val="decimal"/>
      <w:lvlText w:val="%1.%2.%3.%4.%5.%6.%7.%8.%9."/>
      <w:lvlJc w:val="left"/>
      <w:pPr>
        <w:ind w:left="3760" w:hanging="1800"/>
      </w:pPr>
      <w:rPr>
        <w:rFonts w:hint="default"/>
      </w:rPr>
    </w:lvl>
  </w:abstractNum>
  <w:abstractNum w:abstractNumId="23" w15:restartNumberingAfterBreak="0">
    <w:nsid w:val="6972010F"/>
    <w:multiLevelType w:val="hybridMultilevel"/>
    <w:tmpl w:val="B96A9738"/>
    <w:lvl w:ilvl="0" w:tplc="0F6634C4">
      <w:start w:val="1"/>
      <w:numFmt w:val="decimal"/>
      <w:lvlText w:val="%1."/>
      <w:lvlJc w:val="left"/>
      <w:pPr>
        <w:ind w:left="355" w:hanging="360"/>
      </w:pPr>
      <w:rPr>
        <w:rFonts w:hint="default"/>
      </w:rPr>
    </w:lvl>
    <w:lvl w:ilvl="1" w:tplc="04190019" w:tentative="1">
      <w:start w:val="1"/>
      <w:numFmt w:val="lowerLetter"/>
      <w:lvlText w:val="%2."/>
      <w:lvlJc w:val="left"/>
      <w:pPr>
        <w:ind w:left="1075" w:hanging="360"/>
      </w:pPr>
    </w:lvl>
    <w:lvl w:ilvl="2" w:tplc="0419001B" w:tentative="1">
      <w:start w:val="1"/>
      <w:numFmt w:val="lowerRoman"/>
      <w:lvlText w:val="%3."/>
      <w:lvlJc w:val="right"/>
      <w:pPr>
        <w:ind w:left="1795" w:hanging="180"/>
      </w:pPr>
    </w:lvl>
    <w:lvl w:ilvl="3" w:tplc="0419000F" w:tentative="1">
      <w:start w:val="1"/>
      <w:numFmt w:val="decimal"/>
      <w:lvlText w:val="%4."/>
      <w:lvlJc w:val="left"/>
      <w:pPr>
        <w:ind w:left="2515" w:hanging="360"/>
      </w:pPr>
    </w:lvl>
    <w:lvl w:ilvl="4" w:tplc="04190019" w:tentative="1">
      <w:start w:val="1"/>
      <w:numFmt w:val="lowerLetter"/>
      <w:lvlText w:val="%5."/>
      <w:lvlJc w:val="left"/>
      <w:pPr>
        <w:ind w:left="3235" w:hanging="360"/>
      </w:pPr>
    </w:lvl>
    <w:lvl w:ilvl="5" w:tplc="0419001B" w:tentative="1">
      <w:start w:val="1"/>
      <w:numFmt w:val="lowerRoman"/>
      <w:lvlText w:val="%6."/>
      <w:lvlJc w:val="right"/>
      <w:pPr>
        <w:ind w:left="3955" w:hanging="180"/>
      </w:pPr>
    </w:lvl>
    <w:lvl w:ilvl="6" w:tplc="0419000F" w:tentative="1">
      <w:start w:val="1"/>
      <w:numFmt w:val="decimal"/>
      <w:lvlText w:val="%7."/>
      <w:lvlJc w:val="left"/>
      <w:pPr>
        <w:ind w:left="4675" w:hanging="360"/>
      </w:pPr>
    </w:lvl>
    <w:lvl w:ilvl="7" w:tplc="04190019" w:tentative="1">
      <w:start w:val="1"/>
      <w:numFmt w:val="lowerLetter"/>
      <w:lvlText w:val="%8."/>
      <w:lvlJc w:val="left"/>
      <w:pPr>
        <w:ind w:left="5395" w:hanging="360"/>
      </w:pPr>
    </w:lvl>
    <w:lvl w:ilvl="8" w:tplc="0419001B" w:tentative="1">
      <w:start w:val="1"/>
      <w:numFmt w:val="lowerRoman"/>
      <w:lvlText w:val="%9."/>
      <w:lvlJc w:val="right"/>
      <w:pPr>
        <w:ind w:left="6115" w:hanging="180"/>
      </w:pPr>
    </w:lvl>
  </w:abstractNum>
  <w:abstractNum w:abstractNumId="24" w15:restartNumberingAfterBreak="0">
    <w:nsid w:val="69E70C94"/>
    <w:multiLevelType w:val="multilevel"/>
    <w:tmpl w:val="34E211FE"/>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15:restartNumberingAfterBreak="0">
    <w:nsid w:val="6DE70283"/>
    <w:multiLevelType w:val="hybridMultilevel"/>
    <w:tmpl w:val="98FC88A2"/>
    <w:lvl w:ilvl="0" w:tplc="E4F2AC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4680B84"/>
    <w:multiLevelType w:val="hybridMultilevel"/>
    <w:tmpl w:val="DED06A08"/>
    <w:lvl w:ilvl="0" w:tplc="8160E0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75C420FF"/>
    <w:multiLevelType w:val="multilevel"/>
    <w:tmpl w:val="75C420FF"/>
    <w:lvl w:ilvl="0">
      <w:start w:val="1"/>
      <w:numFmt w:val="decimal"/>
      <w:lvlText w:val="%1."/>
      <w:lvlJc w:val="left"/>
      <w:pPr>
        <w:ind w:left="450" w:hanging="450"/>
      </w:pPr>
    </w:lvl>
    <w:lvl w:ilvl="1">
      <w:start w:val="1"/>
      <w:numFmt w:val="decimal"/>
      <w:lvlText w:val="%1.%2."/>
      <w:lvlJc w:val="left"/>
      <w:pPr>
        <w:ind w:left="1004" w:hanging="72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28" w15:restartNumberingAfterBreak="0">
    <w:nsid w:val="75E644BF"/>
    <w:multiLevelType w:val="multilevel"/>
    <w:tmpl w:val="DC902D80"/>
    <w:lvl w:ilvl="0">
      <w:start w:val="2"/>
      <w:numFmt w:val="decimal"/>
      <w:lvlText w:val="%1."/>
      <w:lvlJc w:val="left"/>
      <w:pPr>
        <w:ind w:left="450" w:hanging="450"/>
      </w:pPr>
      <w:rPr>
        <w:rFonts w:eastAsia="Courier New" w:hint="default"/>
        <w:b w:val="0"/>
      </w:rPr>
    </w:lvl>
    <w:lvl w:ilvl="1">
      <w:start w:val="1"/>
      <w:numFmt w:val="decimal"/>
      <w:lvlText w:val="%1.%2."/>
      <w:lvlJc w:val="left"/>
      <w:pPr>
        <w:ind w:left="1571" w:hanging="720"/>
      </w:pPr>
      <w:rPr>
        <w:rFonts w:eastAsia="Courier New" w:hint="default"/>
        <w:b w:val="0"/>
      </w:rPr>
    </w:lvl>
    <w:lvl w:ilvl="2">
      <w:start w:val="1"/>
      <w:numFmt w:val="decimal"/>
      <w:lvlText w:val="%1.%2.%3."/>
      <w:lvlJc w:val="left"/>
      <w:pPr>
        <w:ind w:left="2422" w:hanging="720"/>
      </w:pPr>
      <w:rPr>
        <w:rFonts w:eastAsia="Courier New" w:hint="default"/>
        <w:b w:val="0"/>
      </w:rPr>
    </w:lvl>
    <w:lvl w:ilvl="3">
      <w:start w:val="1"/>
      <w:numFmt w:val="decimal"/>
      <w:lvlText w:val="%1.%2.%3.%4."/>
      <w:lvlJc w:val="left"/>
      <w:pPr>
        <w:ind w:left="3633" w:hanging="1080"/>
      </w:pPr>
      <w:rPr>
        <w:rFonts w:eastAsia="Courier New" w:hint="default"/>
        <w:b w:val="0"/>
      </w:rPr>
    </w:lvl>
    <w:lvl w:ilvl="4">
      <w:start w:val="1"/>
      <w:numFmt w:val="decimal"/>
      <w:lvlText w:val="%1.%2.%3.%4.%5."/>
      <w:lvlJc w:val="left"/>
      <w:pPr>
        <w:ind w:left="4484" w:hanging="1080"/>
      </w:pPr>
      <w:rPr>
        <w:rFonts w:eastAsia="Courier New" w:hint="default"/>
        <w:b w:val="0"/>
      </w:rPr>
    </w:lvl>
    <w:lvl w:ilvl="5">
      <w:start w:val="1"/>
      <w:numFmt w:val="decimal"/>
      <w:lvlText w:val="%1.%2.%3.%4.%5.%6."/>
      <w:lvlJc w:val="left"/>
      <w:pPr>
        <w:ind w:left="5695" w:hanging="1440"/>
      </w:pPr>
      <w:rPr>
        <w:rFonts w:eastAsia="Courier New" w:hint="default"/>
        <w:b w:val="0"/>
      </w:rPr>
    </w:lvl>
    <w:lvl w:ilvl="6">
      <w:start w:val="1"/>
      <w:numFmt w:val="decimal"/>
      <w:lvlText w:val="%1.%2.%3.%4.%5.%6.%7."/>
      <w:lvlJc w:val="left"/>
      <w:pPr>
        <w:ind w:left="6906" w:hanging="1800"/>
      </w:pPr>
      <w:rPr>
        <w:rFonts w:eastAsia="Courier New" w:hint="default"/>
        <w:b w:val="0"/>
      </w:rPr>
    </w:lvl>
    <w:lvl w:ilvl="7">
      <w:start w:val="1"/>
      <w:numFmt w:val="decimal"/>
      <w:lvlText w:val="%1.%2.%3.%4.%5.%6.%7.%8."/>
      <w:lvlJc w:val="left"/>
      <w:pPr>
        <w:ind w:left="7757" w:hanging="1800"/>
      </w:pPr>
      <w:rPr>
        <w:rFonts w:eastAsia="Courier New" w:hint="default"/>
        <w:b w:val="0"/>
      </w:rPr>
    </w:lvl>
    <w:lvl w:ilvl="8">
      <w:start w:val="1"/>
      <w:numFmt w:val="decimal"/>
      <w:lvlText w:val="%1.%2.%3.%4.%5.%6.%7.%8.%9."/>
      <w:lvlJc w:val="left"/>
      <w:pPr>
        <w:ind w:left="8968" w:hanging="2160"/>
      </w:pPr>
      <w:rPr>
        <w:rFonts w:eastAsia="Courier New" w:hint="default"/>
        <w:b w:val="0"/>
      </w:rPr>
    </w:lvl>
  </w:abstractNum>
  <w:abstractNum w:abstractNumId="29" w15:restartNumberingAfterBreak="0">
    <w:nsid w:val="76433997"/>
    <w:multiLevelType w:val="multilevel"/>
    <w:tmpl w:val="A21810C8"/>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0" w15:restartNumberingAfterBreak="0">
    <w:nsid w:val="766301E6"/>
    <w:multiLevelType w:val="hybridMultilevel"/>
    <w:tmpl w:val="24983554"/>
    <w:lvl w:ilvl="0" w:tplc="AF085B8A">
      <w:start w:val="1"/>
      <w:numFmt w:val="decimal"/>
      <w:lvlText w:val="%1."/>
      <w:lvlJc w:val="left"/>
      <w:pPr>
        <w:ind w:left="870" w:hanging="380"/>
      </w:pPr>
      <w:rPr>
        <w:sz w:val="28"/>
      </w:rPr>
    </w:lvl>
    <w:lvl w:ilvl="1" w:tplc="04190019">
      <w:start w:val="1"/>
      <w:numFmt w:val="lowerLetter"/>
      <w:lvlText w:val="%2."/>
      <w:lvlJc w:val="left"/>
      <w:pPr>
        <w:ind w:left="1570" w:hanging="360"/>
      </w:pPr>
    </w:lvl>
    <w:lvl w:ilvl="2" w:tplc="0419001B">
      <w:start w:val="1"/>
      <w:numFmt w:val="lowerRoman"/>
      <w:lvlText w:val="%3."/>
      <w:lvlJc w:val="right"/>
      <w:pPr>
        <w:ind w:left="2290" w:hanging="180"/>
      </w:pPr>
    </w:lvl>
    <w:lvl w:ilvl="3" w:tplc="0419000F">
      <w:start w:val="1"/>
      <w:numFmt w:val="decimal"/>
      <w:lvlText w:val="%4."/>
      <w:lvlJc w:val="left"/>
      <w:pPr>
        <w:ind w:left="3010" w:hanging="360"/>
      </w:pPr>
    </w:lvl>
    <w:lvl w:ilvl="4" w:tplc="04190019">
      <w:start w:val="1"/>
      <w:numFmt w:val="lowerLetter"/>
      <w:lvlText w:val="%5."/>
      <w:lvlJc w:val="left"/>
      <w:pPr>
        <w:ind w:left="3730" w:hanging="360"/>
      </w:pPr>
    </w:lvl>
    <w:lvl w:ilvl="5" w:tplc="0419001B">
      <w:start w:val="1"/>
      <w:numFmt w:val="lowerRoman"/>
      <w:lvlText w:val="%6."/>
      <w:lvlJc w:val="right"/>
      <w:pPr>
        <w:ind w:left="4450" w:hanging="180"/>
      </w:pPr>
    </w:lvl>
    <w:lvl w:ilvl="6" w:tplc="0419000F">
      <w:start w:val="1"/>
      <w:numFmt w:val="decimal"/>
      <w:lvlText w:val="%7."/>
      <w:lvlJc w:val="left"/>
      <w:pPr>
        <w:ind w:left="5170" w:hanging="360"/>
      </w:pPr>
    </w:lvl>
    <w:lvl w:ilvl="7" w:tplc="04190019">
      <w:start w:val="1"/>
      <w:numFmt w:val="lowerLetter"/>
      <w:lvlText w:val="%8."/>
      <w:lvlJc w:val="left"/>
      <w:pPr>
        <w:ind w:left="5890" w:hanging="360"/>
      </w:pPr>
    </w:lvl>
    <w:lvl w:ilvl="8" w:tplc="0419001B">
      <w:start w:val="1"/>
      <w:numFmt w:val="lowerRoman"/>
      <w:lvlText w:val="%9."/>
      <w:lvlJc w:val="right"/>
      <w:pPr>
        <w:ind w:left="6610" w:hanging="180"/>
      </w:pPr>
    </w:lvl>
  </w:abstractNum>
  <w:abstractNum w:abstractNumId="31" w15:restartNumberingAfterBreak="0">
    <w:nsid w:val="79D66A84"/>
    <w:multiLevelType w:val="hybridMultilevel"/>
    <w:tmpl w:val="09C29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A3512F2"/>
    <w:multiLevelType w:val="hybridMultilevel"/>
    <w:tmpl w:val="9F4CCC54"/>
    <w:lvl w:ilvl="0" w:tplc="29EE16D0">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B3865F5"/>
    <w:multiLevelType w:val="hybridMultilevel"/>
    <w:tmpl w:val="8AB84114"/>
    <w:lvl w:ilvl="0" w:tplc="C4AA5572">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4" w15:restartNumberingAfterBreak="0">
    <w:nsid w:val="7B8A3DD5"/>
    <w:multiLevelType w:val="hybridMultilevel"/>
    <w:tmpl w:val="26AC17CC"/>
    <w:lvl w:ilvl="0" w:tplc="BA4ED156">
      <w:start w:val="1"/>
      <w:numFmt w:val="decimal"/>
      <w:lvlText w:val="%1."/>
      <w:lvlJc w:val="left"/>
      <w:pPr>
        <w:ind w:left="1068" w:hanging="360"/>
      </w:pPr>
      <w:rPr>
        <w:rFonts w:eastAsia="Times New Roman" w:hint="default"/>
      </w:rPr>
    </w:lvl>
    <w:lvl w:ilvl="1" w:tplc="1896B892">
      <w:start w:val="1"/>
      <w:numFmt w:val="decimal"/>
      <w:lvlText w:val="2.%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7BD73A46"/>
    <w:multiLevelType w:val="hybridMultilevel"/>
    <w:tmpl w:val="8546544E"/>
    <w:lvl w:ilvl="0" w:tplc="F85C9CB0">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7"/>
  </w:num>
  <w:num w:numId="2">
    <w:abstractNumId w:val="14"/>
  </w:num>
  <w:num w:numId="3">
    <w:abstractNumId w:val="18"/>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28"/>
  </w:num>
  <w:num w:numId="10">
    <w:abstractNumId w:val="6"/>
  </w:num>
  <w:num w:numId="11">
    <w:abstractNumId w:val="24"/>
  </w:num>
  <w:num w:numId="12">
    <w:abstractNumId w:val="33"/>
  </w:num>
  <w:num w:numId="13">
    <w:abstractNumId w:val="21"/>
  </w:num>
  <w:num w:numId="14">
    <w:abstractNumId w:val="25"/>
  </w:num>
  <w:num w:numId="15">
    <w:abstractNumId w:val="7"/>
  </w:num>
  <w:num w:numId="16">
    <w:abstractNumId w:val="20"/>
  </w:num>
  <w:num w:numId="17">
    <w:abstractNumId w:val="9"/>
  </w:num>
  <w:num w:numId="18">
    <w:abstractNumId w:val="11"/>
  </w:num>
  <w:num w:numId="19">
    <w:abstractNumId w:val="23"/>
  </w:num>
  <w:num w:numId="20">
    <w:abstractNumId w:val="31"/>
  </w:num>
  <w:num w:numId="21">
    <w:abstractNumId w:val="8"/>
  </w:num>
  <w:num w:numId="22">
    <w:abstractNumId w:val="5"/>
  </w:num>
  <w:num w:numId="23">
    <w:abstractNumId w:val="12"/>
  </w:num>
  <w:num w:numId="24">
    <w:abstractNumId w:val="2"/>
  </w:num>
  <w:num w:numId="25">
    <w:abstractNumId w:val="16"/>
  </w:num>
  <w:num w:numId="26">
    <w:abstractNumId w:val="13"/>
  </w:num>
  <w:num w:numId="27">
    <w:abstractNumId w:val="32"/>
  </w:num>
  <w:num w:numId="28">
    <w:abstractNumId w:val="26"/>
  </w:num>
  <w:num w:numId="29">
    <w:abstractNumId w:val="4"/>
  </w:num>
  <w:num w:numId="30">
    <w:abstractNumId w:val="10"/>
  </w:num>
  <w:num w:numId="31">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9"/>
  </w:num>
  <w:num w:numId="34">
    <w:abstractNumId w:val="22"/>
  </w:num>
  <w:num w:numId="35">
    <w:abstractNumId w:val="1"/>
  </w:num>
  <w:num w:numId="36">
    <w:abstractNumId w:val="29"/>
  </w:num>
  <w:num w:numId="37">
    <w:abstractNumId w:val="3"/>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08"/>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D92"/>
    <w:rsid w:val="00004FB5"/>
    <w:rsid w:val="000078F1"/>
    <w:rsid w:val="00010D2F"/>
    <w:rsid w:val="000117C8"/>
    <w:rsid w:val="0001371B"/>
    <w:rsid w:val="00017AC5"/>
    <w:rsid w:val="00020A9E"/>
    <w:rsid w:val="00021C71"/>
    <w:rsid w:val="00022D0E"/>
    <w:rsid w:val="000249CA"/>
    <w:rsid w:val="00026ED2"/>
    <w:rsid w:val="00026F35"/>
    <w:rsid w:val="00030C80"/>
    <w:rsid w:val="00032679"/>
    <w:rsid w:val="00033A57"/>
    <w:rsid w:val="00036F08"/>
    <w:rsid w:val="00042AD9"/>
    <w:rsid w:val="00044858"/>
    <w:rsid w:val="00044950"/>
    <w:rsid w:val="00046521"/>
    <w:rsid w:val="00052047"/>
    <w:rsid w:val="00052F1E"/>
    <w:rsid w:val="00056AA9"/>
    <w:rsid w:val="0006530E"/>
    <w:rsid w:val="0006571E"/>
    <w:rsid w:val="00076313"/>
    <w:rsid w:val="00076421"/>
    <w:rsid w:val="00081ACE"/>
    <w:rsid w:val="00082556"/>
    <w:rsid w:val="0008551C"/>
    <w:rsid w:val="00090D04"/>
    <w:rsid w:val="00097BFE"/>
    <w:rsid w:val="000A17F1"/>
    <w:rsid w:val="000A1B02"/>
    <w:rsid w:val="000A371F"/>
    <w:rsid w:val="000A52C9"/>
    <w:rsid w:val="000A5329"/>
    <w:rsid w:val="000A67B6"/>
    <w:rsid w:val="000B14B5"/>
    <w:rsid w:val="000B3316"/>
    <w:rsid w:val="000B6CC9"/>
    <w:rsid w:val="000C1699"/>
    <w:rsid w:val="000C6B66"/>
    <w:rsid w:val="000C70E8"/>
    <w:rsid w:val="000C70F2"/>
    <w:rsid w:val="000C7E25"/>
    <w:rsid w:val="000C7FE0"/>
    <w:rsid w:val="000D0395"/>
    <w:rsid w:val="000D147C"/>
    <w:rsid w:val="000D1D83"/>
    <w:rsid w:val="000D3F84"/>
    <w:rsid w:val="000D4E2A"/>
    <w:rsid w:val="000D6232"/>
    <w:rsid w:val="000E1577"/>
    <w:rsid w:val="000E1723"/>
    <w:rsid w:val="000F0867"/>
    <w:rsid w:val="000F44BD"/>
    <w:rsid w:val="000F54C7"/>
    <w:rsid w:val="000F6A5F"/>
    <w:rsid w:val="000F6CDD"/>
    <w:rsid w:val="000F7F22"/>
    <w:rsid w:val="001000BD"/>
    <w:rsid w:val="00100CCC"/>
    <w:rsid w:val="00103D5E"/>
    <w:rsid w:val="00103DC2"/>
    <w:rsid w:val="00105141"/>
    <w:rsid w:val="00106B52"/>
    <w:rsid w:val="0011261F"/>
    <w:rsid w:val="0011648E"/>
    <w:rsid w:val="00120A2E"/>
    <w:rsid w:val="001219F0"/>
    <w:rsid w:val="00124573"/>
    <w:rsid w:val="001259C7"/>
    <w:rsid w:val="0013137A"/>
    <w:rsid w:val="00133EFD"/>
    <w:rsid w:val="0013475C"/>
    <w:rsid w:val="0013770B"/>
    <w:rsid w:val="0013799D"/>
    <w:rsid w:val="00142D38"/>
    <w:rsid w:val="00143970"/>
    <w:rsid w:val="00151209"/>
    <w:rsid w:val="00151DED"/>
    <w:rsid w:val="00153E5E"/>
    <w:rsid w:val="00154D81"/>
    <w:rsid w:val="00160912"/>
    <w:rsid w:val="00160960"/>
    <w:rsid w:val="0016231E"/>
    <w:rsid w:val="00163009"/>
    <w:rsid w:val="00163195"/>
    <w:rsid w:val="00165ECD"/>
    <w:rsid w:val="00174C25"/>
    <w:rsid w:val="001753DB"/>
    <w:rsid w:val="00182C0B"/>
    <w:rsid w:val="00183434"/>
    <w:rsid w:val="00185FF9"/>
    <w:rsid w:val="001917B2"/>
    <w:rsid w:val="001968E4"/>
    <w:rsid w:val="001A078A"/>
    <w:rsid w:val="001A647B"/>
    <w:rsid w:val="001A7D96"/>
    <w:rsid w:val="001B15E4"/>
    <w:rsid w:val="001B1D6A"/>
    <w:rsid w:val="001B2827"/>
    <w:rsid w:val="001B2BDB"/>
    <w:rsid w:val="001B3859"/>
    <w:rsid w:val="001B500A"/>
    <w:rsid w:val="001C19A0"/>
    <w:rsid w:val="001C24F5"/>
    <w:rsid w:val="001C2D93"/>
    <w:rsid w:val="001D0EEC"/>
    <w:rsid w:val="001D1689"/>
    <w:rsid w:val="001D6EF9"/>
    <w:rsid w:val="001E4E90"/>
    <w:rsid w:val="002001D3"/>
    <w:rsid w:val="00201BD2"/>
    <w:rsid w:val="0020235B"/>
    <w:rsid w:val="002030DF"/>
    <w:rsid w:val="002034BC"/>
    <w:rsid w:val="00205B86"/>
    <w:rsid w:val="00211417"/>
    <w:rsid w:val="002118AF"/>
    <w:rsid w:val="00217ABE"/>
    <w:rsid w:val="00217C95"/>
    <w:rsid w:val="002247B7"/>
    <w:rsid w:val="00225373"/>
    <w:rsid w:val="0023259D"/>
    <w:rsid w:val="00233063"/>
    <w:rsid w:val="00233EEF"/>
    <w:rsid w:val="00234B71"/>
    <w:rsid w:val="00235A30"/>
    <w:rsid w:val="00235CBC"/>
    <w:rsid w:val="00236BEC"/>
    <w:rsid w:val="00237990"/>
    <w:rsid w:val="00240151"/>
    <w:rsid w:val="00245224"/>
    <w:rsid w:val="00252A4E"/>
    <w:rsid w:val="00254BF8"/>
    <w:rsid w:val="002565B9"/>
    <w:rsid w:val="00261401"/>
    <w:rsid w:val="00263DF7"/>
    <w:rsid w:val="00275C97"/>
    <w:rsid w:val="00280B24"/>
    <w:rsid w:val="002823CC"/>
    <w:rsid w:val="00282C8C"/>
    <w:rsid w:val="00282CD4"/>
    <w:rsid w:val="0028300F"/>
    <w:rsid w:val="00286FBC"/>
    <w:rsid w:val="00287216"/>
    <w:rsid w:val="00287D93"/>
    <w:rsid w:val="002902BE"/>
    <w:rsid w:val="00290543"/>
    <w:rsid w:val="00290C85"/>
    <w:rsid w:val="002935FD"/>
    <w:rsid w:val="00294CD5"/>
    <w:rsid w:val="00295884"/>
    <w:rsid w:val="0029658B"/>
    <w:rsid w:val="002A114A"/>
    <w:rsid w:val="002A11A4"/>
    <w:rsid w:val="002A160D"/>
    <w:rsid w:val="002A1876"/>
    <w:rsid w:val="002A2C50"/>
    <w:rsid w:val="002B1444"/>
    <w:rsid w:val="002B4F5D"/>
    <w:rsid w:val="002B7AA1"/>
    <w:rsid w:val="002C2A79"/>
    <w:rsid w:val="002C3095"/>
    <w:rsid w:val="002C33FB"/>
    <w:rsid w:val="002C5911"/>
    <w:rsid w:val="002C77CD"/>
    <w:rsid w:val="002D00C4"/>
    <w:rsid w:val="002D0D32"/>
    <w:rsid w:val="002D2DDC"/>
    <w:rsid w:val="002D4444"/>
    <w:rsid w:val="002D5B14"/>
    <w:rsid w:val="002D6681"/>
    <w:rsid w:val="002D72CF"/>
    <w:rsid w:val="002D7906"/>
    <w:rsid w:val="002E1B77"/>
    <w:rsid w:val="002E4154"/>
    <w:rsid w:val="002F2711"/>
    <w:rsid w:val="002F3809"/>
    <w:rsid w:val="002F5B71"/>
    <w:rsid w:val="002F6ED9"/>
    <w:rsid w:val="00302C5C"/>
    <w:rsid w:val="00305BF2"/>
    <w:rsid w:val="0030682C"/>
    <w:rsid w:val="00312220"/>
    <w:rsid w:val="003142E2"/>
    <w:rsid w:val="0031748A"/>
    <w:rsid w:val="0032103A"/>
    <w:rsid w:val="003229BC"/>
    <w:rsid w:val="003232C1"/>
    <w:rsid w:val="00324D55"/>
    <w:rsid w:val="00326D7C"/>
    <w:rsid w:val="00327B41"/>
    <w:rsid w:val="00327E0A"/>
    <w:rsid w:val="00333442"/>
    <w:rsid w:val="00334AA1"/>
    <w:rsid w:val="003420F5"/>
    <w:rsid w:val="00343E05"/>
    <w:rsid w:val="00343F99"/>
    <w:rsid w:val="003446FE"/>
    <w:rsid w:val="00345892"/>
    <w:rsid w:val="00347CB8"/>
    <w:rsid w:val="003501B6"/>
    <w:rsid w:val="003516E4"/>
    <w:rsid w:val="0035296B"/>
    <w:rsid w:val="003533B2"/>
    <w:rsid w:val="003535B8"/>
    <w:rsid w:val="00355AEF"/>
    <w:rsid w:val="00356AD7"/>
    <w:rsid w:val="00362442"/>
    <w:rsid w:val="0036256F"/>
    <w:rsid w:val="00362D62"/>
    <w:rsid w:val="003653FE"/>
    <w:rsid w:val="003660DE"/>
    <w:rsid w:val="003669D7"/>
    <w:rsid w:val="0036712D"/>
    <w:rsid w:val="003708A2"/>
    <w:rsid w:val="00374950"/>
    <w:rsid w:val="00377272"/>
    <w:rsid w:val="0038212A"/>
    <w:rsid w:val="003846D1"/>
    <w:rsid w:val="00385D5E"/>
    <w:rsid w:val="00390051"/>
    <w:rsid w:val="00390C72"/>
    <w:rsid w:val="003915A1"/>
    <w:rsid w:val="00392C87"/>
    <w:rsid w:val="003943E4"/>
    <w:rsid w:val="00394F82"/>
    <w:rsid w:val="003A1AC4"/>
    <w:rsid w:val="003A3545"/>
    <w:rsid w:val="003A6F11"/>
    <w:rsid w:val="003B3597"/>
    <w:rsid w:val="003B5A46"/>
    <w:rsid w:val="003B71D0"/>
    <w:rsid w:val="003B76C2"/>
    <w:rsid w:val="003C1A89"/>
    <w:rsid w:val="003C22AD"/>
    <w:rsid w:val="003C3858"/>
    <w:rsid w:val="003C3EF9"/>
    <w:rsid w:val="003C53F4"/>
    <w:rsid w:val="003D07A9"/>
    <w:rsid w:val="003D0C8B"/>
    <w:rsid w:val="003D5A5A"/>
    <w:rsid w:val="003D5F34"/>
    <w:rsid w:val="003D622F"/>
    <w:rsid w:val="003D6404"/>
    <w:rsid w:val="003D7DC3"/>
    <w:rsid w:val="003E00AC"/>
    <w:rsid w:val="003E1A12"/>
    <w:rsid w:val="003E3697"/>
    <w:rsid w:val="003E403A"/>
    <w:rsid w:val="003E6365"/>
    <w:rsid w:val="003F08BE"/>
    <w:rsid w:val="003F1101"/>
    <w:rsid w:val="003F14F6"/>
    <w:rsid w:val="003F2F5C"/>
    <w:rsid w:val="003F2FCB"/>
    <w:rsid w:val="003F5FED"/>
    <w:rsid w:val="00400E02"/>
    <w:rsid w:val="00401046"/>
    <w:rsid w:val="004014BE"/>
    <w:rsid w:val="004038D0"/>
    <w:rsid w:val="0040579E"/>
    <w:rsid w:val="00413446"/>
    <w:rsid w:val="004138B6"/>
    <w:rsid w:val="0041432D"/>
    <w:rsid w:val="004152F6"/>
    <w:rsid w:val="0041581B"/>
    <w:rsid w:val="004223B0"/>
    <w:rsid w:val="0042311D"/>
    <w:rsid w:val="00424DB5"/>
    <w:rsid w:val="00425312"/>
    <w:rsid w:val="00427FF9"/>
    <w:rsid w:val="004319E2"/>
    <w:rsid w:val="00432628"/>
    <w:rsid w:val="0043299D"/>
    <w:rsid w:val="004365D3"/>
    <w:rsid w:val="00443F5B"/>
    <w:rsid w:val="00444580"/>
    <w:rsid w:val="004456EB"/>
    <w:rsid w:val="00445D7D"/>
    <w:rsid w:val="004469D0"/>
    <w:rsid w:val="00446C12"/>
    <w:rsid w:val="004514D9"/>
    <w:rsid w:val="00452292"/>
    <w:rsid w:val="00456F19"/>
    <w:rsid w:val="00461F85"/>
    <w:rsid w:val="004647C2"/>
    <w:rsid w:val="0047192C"/>
    <w:rsid w:val="004732B0"/>
    <w:rsid w:val="0047648D"/>
    <w:rsid w:val="0047746F"/>
    <w:rsid w:val="0048002C"/>
    <w:rsid w:val="00482373"/>
    <w:rsid w:val="00483165"/>
    <w:rsid w:val="00487425"/>
    <w:rsid w:val="00487715"/>
    <w:rsid w:val="004908D6"/>
    <w:rsid w:val="00490BF3"/>
    <w:rsid w:val="00491876"/>
    <w:rsid w:val="004918CA"/>
    <w:rsid w:val="0049332F"/>
    <w:rsid w:val="00493BFE"/>
    <w:rsid w:val="00495680"/>
    <w:rsid w:val="00495DC4"/>
    <w:rsid w:val="00497F7C"/>
    <w:rsid w:val="004A1148"/>
    <w:rsid w:val="004A1280"/>
    <w:rsid w:val="004A28FB"/>
    <w:rsid w:val="004A3096"/>
    <w:rsid w:val="004A35DD"/>
    <w:rsid w:val="004A6D0D"/>
    <w:rsid w:val="004B2BC3"/>
    <w:rsid w:val="004B2E33"/>
    <w:rsid w:val="004B5F76"/>
    <w:rsid w:val="004B7B9F"/>
    <w:rsid w:val="004C3B15"/>
    <w:rsid w:val="004C5AF6"/>
    <w:rsid w:val="004C7DBF"/>
    <w:rsid w:val="004D124F"/>
    <w:rsid w:val="004E2DAB"/>
    <w:rsid w:val="004E357D"/>
    <w:rsid w:val="004E3D7B"/>
    <w:rsid w:val="004E4325"/>
    <w:rsid w:val="004E4BCC"/>
    <w:rsid w:val="004E4C3B"/>
    <w:rsid w:val="004F037F"/>
    <w:rsid w:val="004F0C38"/>
    <w:rsid w:val="004F17EB"/>
    <w:rsid w:val="004F2D9D"/>
    <w:rsid w:val="004F3F53"/>
    <w:rsid w:val="004F544A"/>
    <w:rsid w:val="004F6470"/>
    <w:rsid w:val="0050096F"/>
    <w:rsid w:val="00502499"/>
    <w:rsid w:val="005028EA"/>
    <w:rsid w:val="00503C6A"/>
    <w:rsid w:val="00506B82"/>
    <w:rsid w:val="00507227"/>
    <w:rsid w:val="00511722"/>
    <w:rsid w:val="00511B15"/>
    <w:rsid w:val="00515CCF"/>
    <w:rsid w:val="005163AF"/>
    <w:rsid w:val="00516DC2"/>
    <w:rsid w:val="00516EB0"/>
    <w:rsid w:val="00521FAB"/>
    <w:rsid w:val="005247CE"/>
    <w:rsid w:val="00524C8B"/>
    <w:rsid w:val="00530CDA"/>
    <w:rsid w:val="00532080"/>
    <w:rsid w:val="005324A9"/>
    <w:rsid w:val="00541F30"/>
    <w:rsid w:val="00542FB4"/>
    <w:rsid w:val="005446AE"/>
    <w:rsid w:val="00544F84"/>
    <w:rsid w:val="00545D6F"/>
    <w:rsid w:val="00545D8B"/>
    <w:rsid w:val="0054612E"/>
    <w:rsid w:val="005504CD"/>
    <w:rsid w:val="00553873"/>
    <w:rsid w:val="00554940"/>
    <w:rsid w:val="00555743"/>
    <w:rsid w:val="00560CF4"/>
    <w:rsid w:val="0056523B"/>
    <w:rsid w:val="00572D7D"/>
    <w:rsid w:val="00573B92"/>
    <w:rsid w:val="00576DA4"/>
    <w:rsid w:val="0058146C"/>
    <w:rsid w:val="00582F2B"/>
    <w:rsid w:val="005836D3"/>
    <w:rsid w:val="00585C45"/>
    <w:rsid w:val="00586B19"/>
    <w:rsid w:val="00586FE2"/>
    <w:rsid w:val="00590024"/>
    <w:rsid w:val="00591CDD"/>
    <w:rsid w:val="00592A8A"/>
    <w:rsid w:val="00593A71"/>
    <w:rsid w:val="00595AC4"/>
    <w:rsid w:val="00595F3C"/>
    <w:rsid w:val="00597A01"/>
    <w:rsid w:val="00597E91"/>
    <w:rsid w:val="005A2A68"/>
    <w:rsid w:val="005A5433"/>
    <w:rsid w:val="005A5CC8"/>
    <w:rsid w:val="005A608A"/>
    <w:rsid w:val="005B19B1"/>
    <w:rsid w:val="005B2522"/>
    <w:rsid w:val="005B4DC2"/>
    <w:rsid w:val="005B59D7"/>
    <w:rsid w:val="005B6BC1"/>
    <w:rsid w:val="005B6E80"/>
    <w:rsid w:val="005C0252"/>
    <w:rsid w:val="005C05E4"/>
    <w:rsid w:val="005C08B6"/>
    <w:rsid w:val="005C43A4"/>
    <w:rsid w:val="005C5C5A"/>
    <w:rsid w:val="005D0300"/>
    <w:rsid w:val="005D0879"/>
    <w:rsid w:val="005D1A7D"/>
    <w:rsid w:val="005D1F70"/>
    <w:rsid w:val="005D45C4"/>
    <w:rsid w:val="005D75F3"/>
    <w:rsid w:val="005D79EF"/>
    <w:rsid w:val="005E2B57"/>
    <w:rsid w:val="005E57D0"/>
    <w:rsid w:val="005F0B08"/>
    <w:rsid w:val="005F2F44"/>
    <w:rsid w:val="00600944"/>
    <w:rsid w:val="006049DE"/>
    <w:rsid w:val="00605782"/>
    <w:rsid w:val="006138D8"/>
    <w:rsid w:val="006141BA"/>
    <w:rsid w:val="00614C54"/>
    <w:rsid w:val="00620EA4"/>
    <w:rsid w:val="006254DA"/>
    <w:rsid w:val="00625C84"/>
    <w:rsid w:val="00626878"/>
    <w:rsid w:val="00626B98"/>
    <w:rsid w:val="0063347C"/>
    <w:rsid w:val="00635FCD"/>
    <w:rsid w:val="006364CF"/>
    <w:rsid w:val="00636CFA"/>
    <w:rsid w:val="006376A1"/>
    <w:rsid w:val="0063774D"/>
    <w:rsid w:val="00641557"/>
    <w:rsid w:val="00642BFE"/>
    <w:rsid w:val="00645B8C"/>
    <w:rsid w:val="0064732A"/>
    <w:rsid w:val="006509FE"/>
    <w:rsid w:val="0065157E"/>
    <w:rsid w:val="006626BE"/>
    <w:rsid w:val="00670A5E"/>
    <w:rsid w:val="00671B9B"/>
    <w:rsid w:val="006744B6"/>
    <w:rsid w:val="00680C35"/>
    <w:rsid w:val="006843C1"/>
    <w:rsid w:val="006844F3"/>
    <w:rsid w:val="00684FF0"/>
    <w:rsid w:val="006927FF"/>
    <w:rsid w:val="00692F2F"/>
    <w:rsid w:val="00693783"/>
    <w:rsid w:val="0069507C"/>
    <w:rsid w:val="0069776A"/>
    <w:rsid w:val="006A4EE4"/>
    <w:rsid w:val="006A6845"/>
    <w:rsid w:val="006A7CD5"/>
    <w:rsid w:val="006B099E"/>
    <w:rsid w:val="006B3D7B"/>
    <w:rsid w:val="006B52A4"/>
    <w:rsid w:val="006C00ED"/>
    <w:rsid w:val="006C1703"/>
    <w:rsid w:val="006C40B3"/>
    <w:rsid w:val="006C48BA"/>
    <w:rsid w:val="006C68AA"/>
    <w:rsid w:val="006C6FB5"/>
    <w:rsid w:val="006D10BD"/>
    <w:rsid w:val="006D14FE"/>
    <w:rsid w:val="006D5CAA"/>
    <w:rsid w:val="006D7C57"/>
    <w:rsid w:val="006E2716"/>
    <w:rsid w:val="006E2FAE"/>
    <w:rsid w:val="006E450F"/>
    <w:rsid w:val="006E4E06"/>
    <w:rsid w:val="006E62E7"/>
    <w:rsid w:val="006E6691"/>
    <w:rsid w:val="006F3406"/>
    <w:rsid w:val="006F5B2C"/>
    <w:rsid w:val="006F6762"/>
    <w:rsid w:val="006F7384"/>
    <w:rsid w:val="006F73C1"/>
    <w:rsid w:val="0070076D"/>
    <w:rsid w:val="00702954"/>
    <w:rsid w:val="007029FA"/>
    <w:rsid w:val="00702C90"/>
    <w:rsid w:val="00703226"/>
    <w:rsid w:val="00707103"/>
    <w:rsid w:val="007131ED"/>
    <w:rsid w:val="00716A45"/>
    <w:rsid w:val="007206DC"/>
    <w:rsid w:val="007228EC"/>
    <w:rsid w:val="0072353B"/>
    <w:rsid w:val="00725240"/>
    <w:rsid w:val="00730A72"/>
    <w:rsid w:val="00736E65"/>
    <w:rsid w:val="007407DF"/>
    <w:rsid w:val="00741082"/>
    <w:rsid w:val="00745BE1"/>
    <w:rsid w:val="00745F3A"/>
    <w:rsid w:val="00751E0E"/>
    <w:rsid w:val="0075337D"/>
    <w:rsid w:val="00757CE5"/>
    <w:rsid w:val="00761DE9"/>
    <w:rsid w:val="00767D73"/>
    <w:rsid w:val="00771385"/>
    <w:rsid w:val="00771F07"/>
    <w:rsid w:val="00772537"/>
    <w:rsid w:val="00775B1F"/>
    <w:rsid w:val="007777AC"/>
    <w:rsid w:val="00777CCC"/>
    <w:rsid w:val="0078099C"/>
    <w:rsid w:val="0078156A"/>
    <w:rsid w:val="00783708"/>
    <w:rsid w:val="0078434D"/>
    <w:rsid w:val="00784F25"/>
    <w:rsid w:val="00784F94"/>
    <w:rsid w:val="00791DC2"/>
    <w:rsid w:val="00796570"/>
    <w:rsid w:val="007A047E"/>
    <w:rsid w:val="007A3888"/>
    <w:rsid w:val="007A4CE3"/>
    <w:rsid w:val="007A59D6"/>
    <w:rsid w:val="007A73EF"/>
    <w:rsid w:val="007B0A5C"/>
    <w:rsid w:val="007B174D"/>
    <w:rsid w:val="007B5B7A"/>
    <w:rsid w:val="007C154F"/>
    <w:rsid w:val="007C3E4C"/>
    <w:rsid w:val="007D1440"/>
    <w:rsid w:val="007D20C9"/>
    <w:rsid w:val="007D405D"/>
    <w:rsid w:val="007D4528"/>
    <w:rsid w:val="007D758A"/>
    <w:rsid w:val="007E616E"/>
    <w:rsid w:val="007F00C8"/>
    <w:rsid w:val="007F1C76"/>
    <w:rsid w:val="007F66FE"/>
    <w:rsid w:val="008008E0"/>
    <w:rsid w:val="00802B2E"/>
    <w:rsid w:val="00802C92"/>
    <w:rsid w:val="00804B9E"/>
    <w:rsid w:val="00817AF9"/>
    <w:rsid w:val="00821710"/>
    <w:rsid w:val="00821DE3"/>
    <w:rsid w:val="008231DA"/>
    <w:rsid w:val="00823AB6"/>
    <w:rsid w:val="00826A3F"/>
    <w:rsid w:val="0082703F"/>
    <w:rsid w:val="008274EA"/>
    <w:rsid w:val="00832AAD"/>
    <w:rsid w:val="00832D16"/>
    <w:rsid w:val="0083473A"/>
    <w:rsid w:val="00841EB9"/>
    <w:rsid w:val="00850EEF"/>
    <w:rsid w:val="00851525"/>
    <w:rsid w:val="00851C1C"/>
    <w:rsid w:val="00854C77"/>
    <w:rsid w:val="0085539C"/>
    <w:rsid w:val="00855947"/>
    <w:rsid w:val="00861FDD"/>
    <w:rsid w:val="00863A97"/>
    <w:rsid w:val="008651E1"/>
    <w:rsid w:val="00871FCC"/>
    <w:rsid w:val="0087524B"/>
    <w:rsid w:val="008800CF"/>
    <w:rsid w:val="00880B19"/>
    <w:rsid w:val="00881EA8"/>
    <w:rsid w:val="00882DA8"/>
    <w:rsid w:val="00883C1C"/>
    <w:rsid w:val="0088609D"/>
    <w:rsid w:val="00890C87"/>
    <w:rsid w:val="0089196D"/>
    <w:rsid w:val="00892960"/>
    <w:rsid w:val="00893572"/>
    <w:rsid w:val="008953FB"/>
    <w:rsid w:val="008A1E34"/>
    <w:rsid w:val="008A3AEC"/>
    <w:rsid w:val="008B0511"/>
    <w:rsid w:val="008B56E8"/>
    <w:rsid w:val="008B68C0"/>
    <w:rsid w:val="008B74CC"/>
    <w:rsid w:val="008B79E4"/>
    <w:rsid w:val="008C2203"/>
    <w:rsid w:val="008D07FB"/>
    <w:rsid w:val="008D5B45"/>
    <w:rsid w:val="008D65C9"/>
    <w:rsid w:val="008D6BCD"/>
    <w:rsid w:val="008D7DF6"/>
    <w:rsid w:val="008E051B"/>
    <w:rsid w:val="008E168A"/>
    <w:rsid w:val="008E366C"/>
    <w:rsid w:val="008E42B3"/>
    <w:rsid w:val="008E5D8A"/>
    <w:rsid w:val="008E6B15"/>
    <w:rsid w:val="008F0D8A"/>
    <w:rsid w:val="008F1424"/>
    <w:rsid w:val="008F2E1C"/>
    <w:rsid w:val="008F32A4"/>
    <w:rsid w:val="008F4567"/>
    <w:rsid w:val="008F608F"/>
    <w:rsid w:val="00900C9B"/>
    <w:rsid w:val="0090144E"/>
    <w:rsid w:val="009049AF"/>
    <w:rsid w:val="00906484"/>
    <w:rsid w:val="00906BA0"/>
    <w:rsid w:val="00907B0D"/>
    <w:rsid w:val="0091018C"/>
    <w:rsid w:val="00911E47"/>
    <w:rsid w:val="00913FDC"/>
    <w:rsid w:val="00913FEB"/>
    <w:rsid w:val="00914515"/>
    <w:rsid w:val="009152CF"/>
    <w:rsid w:val="00920CD6"/>
    <w:rsid w:val="009258C0"/>
    <w:rsid w:val="009268AE"/>
    <w:rsid w:val="00927F91"/>
    <w:rsid w:val="0093323C"/>
    <w:rsid w:val="009343F7"/>
    <w:rsid w:val="00936ADA"/>
    <w:rsid w:val="00941321"/>
    <w:rsid w:val="00941A50"/>
    <w:rsid w:val="0094744D"/>
    <w:rsid w:val="00947565"/>
    <w:rsid w:val="00950C03"/>
    <w:rsid w:val="009535C3"/>
    <w:rsid w:val="009547F2"/>
    <w:rsid w:val="00954D81"/>
    <w:rsid w:val="0096050C"/>
    <w:rsid w:val="00960F92"/>
    <w:rsid w:val="009654BF"/>
    <w:rsid w:val="00973C37"/>
    <w:rsid w:val="00987D86"/>
    <w:rsid w:val="009967CC"/>
    <w:rsid w:val="009A2EC9"/>
    <w:rsid w:val="009A2F01"/>
    <w:rsid w:val="009A5F5F"/>
    <w:rsid w:val="009A784C"/>
    <w:rsid w:val="009B0689"/>
    <w:rsid w:val="009B0D53"/>
    <w:rsid w:val="009B3AC7"/>
    <w:rsid w:val="009B645A"/>
    <w:rsid w:val="009C2076"/>
    <w:rsid w:val="009C44B1"/>
    <w:rsid w:val="009C49CC"/>
    <w:rsid w:val="009C4C9D"/>
    <w:rsid w:val="009C4FE8"/>
    <w:rsid w:val="009C6D40"/>
    <w:rsid w:val="009D1997"/>
    <w:rsid w:val="009D1AB7"/>
    <w:rsid w:val="009D40B4"/>
    <w:rsid w:val="009D44D9"/>
    <w:rsid w:val="009D6D0F"/>
    <w:rsid w:val="009D717A"/>
    <w:rsid w:val="009E1926"/>
    <w:rsid w:val="009E3D84"/>
    <w:rsid w:val="009E54B5"/>
    <w:rsid w:val="00A01E69"/>
    <w:rsid w:val="00A035C5"/>
    <w:rsid w:val="00A048E6"/>
    <w:rsid w:val="00A07C74"/>
    <w:rsid w:val="00A11AB4"/>
    <w:rsid w:val="00A20F87"/>
    <w:rsid w:val="00A21135"/>
    <w:rsid w:val="00A33F02"/>
    <w:rsid w:val="00A33F5C"/>
    <w:rsid w:val="00A37329"/>
    <w:rsid w:val="00A4176B"/>
    <w:rsid w:val="00A425A9"/>
    <w:rsid w:val="00A440F1"/>
    <w:rsid w:val="00A45314"/>
    <w:rsid w:val="00A45CC9"/>
    <w:rsid w:val="00A47261"/>
    <w:rsid w:val="00A52AFB"/>
    <w:rsid w:val="00A55D3C"/>
    <w:rsid w:val="00A6018F"/>
    <w:rsid w:val="00A61346"/>
    <w:rsid w:val="00A61DB3"/>
    <w:rsid w:val="00A63CFE"/>
    <w:rsid w:val="00A65EE4"/>
    <w:rsid w:val="00A71F4D"/>
    <w:rsid w:val="00A748B2"/>
    <w:rsid w:val="00A74D33"/>
    <w:rsid w:val="00A76436"/>
    <w:rsid w:val="00A76C8F"/>
    <w:rsid w:val="00A8224F"/>
    <w:rsid w:val="00A830C2"/>
    <w:rsid w:val="00A84002"/>
    <w:rsid w:val="00A84375"/>
    <w:rsid w:val="00A84AA7"/>
    <w:rsid w:val="00A85D92"/>
    <w:rsid w:val="00A85F8B"/>
    <w:rsid w:val="00A865DF"/>
    <w:rsid w:val="00A91140"/>
    <w:rsid w:val="00A9148E"/>
    <w:rsid w:val="00A9366B"/>
    <w:rsid w:val="00A93C1C"/>
    <w:rsid w:val="00A93DA1"/>
    <w:rsid w:val="00A951DF"/>
    <w:rsid w:val="00AA1166"/>
    <w:rsid w:val="00AA21AC"/>
    <w:rsid w:val="00AA30E8"/>
    <w:rsid w:val="00AA49C9"/>
    <w:rsid w:val="00AA66C1"/>
    <w:rsid w:val="00AA6EB5"/>
    <w:rsid w:val="00AB0E9E"/>
    <w:rsid w:val="00AB1D78"/>
    <w:rsid w:val="00AB1EB0"/>
    <w:rsid w:val="00AB297B"/>
    <w:rsid w:val="00AB310A"/>
    <w:rsid w:val="00AB3144"/>
    <w:rsid w:val="00AB4FEC"/>
    <w:rsid w:val="00AB57DB"/>
    <w:rsid w:val="00AC05B2"/>
    <w:rsid w:val="00AC0843"/>
    <w:rsid w:val="00AC2D75"/>
    <w:rsid w:val="00AC77F9"/>
    <w:rsid w:val="00AD5F0A"/>
    <w:rsid w:val="00AD6FFE"/>
    <w:rsid w:val="00AD7574"/>
    <w:rsid w:val="00AE1120"/>
    <w:rsid w:val="00AE1800"/>
    <w:rsid w:val="00AE1865"/>
    <w:rsid w:val="00AE2976"/>
    <w:rsid w:val="00AE4826"/>
    <w:rsid w:val="00AE6B07"/>
    <w:rsid w:val="00AF07BD"/>
    <w:rsid w:val="00B0235A"/>
    <w:rsid w:val="00B02E37"/>
    <w:rsid w:val="00B04108"/>
    <w:rsid w:val="00B15286"/>
    <w:rsid w:val="00B16094"/>
    <w:rsid w:val="00B16F10"/>
    <w:rsid w:val="00B17FC4"/>
    <w:rsid w:val="00B22A16"/>
    <w:rsid w:val="00B23426"/>
    <w:rsid w:val="00B267E1"/>
    <w:rsid w:val="00B27DD9"/>
    <w:rsid w:val="00B33D48"/>
    <w:rsid w:val="00B36E15"/>
    <w:rsid w:val="00B4192E"/>
    <w:rsid w:val="00B440C1"/>
    <w:rsid w:val="00B47187"/>
    <w:rsid w:val="00B47998"/>
    <w:rsid w:val="00B52188"/>
    <w:rsid w:val="00B5296E"/>
    <w:rsid w:val="00B5343E"/>
    <w:rsid w:val="00B550D4"/>
    <w:rsid w:val="00B623E7"/>
    <w:rsid w:val="00B6424F"/>
    <w:rsid w:val="00B644E3"/>
    <w:rsid w:val="00B66837"/>
    <w:rsid w:val="00B66D8E"/>
    <w:rsid w:val="00B67392"/>
    <w:rsid w:val="00B71D5E"/>
    <w:rsid w:val="00B73244"/>
    <w:rsid w:val="00B734EF"/>
    <w:rsid w:val="00B74388"/>
    <w:rsid w:val="00B750F2"/>
    <w:rsid w:val="00B757A6"/>
    <w:rsid w:val="00B818C5"/>
    <w:rsid w:val="00B836EF"/>
    <w:rsid w:val="00B842E2"/>
    <w:rsid w:val="00B85999"/>
    <w:rsid w:val="00B90052"/>
    <w:rsid w:val="00B92AAD"/>
    <w:rsid w:val="00B93439"/>
    <w:rsid w:val="00B93F35"/>
    <w:rsid w:val="00B94295"/>
    <w:rsid w:val="00B96018"/>
    <w:rsid w:val="00BA1D13"/>
    <w:rsid w:val="00BA3687"/>
    <w:rsid w:val="00BA3FE3"/>
    <w:rsid w:val="00BA51B8"/>
    <w:rsid w:val="00BA66AA"/>
    <w:rsid w:val="00BB16F9"/>
    <w:rsid w:val="00BB2607"/>
    <w:rsid w:val="00BB40C0"/>
    <w:rsid w:val="00BB4B54"/>
    <w:rsid w:val="00BB75ED"/>
    <w:rsid w:val="00BB7E8D"/>
    <w:rsid w:val="00BC1568"/>
    <w:rsid w:val="00BC23D4"/>
    <w:rsid w:val="00BC2BDD"/>
    <w:rsid w:val="00BC3AAC"/>
    <w:rsid w:val="00BC3F49"/>
    <w:rsid w:val="00BC588C"/>
    <w:rsid w:val="00BC5C44"/>
    <w:rsid w:val="00BC68A5"/>
    <w:rsid w:val="00BD2C8B"/>
    <w:rsid w:val="00BD39CB"/>
    <w:rsid w:val="00BD3EB8"/>
    <w:rsid w:val="00BD4D9E"/>
    <w:rsid w:val="00BD5945"/>
    <w:rsid w:val="00BD6E7F"/>
    <w:rsid w:val="00BE3D5B"/>
    <w:rsid w:val="00BE4E58"/>
    <w:rsid w:val="00BF05B5"/>
    <w:rsid w:val="00BF0994"/>
    <w:rsid w:val="00BF1498"/>
    <w:rsid w:val="00BF2BB6"/>
    <w:rsid w:val="00BF2FF2"/>
    <w:rsid w:val="00BF30B2"/>
    <w:rsid w:val="00BF5D43"/>
    <w:rsid w:val="00BF6A60"/>
    <w:rsid w:val="00BF71B6"/>
    <w:rsid w:val="00C01171"/>
    <w:rsid w:val="00C01B95"/>
    <w:rsid w:val="00C02F61"/>
    <w:rsid w:val="00C04AB0"/>
    <w:rsid w:val="00C05DD9"/>
    <w:rsid w:val="00C06461"/>
    <w:rsid w:val="00C07894"/>
    <w:rsid w:val="00C117FF"/>
    <w:rsid w:val="00C11A4F"/>
    <w:rsid w:val="00C1224E"/>
    <w:rsid w:val="00C1244F"/>
    <w:rsid w:val="00C15C78"/>
    <w:rsid w:val="00C165A0"/>
    <w:rsid w:val="00C2040F"/>
    <w:rsid w:val="00C22AA1"/>
    <w:rsid w:val="00C2358E"/>
    <w:rsid w:val="00C25344"/>
    <w:rsid w:val="00C26185"/>
    <w:rsid w:val="00C27CA1"/>
    <w:rsid w:val="00C303A5"/>
    <w:rsid w:val="00C30486"/>
    <w:rsid w:val="00C354CA"/>
    <w:rsid w:val="00C36D58"/>
    <w:rsid w:val="00C40490"/>
    <w:rsid w:val="00C41510"/>
    <w:rsid w:val="00C41BC0"/>
    <w:rsid w:val="00C420C8"/>
    <w:rsid w:val="00C43C6E"/>
    <w:rsid w:val="00C5340E"/>
    <w:rsid w:val="00C55EE6"/>
    <w:rsid w:val="00C573B7"/>
    <w:rsid w:val="00C600D5"/>
    <w:rsid w:val="00C623BF"/>
    <w:rsid w:val="00C64E09"/>
    <w:rsid w:val="00C675C8"/>
    <w:rsid w:val="00C72280"/>
    <w:rsid w:val="00C753B7"/>
    <w:rsid w:val="00C80F9B"/>
    <w:rsid w:val="00C8656C"/>
    <w:rsid w:val="00C86EB1"/>
    <w:rsid w:val="00C87EDB"/>
    <w:rsid w:val="00C90B02"/>
    <w:rsid w:val="00C92032"/>
    <w:rsid w:val="00C93434"/>
    <w:rsid w:val="00C94412"/>
    <w:rsid w:val="00CA07C0"/>
    <w:rsid w:val="00CA1772"/>
    <w:rsid w:val="00CA6B07"/>
    <w:rsid w:val="00CA71FF"/>
    <w:rsid w:val="00CA7B9B"/>
    <w:rsid w:val="00CB3A7F"/>
    <w:rsid w:val="00CB4A8E"/>
    <w:rsid w:val="00CB52BA"/>
    <w:rsid w:val="00CB53C5"/>
    <w:rsid w:val="00CC432E"/>
    <w:rsid w:val="00CC7A61"/>
    <w:rsid w:val="00CD20A1"/>
    <w:rsid w:val="00CD25DF"/>
    <w:rsid w:val="00CD350E"/>
    <w:rsid w:val="00CE1D59"/>
    <w:rsid w:val="00CE2342"/>
    <w:rsid w:val="00CE67F6"/>
    <w:rsid w:val="00CF103E"/>
    <w:rsid w:val="00CF2757"/>
    <w:rsid w:val="00CF4EB8"/>
    <w:rsid w:val="00CF7C33"/>
    <w:rsid w:val="00CF7EE0"/>
    <w:rsid w:val="00D04CB5"/>
    <w:rsid w:val="00D04EFE"/>
    <w:rsid w:val="00D06025"/>
    <w:rsid w:val="00D06A9C"/>
    <w:rsid w:val="00D06C14"/>
    <w:rsid w:val="00D100BB"/>
    <w:rsid w:val="00D10381"/>
    <w:rsid w:val="00D120A5"/>
    <w:rsid w:val="00D21ADD"/>
    <w:rsid w:val="00D2610A"/>
    <w:rsid w:val="00D267C8"/>
    <w:rsid w:val="00D27033"/>
    <w:rsid w:val="00D30C18"/>
    <w:rsid w:val="00D342BE"/>
    <w:rsid w:val="00D35DE7"/>
    <w:rsid w:val="00D41D97"/>
    <w:rsid w:val="00D4229D"/>
    <w:rsid w:val="00D436F1"/>
    <w:rsid w:val="00D469D5"/>
    <w:rsid w:val="00D5107E"/>
    <w:rsid w:val="00D51F52"/>
    <w:rsid w:val="00D60205"/>
    <w:rsid w:val="00D61979"/>
    <w:rsid w:val="00D64248"/>
    <w:rsid w:val="00D66956"/>
    <w:rsid w:val="00D67181"/>
    <w:rsid w:val="00D70417"/>
    <w:rsid w:val="00D72F17"/>
    <w:rsid w:val="00D73E27"/>
    <w:rsid w:val="00D81791"/>
    <w:rsid w:val="00D82726"/>
    <w:rsid w:val="00D83290"/>
    <w:rsid w:val="00D8708F"/>
    <w:rsid w:val="00D91B96"/>
    <w:rsid w:val="00D91C53"/>
    <w:rsid w:val="00D94037"/>
    <w:rsid w:val="00D96D0E"/>
    <w:rsid w:val="00D97B39"/>
    <w:rsid w:val="00DA1B61"/>
    <w:rsid w:val="00DA44D7"/>
    <w:rsid w:val="00DA48F2"/>
    <w:rsid w:val="00DA73B9"/>
    <w:rsid w:val="00DA776C"/>
    <w:rsid w:val="00DB07FF"/>
    <w:rsid w:val="00DB0CB3"/>
    <w:rsid w:val="00DB0CFD"/>
    <w:rsid w:val="00DB26E1"/>
    <w:rsid w:val="00DB61F1"/>
    <w:rsid w:val="00DB667F"/>
    <w:rsid w:val="00DC0654"/>
    <w:rsid w:val="00DC5412"/>
    <w:rsid w:val="00DC5928"/>
    <w:rsid w:val="00DC5C5F"/>
    <w:rsid w:val="00DC63A8"/>
    <w:rsid w:val="00DC6811"/>
    <w:rsid w:val="00DC7987"/>
    <w:rsid w:val="00DD154E"/>
    <w:rsid w:val="00DD1A4E"/>
    <w:rsid w:val="00DD26AB"/>
    <w:rsid w:val="00DD345B"/>
    <w:rsid w:val="00DD6957"/>
    <w:rsid w:val="00DE06E3"/>
    <w:rsid w:val="00DE34EE"/>
    <w:rsid w:val="00DE3F00"/>
    <w:rsid w:val="00DE6257"/>
    <w:rsid w:val="00DE7525"/>
    <w:rsid w:val="00DF66D1"/>
    <w:rsid w:val="00E0135A"/>
    <w:rsid w:val="00E026F1"/>
    <w:rsid w:val="00E036D9"/>
    <w:rsid w:val="00E04161"/>
    <w:rsid w:val="00E04738"/>
    <w:rsid w:val="00E073E7"/>
    <w:rsid w:val="00E11094"/>
    <w:rsid w:val="00E113D5"/>
    <w:rsid w:val="00E13BDA"/>
    <w:rsid w:val="00E1571F"/>
    <w:rsid w:val="00E30C87"/>
    <w:rsid w:val="00E313F0"/>
    <w:rsid w:val="00E31BF4"/>
    <w:rsid w:val="00E31CB8"/>
    <w:rsid w:val="00E37105"/>
    <w:rsid w:val="00E3766C"/>
    <w:rsid w:val="00E4233F"/>
    <w:rsid w:val="00E43377"/>
    <w:rsid w:val="00E446F3"/>
    <w:rsid w:val="00E44BDE"/>
    <w:rsid w:val="00E45E38"/>
    <w:rsid w:val="00E46B59"/>
    <w:rsid w:val="00E46E9C"/>
    <w:rsid w:val="00E475E9"/>
    <w:rsid w:val="00E50292"/>
    <w:rsid w:val="00E5035A"/>
    <w:rsid w:val="00E50ABC"/>
    <w:rsid w:val="00E553DC"/>
    <w:rsid w:val="00E6527B"/>
    <w:rsid w:val="00E65D8C"/>
    <w:rsid w:val="00E72B32"/>
    <w:rsid w:val="00E75FE6"/>
    <w:rsid w:val="00E775E8"/>
    <w:rsid w:val="00E803B6"/>
    <w:rsid w:val="00E84D50"/>
    <w:rsid w:val="00E87AAD"/>
    <w:rsid w:val="00E91EF1"/>
    <w:rsid w:val="00E96372"/>
    <w:rsid w:val="00E96AFE"/>
    <w:rsid w:val="00E96E0E"/>
    <w:rsid w:val="00E96EE4"/>
    <w:rsid w:val="00E972A9"/>
    <w:rsid w:val="00E97E9B"/>
    <w:rsid w:val="00EB3519"/>
    <w:rsid w:val="00EB66DF"/>
    <w:rsid w:val="00EC54C0"/>
    <w:rsid w:val="00EC5FCC"/>
    <w:rsid w:val="00EC7E04"/>
    <w:rsid w:val="00ED1C34"/>
    <w:rsid w:val="00ED1CD7"/>
    <w:rsid w:val="00ED28EE"/>
    <w:rsid w:val="00ED3028"/>
    <w:rsid w:val="00ED63F3"/>
    <w:rsid w:val="00EE0A3E"/>
    <w:rsid w:val="00EE440D"/>
    <w:rsid w:val="00EF0287"/>
    <w:rsid w:val="00EF0808"/>
    <w:rsid w:val="00EF26AB"/>
    <w:rsid w:val="00EF39D8"/>
    <w:rsid w:val="00EF5355"/>
    <w:rsid w:val="00EF57B4"/>
    <w:rsid w:val="00EF58EA"/>
    <w:rsid w:val="00EF641F"/>
    <w:rsid w:val="00EF7635"/>
    <w:rsid w:val="00EF7D27"/>
    <w:rsid w:val="00F016AC"/>
    <w:rsid w:val="00F055CC"/>
    <w:rsid w:val="00F070EB"/>
    <w:rsid w:val="00F11027"/>
    <w:rsid w:val="00F12912"/>
    <w:rsid w:val="00F2054C"/>
    <w:rsid w:val="00F214DD"/>
    <w:rsid w:val="00F27C10"/>
    <w:rsid w:val="00F27E39"/>
    <w:rsid w:val="00F301A6"/>
    <w:rsid w:val="00F32D4A"/>
    <w:rsid w:val="00F347B3"/>
    <w:rsid w:val="00F37C49"/>
    <w:rsid w:val="00F40F1A"/>
    <w:rsid w:val="00F43AC2"/>
    <w:rsid w:val="00F516AD"/>
    <w:rsid w:val="00F51F64"/>
    <w:rsid w:val="00F53245"/>
    <w:rsid w:val="00F60E38"/>
    <w:rsid w:val="00F62CCF"/>
    <w:rsid w:val="00F72343"/>
    <w:rsid w:val="00F76AC6"/>
    <w:rsid w:val="00F772D9"/>
    <w:rsid w:val="00F802FF"/>
    <w:rsid w:val="00F8039E"/>
    <w:rsid w:val="00F811FD"/>
    <w:rsid w:val="00F81BE1"/>
    <w:rsid w:val="00F82FA4"/>
    <w:rsid w:val="00F85B0A"/>
    <w:rsid w:val="00F8707F"/>
    <w:rsid w:val="00F9077C"/>
    <w:rsid w:val="00F91240"/>
    <w:rsid w:val="00F927DE"/>
    <w:rsid w:val="00F9511B"/>
    <w:rsid w:val="00F95931"/>
    <w:rsid w:val="00F97136"/>
    <w:rsid w:val="00F97C45"/>
    <w:rsid w:val="00FA542D"/>
    <w:rsid w:val="00FA7F11"/>
    <w:rsid w:val="00FB06DE"/>
    <w:rsid w:val="00FB0D6F"/>
    <w:rsid w:val="00FB252A"/>
    <w:rsid w:val="00FB40DD"/>
    <w:rsid w:val="00FB5F9A"/>
    <w:rsid w:val="00FC0099"/>
    <w:rsid w:val="00FC64D3"/>
    <w:rsid w:val="00FD066F"/>
    <w:rsid w:val="00FD6EE9"/>
    <w:rsid w:val="00FE1717"/>
    <w:rsid w:val="00FE4DFF"/>
    <w:rsid w:val="00FF30C9"/>
    <w:rsid w:val="00FF5C22"/>
    <w:rsid w:val="00FF65B5"/>
    <w:rsid w:val="00FF67C6"/>
    <w:rsid w:val="00FF7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AB9877C"/>
  <w15:docId w15:val="{42259E86-72A4-4551-971F-AB068E5B8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AC5"/>
    <w:pPr>
      <w:spacing w:after="0" w:line="240" w:lineRule="auto"/>
    </w:pPr>
    <w:rPr>
      <w:rFonts w:ascii="Arial" w:eastAsia="Times New Roman" w:hAnsi="Arial" w:cs="Times New Roman"/>
      <w:sz w:val="24"/>
      <w:szCs w:val="20"/>
      <w:lang w:eastAsia="ru-RU"/>
    </w:rPr>
  </w:style>
  <w:style w:type="paragraph" w:styleId="1">
    <w:name w:val="heading 1"/>
    <w:basedOn w:val="a"/>
    <w:next w:val="a"/>
    <w:link w:val="10"/>
    <w:qFormat/>
    <w:rsid w:val="00022D0E"/>
    <w:pPr>
      <w:keepNext/>
      <w:spacing w:line="360" w:lineRule="auto"/>
      <w:outlineLvl w:val="0"/>
    </w:pPr>
    <w:rPr>
      <w:b/>
      <w:bCs/>
      <w:sz w:val="20"/>
      <w:szCs w:val="24"/>
    </w:rPr>
  </w:style>
  <w:style w:type="paragraph" w:styleId="2">
    <w:name w:val="heading 2"/>
    <w:basedOn w:val="a"/>
    <w:next w:val="a"/>
    <w:link w:val="20"/>
    <w:qFormat/>
    <w:rsid w:val="00022D0E"/>
    <w:pPr>
      <w:keepNext/>
      <w:outlineLvl w:val="1"/>
    </w:pPr>
    <w:rPr>
      <w:b/>
      <w:bCs/>
      <w:szCs w:val="24"/>
    </w:rPr>
  </w:style>
  <w:style w:type="paragraph" w:styleId="3">
    <w:name w:val="heading 3"/>
    <w:basedOn w:val="a"/>
    <w:next w:val="a"/>
    <w:link w:val="30"/>
    <w:qFormat/>
    <w:rsid w:val="00022D0E"/>
    <w:pPr>
      <w:keepNext/>
      <w:jc w:val="center"/>
      <w:outlineLvl w:val="2"/>
    </w:pPr>
    <w:rPr>
      <w:b/>
      <w:sz w:val="22"/>
      <w:szCs w:val="24"/>
    </w:rPr>
  </w:style>
  <w:style w:type="paragraph" w:styleId="4">
    <w:name w:val="heading 4"/>
    <w:basedOn w:val="a"/>
    <w:next w:val="a"/>
    <w:link w:val="40"/>
    <w:qFormat/>
    <w:rsid w:val="00022D0E"/>
    <w:pPr>
      <w:keepNext/>
      <w:outlineLvl w:val="3"/>
    </w:pPr>
    <w:rPr>
      <w:rFonts w:ascii="Times New Roman" w:hAnsi="Times New Roman"/>
      <w:sz w:val="32"/>
      <w:szCs w:val="24"/>
    </w:rPr>
  </w:style>
  <w:style w:type="paragraph" w:styleId="5">
    <w:name w:val="heading 5"/>
    <w:basedOn w:val="a"/>
    <w:next w:val="a"/>
    <w:link w:val="50"/>
    <w:qFormat/>
    <w:rsid w:val="00022D0E"/>
    <w:pPr>
      <w:keepNext/>
      <w:jc w:val="both"/>
      <w:outlineLvl w:val="4"/>
    </w:pPr>
    <w:rPr>
      <w:rFonts w:ascii="Times New Roman" w:hAnsi="Times New Roman"/>
      <w:b/>
      <w:szCs w:val="24"/>
    </w:rPr>
  </w:style>
  <w:style w:type="paragraph" w:styleId="6">
    <w:name w:val="heading 6"/>
    <w:basedOn w:val="a"/>
    <w:next w:val="a"/>
    <w:link w:val="60"/>
    <w:qFormat/>
    <w:rsid w:val="00022D0E"/>
    <w:pPr>
      <w:keepNext/>
      <w:outlineLvl w:val="5"/>
    </w:pPr>
    <w:rPr>
      <w:rFonts w:ascii="Times New Roman" w:hAnsi="Times New Roman"/>
      <w:b/>
      <w:bCs/>
      <w:sz w:val="32"/>
      <w:szCs w:val="24"/>
    </w:rPr>
  </w:style>
  <w:style w:type="paragraph" w:styleId="7">
    <w:name w:val="heading 7"/>
    <w:basedOn w:val="a"/>
    <w:next w:val="a"/>
    <w:link w:val="70"/>
    <w:qFormat/>
    <w:rsid w:val="00022D0E"/>
    <w:pPr>
      <w:keepNext/>
      <w:outlineLvl w:val="6"/>
    </w:pPr>
    <w:rPr>
      <w:rFonts w:ascii="Times New Roman" w:hAnsi="Times New Roman"/>
      <w:i/>
      <w:iCs/>
      <w:szCs w:val="24"/>
    </w:rPr>
  </w:style>
  <w:style w:type="paragraph" w:styleId="8">
    <w:name w:val="heading 8"/>
    <w:basedOn w:val="a"/>
    <w:next w:val="a"/>
    <w:link w:val="80"/>
    <w:qFormat/>
    <w:rsid w:val="00022D0E"/>
    <w:pPr>
      <w:keepNext/>
      <w:widowControl w:val="0"/>
      <w:overflowPunct w:val="0"/>
      <w:autoSpaceDE w:val="0"/>
      <w:autoSpaceDN w:val="0"/>
      <w:adjustRightInd w:val="0"/>
      <w:jc w:val="center"/>
      <w:textAlignment w:val="baseline"/>
      <w:outlineLvl w:val="7"/>
    </w:pPr>
    <w:rPr>
      <w:rFonts w:ascii="Times New Roman" w:hAnsi="Times New Roman"/>
      <w:b/>
      <w:bCs/>
    </w:rPr>
  </w:style>
  <w:style w:type="paragraph" w:styleId="9">
    <w:name w:val="heading 9"/>
    <w:basedOn w:val="a"/>
    <w:next w:val="a"/>
    <w:link w:val="90"/>
    <w:qFormat/>
    <w:rsid w:val="00022D0E"/>
    <w:pPr>
      <w:keepNext/>
      <w:spacing w:line="360" w:lineRule="auto"/>
      <w:jc w:val="center"/>
      <w:outlineLvl w:val="8"/>
    </w:pPr>
    <w:rPr>
      <w:rFonts w:ascii="Times New Roman" w:hAnsi="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rsid w:val="00A85D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qFormat/>
    <w:rsid w:val="00A85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qFormat/>
    <w:rsid w:val="00A85D92"/>
    <w:pPr>
      <w:tabs>
        <w:tab w:val="center" w:pos="4677"/>
        <w:tab w:val="right" w:pos="9355"/>
      </w:tabs>
    </w:pPr>
  </w:style>
  <w:style w:type="character" w:customStyle="1" w:styleId="a5">
    <w:name w:val="Верхний колонтитул Знак"/>
    <w:basedOn w:val="a0"/>
    <w:link w:val="a4"/>
    <w:uiPriority w:val="99"/>
    <w:qFormat/>
    <w:rsid w:val="00A85D92"/>
    <w:rPr>
      <w:rFonts w:ascii="Arial" w:eastAsia="Times New Roman" w:hAnsi="Arial" w:cs="Times New Roman"/>
      <w:sz w:val="24"/>
      <w:szCs w:val="20"/>
      <w:lang w:eastAsia="ru-RU"/>
    </w:rPr>
  </w:style>
  <w:style w:type="paragraph" w:styleId="a6">
    <w:name w:val="footer"/>
    <w:basedOn w:val="a"/>
    <w:link w:val="a7"/>
    <w:uiPriority w:val="99"/>
    <w:unhideWhenUsed/>
    <w:qFormat/>
    <w:rsid w:val="00A85D92"/>
    <w:pPr>
      <w:tabs>
        <w:tab w:val="center" w:pos="4677"/>
        <w:tab w:val="right" w:pos="9355"/>
      </w:tabs>
    </w:pPr>
  </w:style>
  <w:style w:type="character" w:customStyle="1" w:styleId="a7">
    <w:name w:val="Нижний колонтитул Знак"/>
    <w:basedOn w:val="a0"/>
    <w:link w:val="a6"/>
    <w:uiPriority w:val="99"/>
    <w:qFormat/>
    <w:rsid w:val="00A85D92"/>
    <w:rPr>
      <w:rFonts w:ascii="Arial" w:eastAsia="Times New Roman" w:hAnsi="Arial" w:cs="Times New Roman"/>
      <w:sz w:val="24"/>
      <w:szCs w:val="20"/>
      <w:lang w:eastAsia="ru-RU"/>
    </w:rPr>
  </w:style>
  <w:style w:type="paragraph" w:styleId="a8">
    <w:name w:val="List Paragraph"/>
    <w:basedOn w:val="a"/>
    <w:link w:val="a9"/>
    <w:uiPriority w:val="34"/>
    <w:qFormat/>
    <w:rsid w:val="00A85D92"/>
    <w:pPr>
      <w:ind w:left="720"/>
      <w:contextualSpacing/>
    </w:pPr>
    <w:rPr>
      <w:rFonts w:ascii="Times New Roman" w:hAnsi="Times New Roman"/>
      <w:sz w:val="20"/>
    </w:rPr>
  </w:style>
  <w:style w:type="paragraph" w:styleId="aa">
    <w:name w:val="Balloon Text"/>
    <w:basedOn w:val="a"/>
    <w:link w:val="ab"/>
    <w:uiPriority w:val="99"/>
    <w:semiHidden/>
    <w:unhideWhenUsed/>
    <w:qFormat/>
    <w:rsid w:val="00A85D92"/>
    <w:rPr>
      <w:rFonts w:ascii="Tahoma" w:hAnsi="Tahoma" w:cs="Tahoma"/>
      <w:sz w:val="16"/>
      <w:szCs w:val="16"/>
    </w:rPr>
  </w:style>
  <w:style w:type="character" w:customStyle="1" w:styleId="ab">
    <w:name w:val="Текст выноски Знак"/>
    <w:basedOn w:val="a0"/>
    <w:link w:val="aa"/>
    <w:uiPriority w:val="99"/>
    <w:semiHidden/>
    <w:qFormat/>
    <w:rsid w:val="00A85D92"/>
    <w:rPr>
      <w:rFonts w:ascii="Tahoma" w:eastAsia="Times New Roman" w:hAnsi="Tahoma" w:cs="Tahoma"/>
      <w:sz w:val="16"/>
      <w:szCs w:val="16"/>
      <w:lang w:eastAsia="ru-RU"/>
    </w:rPr>
  </w:style>
  <w:style w:type="table" w:customStyle="1" w:styleId="21">
    <w:name w:val="Сетка таблицы2"/>
    <w:basedOn w:val="a1"/>
    <w:next w:val="a3"/>
    <w:rsid w:val="003E4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rsid w:val="00236B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qFormat/>
    <w:rsid w:val="00236B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sid w:val="00022D0E"/>
    <w:rPr>
      <w:rFonts w:ascii="Arial" w:eastAsia="Times New Roman" w:hAnsi="Arial" w:cs="Times New Roman"/>
      <w:b/>
      <w:bCs/>
      <w:sz w:val="20"/>
      <w:szCs w:val="24"/>
      <w:lang w:eastAsia="ru-RU"/>
    </w:rPr>
  </w:style>
  <w:style w:type="character" w:customStyle="1" w:styleId="20">
    <w:name w:val="Заголовок 2 Знак"/>
    <w:basedOn w:val="a0"/>
    <w:link w:val="2"/>
    <w:qFormat/>
    <w:rsid w:val="00022D0E"/>
    <w:rPr>
      <w:rFonts w:ascii="Arial" w:eastAsia="Times New Roman" w:hAnsi="Arial" w:cs="Times New Roman"/>
      <w:b/>
      <w:bCs/>
      <w:sz w:val="24"/>
      <w:szCs w:val="24"/>
      <w:lang w:eastAsia="ru-RU"/>
    </w:rPr>
  </w:style>
  <w:style w:type="character" w:customStyle="1" w:styleId="30">
    <w:name w:val="Заголовок 3 Знак"/>
    <w:basedOn w:val="a0"/>
    <w:link w:val="3"/>
    <w:qFormat/>
    <w:rsid w:val="00022D0E"/>
    <w:rPr>
      <w:rFonts w:ascii="Arial" w:eastAsia="Times New Roman" w:hAnsi="Arial" w:cs="Times New Roman"/>
      <w:b/>
      <w:szCs w:val="24"/>
      <w:lang w:eastAsia="ru-RU"/>
    </w:rPr>
  </w:style>
  <w:style w:type="character" w:customStyle="1" w:styleId="40">
    <w:name w:val="Заголовок 4 Знак"/>
    <w:basedOn w:val="a0"/>
    <w:link w:val="4"/>
    <w:qFormat/>
    <w:rsid w:val="00022D0E"/>
    <w:rPr>
      <w:rFonts w:ascii="Times New Roman" w:eastAsia="Times New Roman" w:hAnsi="Times New Roman" w:cs="Times New Roman"/>
      <w:sz w:val="32"/>
      <w:szCs w:val="24"/>
      <w:lang w:eastAsia="ru-RU"/>
    </w:rPr>
  </w:style>
  <w:style w:type="character" w:customStyle="1" w:styleId="50">
    <w:name w:val="Заголовок 5 Знак"/>
    <w:basedOn w:val="a0"/>
    <w:link w:val="5"/>
    <w:rsid w:val="00022D0E"/>
    <w:rPr>
      <w:rFonts w:ascii="Times New Roman" w:eastAsia="Times New Roman" w:hAnsi="Times New Roman" w:cs="Times New Roman"/>
      <w:b/>
      <w:sz w:val="24"/>
      <w:szCs w:val="24"/>
      <w:lang w:eastAsia="ru-RU"/>
    </w:rPr>
  </w:style>
  <w:style w:type="character" w:customStyle="1" w:styleId="60">
    <w:name w:val="Заголовок 6 Знак"/>
    <w:basedOn w:val="a0"/>
    <w:link w:val="6"/>
    <w:qFormat/>
    <w:rsid w:val="00022D0E"/>
    <w:rPr>
      <w:rFonts w:ascii="Times New Roman" w:eastAsia="Times New Roman" w:hAnsi="Times New Roman" w:cs="Times New Roman"/>
      <w:b/>
      <w:bCs/>
      <w:sz w:val="32"/>
      <w:szCs w:val="24"/>
      <w:lang w:eastAsia="ru-RU"/>
    </w:rPr>
  </w:style>
  <w:style w:type="character" w:customStyle="1" w:styleId="70">
    <w:name w:val="Заголовок 7 Знак"/>
    <w:basedOn w:val="a0"/>
    <w:link w:val="7"/>
    <w:qFormat/>
    <w:rsid w:val="00022D0E"/>
    <w:rPr>
      <w:rFonts w:ascii="Times New Roman" w:eastAsia="Times New Roman" w:hAnsi="Times New Roman" w:cs="Times New Roman"/>
      <w:i/>
      <w:iCs/>
      <w:sz w:val="24"/>
      <w:szCs w:val="24"/>
      <w:lang w:eastAsia="ru-RU"/>
    </w:rPr>
  </w:style>
  <w:style w:type="character" w:customStyle="1" w:styleId="80">
    <w:name w:val="Заголовок 8 Знак"/>
    <w:basedOn w:val="a0"/>
    <w:link w:val="8"/>
    <w:qFormat/>
    <w:rsid w:val="00022D0E"/>
    <w:rPr>
      <w:rFonts w:ascii="Times New Roman" w:eastAsia="Times New Roman" w:hAnsi="Times New Roman" w:cs="Times New Roman"/>
      <w:b/>
      <w:bCs/>
      <w:sz w:val="24"/>
      <w:szCs w:val="20"/>
      <w:lang w:eastAsia="ru-RU"/>
    </w:rPr>
  </w:style>
  <w:style w:type="character" w:customStyle="1" w:styleId="90">
    <w:name w:val="Заголовок 9 Знак"/>
    <w:basedOn w:val="a0"/>
    <w:link w:val="9"/>
    <w:qFormat/>
    <w:rsid w:val="00022D0E"/>
    <w:rPr>
      <w:rFonts w:ascii="Times New Roman" w:eastAsia="Times New Roman" w:hAnsi="Times New Roman" w:cs="Times New Roman"/>
      <w:b/>
      <w:sz w:val="28"/>
      <w:szCs w:val="28"/>
      <w:lang w:eastAsia="ru-RU"/>
    </w:rPr>
  </w:style>
  <w:style w:type="paragraph" w:styleId="22">
    <w:name w:val="Body Text 2"/>
    <w:basedOn w:val="a"/>
    <w:link w:val="23"/>
    <w:semiHidden/>
    <w:qFormat/>
    <w:rsid w:val="00022D0E"/>
    <w:pPr>
      <w:jc w:val="center"/>
    </w:pPr>
    <w:rPr>
      <w:b/>
      <w:sz w:val="20"/>
    </w:rPr>
  </w:style>
  <w:style w:type="character" w:customStyle="1" w:styleId="23">
    <w:name w:val="Основной текст 2 Знак"/>
    <w:basedOn w:val="a0"/>
    <w:link w:val="22"/>
    <w:semiHidden/>
    <w:qFormat/>
    <w:rsid w:val="00022D0E"/>
    <w:rPr>
      <w:rFonts w:ascii="Arial" w:eastAsia="Times New Roman" w:hAnsi="Arial" w:cs="Times New Roman"/>
      <w:b/>
      <w:sz w:val="20"/>
      <w:szCs w:val="20"/>
      <w:lang w:eastAsia="ru-RU"/>
    </w:rPr>
  </w:style>
  <w:style w:type="paragraph" w:styleId="ac">
    <w:name w:val="Body Text Indent"/>
    <w:basedOn w:val="a"/>
    <w:link w:val="ad"/>
    <w:qFormat/>
    <w:rsid w:val="00022D0E"/>
    <w:pPr>
      <w:ind w:firstLine="426"/>
    </w:pPr>
    <w:rPr>
      <w:rFonts w:ascii="Times New Roman" w:hAnsi="Times New Roman"/>
    </w:rPr>
  </w:style>
  <w:style w:type="character" w:customStyle="1" w:styleId="ad">
    <w:name w:val="Основной текст с отступом Знак"/>
    <w:basedOn w:val="a0"/>
    <w:link w:val="ac"/>
    <w:qFormat/>
    <w:rsid w:val="00022D0E"/>
    <w:rPr>
      <w:rFonts w:ascii="Times New Roman" w:eastAsia="Times New Roman" w:hAnsi="Times New Roman" w:cs="Times New Roman"/>
      <w:sz w:val="24"/>
      <w:szCs w:val="20"/>
      <w:lang w:eastAsia="ru-RU"/>
    </w:rPr>
  </w:style>
  <w:style w:type="paragraph" w:styleId="32">
    <w:name w:val="Body Text Indent 3"/>
    <w:basedOn w:val="a"/>
    <w:link w:val="33"/>
    <w:semiHidden/>
    <w:qFormat/>
    <w:rsid w:val="00022D0E"/>
    <w:pPr>
      <w:ind w:firstLine="426"/>
      <w:jc w:val="both"/>
    </w:pPr>
    <w:rPr>
      <w:rFonts w:ascii="Times New Roman" w:hAnsi="Times New Roman"/>
      <w:b/>
    </w:rPr>
  </w:style>
  <w:style w:type="character" w:customStyle="1" w:styleId="33">
    <w:name w:val="Основной текст с отступом 3 Знак"/>
    <w:basedOn w:val="a0"/>
    <w:link w:val="32"/>
    <w:semiHidden/>
    <w:qFormat/>
    <w:rsid w:val="00022D0E"/>
    <w:rPr>
      <w:rFonts w:ascii="Times New Roman" w:eastAsia="Times New Roman" w:hAnsi="Times New Roman" w:cs="Times New Roman"/>
      <w:b/>
      <w:sz w:val="24"/>
      <w:szCs w:val="20"/>
      <w:lang w:eastAsia="ru-RU"/>
    </w:rPr>
  </w:style>
  <w:style w:type="paragraph" w:styleId="ae">
    <w:name w:val="Body Text"/>
    <w:basedOn w:val="a"/>
    <w:link w:val="af"/>
    <w:semiHidden/>
    <w:qFormat/>
    <w:rsid w:val="00022D0E"/>
    <w:rPr>
      <w:rFonts w:ascii="Times New Roman" w:hAnsi="Times New Roman"/>
      <w:sz w:val="32"/>
      <w:szCs w:val="24"/>
    </w:rPr>
  </w:style>
  <w:style w:type="character" w:customStyle="1" w:styleId="af">
    <w:name w:val="Основной текст Знак"/>
    <w:basedOn w:val="a0"/>
    <w:link w:val="ae"/>
    <w:semiHidden/>
    <w:qFormat/>
    <w:rsid w:val="00022D0E"/>
    <w:rPr>
      <w:rFonts w:ascii="Times New Roman" w:eastAsia="Times New Roman" w:hAnsi="Times New Roman" w:cs="Times New Roman"/>
      <w:sz w:val="32"/>
      <w:szCs w:val="24"/>
      <w:lang w:eastAsia="ru-RU"/>
    </w:rPr>
  </w:style>
  <w:style w:type="paragraph" w:styleId="34">
    <w:name w:val="Body Text 3"/>
    <w:basedOn w:val="a"/>
    <w:link w:val="35"/>
    <w:semiHidden/>
    <w:qFormat/>
    <w:rsid w:val="00022D0E"/>
    <w:rPr>
      <w:rFonts w:ascii="Times New Roman" w:hAnsi="Times New Roman"/>
      <w:sz w:val="28"/>
      <w:szCs w:val="24"/>
    </w:rPr>
  </w:style>
  <w:style w:type="character" w:customStyle="1" w:styleId="35">
    <w:name w:val="Основной текст 3 Знак"/>
    <w:basedOn w:val="a0"/>
    <w:link w:val="34"/>
    <w:semiHidden/>
    <w:qFormat/>
    <w:rsid w:val="00022D0E"/>
    <w:rPr>
      <w:rFonts w:ascii="Times New Roman" w:eastAsia="Times New Roman" w:hAnsi="Times New Roman" w:cs="Times New Roman"/>
      <w:sz w:val="28"/>
      <w:szCs w:val="24"/>
      <w:lang w:eastAsia="ru-RU"/>
    </w:rPr>
  </w:style>
  <w:style w:type="paragraph" w:styleId="24">
    <w:name w:val="Body Text Indent 2"/>
    <w:basedOn w:val="a"/>
    <w:link w:val="25"/>
    <w:semiHidden/>
    <w:qFormat/>
    <w:rsid w:val="00022D0E"/>
    <w:pPr>
      <w:ind w:left="5220" w:hanging="5220"/>
    </w:pPr>
    <w:rPr>
      <w:rFonts w:ascii="Times New Roman" w:hAnsi="Times New Roman"/>
      <w:sz w:val="36"/>
      <w:szCs w:val="24"/>
    </w:rPr>
  </w:style>
  <w:style w:type="character" w:customStyle="1" w:styleId="25">
    <w:name w:val="Основной текст с отступом 2 Знак"/>
    <w:basedOn w:val="a0"/>
    <w:link w:val="24"/>
    <w:semiHidden/>
    <w:qFormat/>
    <w:rsid w:val="00022D0E"/>
    <w:rPr>
      <w:rFonts w:ascii="Times New Roman" w:eastAsia="Times New Roman" w:hAnsi="Times New Roman" w:cs="Times New Roman"/>
      <w:sz w:val="36"/>
      <w:szCs w:val="24"/>
      <w:lang w:eastAsia="ru-RU"/>
    </w:rPr>
  </w:style>
  <w:style w:type="paragraph" w:styleId="af0">
    <w:name w:val="Title"/>
    <w:basedOn w:val="a"/>
    <w:link w:val="af1"/>
    <w:qFormat/>
    <w:rsid w:val="00022D0E"/>
    <w:pPr>
      <w:jc w:val="center"/>
    </w:pPr>
    <w:rPr>
      <w:rFonts w:ascii="Times New Roman" w:hAnsi="Times New Roman"/>
      <w:b/>
      <w:bCs/>
      <w:sz w:val="28"/>
      <w:szCs w:val="24"/>
    </w:rPr>
  </w:style>
  <w:style w:type="character" w:customStyle="1" w:styleId="af1">
    <w:name w:val="Заголовок Знак"/>
    <w:basedOn w:val="a0"/>
    <w:link w:val="af0"/>
    <w:qFormat/>
    <w:rsid w:val="00022D0E"/>
    <w:rPr>
      <w:rFonts w:ascii="Times New Roman" w:eastAsia="Times New Roman" w:hAnsi="Times New Roman" w:cs="Times New Roman"/>
      <w:b/>
      <w:bCs/>
      <w:sz w:val="28"/>
      <w:szCs w:val="24"/>
      <w:lang w:eastAsia="ru-RU"/>
    </w:rPr>
  </w:style>
  <w:style w:type="paragraph" w:styleId="af2">
    <w:name w:val="Plain Text"/>
    <w:basedOn w:val="a"/>
    <w:link w:val="af3"/>
    <w:semiHidden/>
    <w:qFormat/>
    <w:rsid w:val="00022D0E"/>
    <w:rPr>
      <w:rFonts w:ascii="Courier New" w:hAnsi="Courier New" w:cs="Courier New"/>
      <w:sz w:val="20"/>
    </w:rPr>
  </w:style>
  <w:style w:type="character" w:customStyle="1" w:styleId="af3">
    <w:name w:val="Текст Знак"/>
    <w:basedOn w:val="a0"/>
    <w:link w:val="af2"/>
    <w:semiHidden/>
    <w:qFormat/>
    <w:rsid w:val="00022D0E"/>
    <w:rPr>
      <w:rFonts w:ascii="Courier New" w:eastAsia="Times New Roman" w:hAnsi="Courier New" w:cs="Courier New"/>
      <w:sz w:val="20"/>
      <w:szCs w:val="20"/>
      <w:lang w:eastAsia="ru-RU"/>
    </w:rPr>
  </w:style>
  <w:style w:type="paragraph" w:customStyle="1" w:styleId="ConsNormal">
    <w:name w:val="ConsNormal"/>
    <w:uiPriority w:val="99"/>
    <w:qFormat/>
    <w:rsid w:val="00022D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4">
    <w:name w:val="Hyperlink"/>
    <w:uiPriority w:val="99"/>
    <w:unhideWhenUsed/>
    <w:qFormat/>
    <w:rsid w:val="00022D0E"/>
    <w:rPr>
      <w:color w:val="0000FF"/>
      <w:u w:val="single"/>
    </w:rPr>
  </w:style>
  <w:style w:type="paragraph" w:customStyle="1" w:styleId="ConsPlusNormal">
    <w:name w:val="ConsPlusNormal"/>
    <w:qFormat/>
    <w:rsid w:val="00022D0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tactwithdropdown-headeremail-bc">
    <w:name w:val="contactwithdropdown-headeremail-bc"/>
    <w:qFormat/>
    <w:rsid w:val="00022D0E"/>
  </w:style>
  <w:style w:type="numbering" w:customStyle="1" w:styleId="12">
    <w:name w:val="Нет списка1"/>
    <w:next w:val="a2"/>
    <w:uiPriority w:val="99"/>
    <w:semiHidden/>
    <w:unhideWhenUsed/>
    <w:rsid w:val="00022D0E"/>
  </w:style>
  <w:style w:type="paragraph" w:customStyle="1" w:styleId="ConsPlusNonformat">
    <w:name w:val="ConsPlusNonformat"/>
    <w:uiPriority w:val="99"/>
    <w:qFormat/>
    <w:rsid w:val="00022D0E"/>
    <w:pPr>
      <w:autoSpaceDE w:val="0"/>
      <w:autoSpaceDN w:val="0"/>
      <w:adjustRightInd w:val="0"/>
      <w:spacing w:after="0" w:line="240" w:lineRule="auto"/>
    </w:pPr>
    <w:rPr>
      <w:rFonts w:ascii="Courier New" w:eastAsia="Times New Roman" w:hAnsi="Courier New" w:cs="Courier New"/>
      <w:sz w:val="20"/>
      <w:szCs w:val="20"/>
    </w:rPr>
  </w:style>
  <w:style w:type="paragraph" w:styleId="af5">
    <w:name w:val="No Spacing"/>
    <w:uiPriority w:val="1"/>
    <w:qFormat/>
    <w:rsid w:val="00022D0E"/>
    <w:pPr>
      <w:spacing w:after="0" w:line="240" w:lineRule="auto"/>
    </w:pPr>
    <w:rPr>
      <w:rFonts w:ascii="Times New Roman" w:eastAsia="Times New Roman" w:hAnsi="Calibri" w:cs="Times New Roman"/>
      <w:sz w:val="20"/>
      <w:szCs w:val="20"/>
      <w:lang w:eastAsia="ru-RU"/>
    </w:rPr>
  </w:style>
  <w:style w:type="character" w:customStyle="1" w:styleId="FontStyle51">
    <w:name w:val="Font Style51"/>
    <w:uiPriority w:val="99"/>
    <w:rsid w:val="00022D0E"/>
    <w:rPr>
      <w:rFonts w:ascii="Times New Roman" w:hAnsi="Times New Roman" w:cs="Times New Roman"/>
      <w:b/>
      <w:bCs/>
      <w:sz w:val="26"/>
      <w:szCs w:val="26"/>
    </w:rPr>
  </w:style>
  <w:style w:type="character" w:customStyle="1" w:styleId="a9">
    <w:name w:val="Абзац списка Знак"/>
    <w:link w:val="a8"/>
    <w:uiPriority w:val="34"/>
    <w:qFormat/>
    <w:locked/>
    <w:rsid w:val="00022D0E"/>
    <w:rPr>
      <w:rFonts w:ascii="Times New Roman" w:eastAsia="Times New Roman" w:hAnsi="Times New Roman" w:cs="Times New Roman"/>
      <w:sz w:val="20"/>
      <w:szCs w:val="20"/>
      <w:lang w:eastAsia="ru-RU"/>
    </w:rPr>
  </w:style>
  <w:style w:type="character" w:styleId="af6">
    <w:name w:val="FollowedHyperlink"/>
    <w:basedOn w:val="a0"/>
    <w:uiPriority w:val="99"/>
    <w:semiHidden/>
    <w:unhideWhenUsed/>
    <w:qFormat/>
    <w:rsid w:val="00022D0E"/>
    <w:rPr>
      <w:color w:val="954F72"/>
      <w:u w:val="single"/>
    </w:rPr>
  </w:style>
  <w:style w:type="paragraph" w:customStyle="1" w:styleId="msonormal0">
    <w:name w:val="msonormal"/>
    <w:basedOn w:val="a"/>
    <w:rsid w:val="00022D0E"/>
    <w:pPr>
      <w:spacing w:before="100" w:beforeAutospacing="1" w:after="100" w:afterAutospacing="1"/>
    </w:pPr>
    <w:rPr>
      <w:rFonts w:ascii="Times New Roman" w:hAnsi="Times New Roman"/>
      <w:szCs w:val="24"/>
    </w:rPr>
  </w:style>
  <w:style w:type="paragraph" w:customStyle="1" w:styleId="xl63">
    <w:name w:val="xl63"/>
    <w:basedOn w:val="a"/>
    <w:qFormat/>
    <w:rsid w:val="00022D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64">
    <w:name w:val="xl64"/>
    <w:basedOn w:val="a"/>
    <w:qFormat/>
    <w:rsid w:val="00022D0E"/>
    <w:pPr>
      <w:spacing w:before="100" w:beforeAutospacing="1" w:after="100" w:afterAutospacing="1"/>
      <w:jc w:val="center"/>
      <w:textAlignment w:val="center"/>
    </w:pPr>
    <w:rPr>
      <w:rFonts w:ascii="Times New Roman" w:hAnsi="Times New Roman"/>
      <w:szCs w:val="24"/>
    </w:rPr>
  </w:style>
  <w:style w:type="paragraph" w:customStyle="1" w:styleId="xl65">
    <w:name w:val="xl65"/>
    <w:basedOn w:val="a"/>
    <w:qFormat/>
    <w:rsid w:val="00022D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szCs w:val="24"/>
    </w:rPr>
  </w:style>
  <w:style w:type="paragraph" w:customStyle="1" w:styleId="xl66">
    <w:name w:val="xl66"/>
    <w:basedOn w:val="a"/>
    <w:qFormat/>
    <w:rsid w:val="00022D0E"/>
    <w:pPr>
      <w:spacing w:before="100" w:beforeAutospacing="1" w:after="100" w:afterAutospacing="1"/>
      <w:jc w:val="center"/>
      <w:textAlignment w:val="center"/>
    </w:pPr>
    <w:rPr>
      <w:rFonts w:ascii="Times New Roman" w:hAnsi="Times New Roman"/>
      <w:szCs w:val="24"/>
    </w:rPr>
  </w:style>
  <w:style w:type="paragraph" w:customStyle="1" w:styleId="xl67">
    <w:name w:val="xl67"/>
    <w:basedOn w:val="a"/>
    <w:qFormat/>
    <w:rsid w:val="00022D0E"/>
    <w:pPr>
      <w:shd w:val="clear" w:color="000000" w:fill="FFFF00"/>
      <w:spacing w:before="100" w:beforeAutospacing="1" w:after="100" w:afterAutospacing="1"/>
      <w:jc w:val="center"/>
      <w:textAlignment w:val="center"/>
    </w:pPr>
    <w:rPr>
      <w:rFonts w:ascii="Times New Roman" w:hAnsi="Times New Roman"/>
      <w:b/>
      <w:bCs/>
      <w:szCs w:val="24"/>
    </w:rPr>
  </w:style>
  <w:style w:type="paragraph" w:customStyle="1" w:styleId="xl68">
    <w:name w:val="xl68"/>
    <w:basedOn w:val="a"/>
    <w:qFormat/>
    <w:rsid w:val="00022D0E"/>
    <w:pPr>
      <w:spacing w:before="100" w:beforeAutospacing="1" w:after="100" w:afterAutospacing="1"/>
      <w:jc w:val="center"/>
      <w:textAlignment w:val="center"/>
    </w:pPr>
    <w:rPr>
      <w:rFonts w:ascii="Times New Roman" w:hAnsi="Times New Roman"/>
      <w:b/>
      <w:bCs/>
      <w:szCs w:val="24"/>
    </w:rPr>
  </w:style>
  <w:style w:type="paragraph" w:customStyle="1" w:styleId="xl69">
    <w:name w:val="xl69"/>
    <w:basedOn w:val="a"/>
    <w:qFormat/>
    <w:rsid w:val="00022D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rPr>
  </w:style>
  <w:style w:type="paragraph" w:customStyle="1" w:styleId="xl70">
    <w:name w:val="xl70"/>
    <w:basedOn w:val="a"/>
    <w:qFormat/>
    <w:rsid w:val="00022D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Cs w:val="24"/>
    </w:rPr>
  </w:style>
  <w:style w:type="paragraph" w:customStyle="1" w:styleId="xl71">
    <w:name w:val="xl71"/>
    <w:basedOn w:val="a"/>
    <w:qFormat/>
    <w:rsid w:val="00022D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szCs w:val="24"/>
    </w:rPr>
  </w:style>
  <w:style w:type="paragraph" w:customStyle="1" w:styleId="xl72">
    <w:name w:val="xl72"/>
    <w:basedOn w:val="a"/>
    <w:qFormat/>
    <w:rsid w:val="00022D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3">
    <w:name w:val="xl73"/>
    <w:basedOn w:val="a"/>
    <w:qFormat/>
    <w:rsid w:val="00022D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Cs w:val="24"/>
    </w:rPr>
  </w:style>
  <w:style w:type="paragraph" w:customStyle="1" w:styleId="xl74">
    <w:name w:val="xl74"/>
    <w:basedOn w:val="a"/>
    <w:qFormat/>
    <w:rsid w:val="00022D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Cs w:val="24"/>
    </w:rPr>
  </w:style>
  <w:style w:type="paragraph" w:customStyle="1" w:styleId="xl75">
    <w:name w:val="xl75"/>
    <w:basedOn w:val="a"/>
    <w:qFormat/>
    <w:rsid w:val="00022D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Cs w:val="24"/>
    </w:rPr>
  </w:style>
  <w:style w:type="paragraph" w:customStyle="1" w:styleId="xl76">
    <w:name w:val="xl76"/>
    <w:basedOn w:val="a"/>
    <w:qFormat/>
    <w:rsid w:val="00022D0E"/>
    <w:pPr>
      <w:spacing w:before="100" w:beforeAutospacing="1" w:after="100" w:afterAutospacing="1"/>
    </w:pPr>
    <w:rPr>
      <w:rFonts w:ascii="Times New Roman" w:hAnsi="Times New Roman"/>
      <w:szCs w:val="24"/>
    </w:rPr>
  </w:style>
  <w:style w:type="paragraph" w:customStyle="1" w:styleId="xl77">
    <w:name w:val="xl77"/>
    <w:basedOn w:val="a"/>
    <w:qFormat/>
    <w:rsid w:val="00022D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78">
    <w:name w:val="xl78"/>
    <w:basedOn w:val="a"/>
    <w:qFormat/>
    <w:rsid w:val="00022D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79">
    <w:name w:val="xl79"/>
    <w:basedOn w:val="a"/>
    <w:qFormat/>
    <w:rsid w:val="00022D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80">
    <w:name w:val="xl80"/>
    <w:basedOn w:val="a"/>
    <w:qFormat/>
    <w:rsid w:val="00022D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Cs w:val="24"/>
    </w:rPr>
  </w:style>
  <w:style w:type="paragraph" w:customStyle="1" w:styleId="xl81">
    <w:name w:val="xl81"/>
    <w:basedOn w:val="a"/>
    <w:qFormat/>
    <w:rsid w:val="00022D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2">
    <w:name w:val="xl82"/>
    <w:basedOn w:val="a"/>
    <w:qFormat/>
    <w:rsid w:val="00022D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83">
    <w:name w:val="xl83"/>
    <w:basedOn w:val="a"/>
    <w:qFormat/>
    <w:rsid w:val="00022D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4">
    <w:name w:val="xl84"/>
    <w:basedOn w:val="a"/>
    <w:qFormat/>
    <w:rsid w:val="00022D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hAnsi="Times New Roman"/>
      <w:b/>
      <w:bCs/>
      <w:szCs w:val="24"/>
    </w:rPr>
  </w:style>
  <w:style w:type="paragraph" w:customStyle="1" w:styleId="xl85">
    <w:name w:val="xl85"/>
    <w:basedOn w:val="a"/>
    <w:qFormat/>
    <w:rsid w:val="00022D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6">
    <w:name w:val="xl86"/>
    <w:basedOn w:val="a"/>
    <w:qFormat/>
    <w:rsid w:val="00022D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hAnsi="Times New Roman"/>
      <w:b/>
      <w:bCs/>
      <w:szCs w:val="24"/>
    </w:rPr>
  </w:style>
  <w:style w:type="paragraph" w:customStyle="1" w:styleId="xl87">
    <w:name w:val="xl87"/>
    <w:basedOn w:val="a"/>
    <w:qFormat/>
    <w:rsid w:val="00022D0E"/>
    <w:pPr>
      <w:spacing w:before="100" w:beforeAutospacing="1" w:after="100" w:afterAutospacing="1"/>
      <w:jc w:val="right"/>
      <w:textAlignment w:val="center"/>
    </w:pPr>
    <w:rPr>
      <w:rFonts w:ascii="Times New Roman" w:hAnsi="Times New Roman"/>
      <w:szCs w:val="24"/>
    </w:rPr>
  </w:style>
  <w:style w:type="paragraph" w:customStyle="1" w:styleId="xl88">
    <w:name w:val="xl88"/>
    <w:basedOn w:val="a"/>
    <w:qFormat/>
    <w:rsid w:val="00022D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89">
    <w:name w:val="xl89"/>
    <w:basedOn w:val="a"/>
    <w:qFormat/>
    <w:rsid w:val="00022D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90">
    <w:name w:val="xl90"/>
    <w:basedOn w:val="a"/>
    <w:qFormat/>
    <w:rsid w:val="00022D0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Cs w:val="24"/>
    </w:rPr>
  </w:style>
  <w:style w:type="paragraph" w:customStyle="1" w:styleId="xl91">
    <w:name w:val="xl91"/>
    <w:basedOn w:val="a"/>
    <w:qFormat/>
    <w:rsid w:val="00022D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92">
    <w:name w:val="xl92"/>
    <w:basedOn w:val="a"/>
    <w:qFormat/>
    <w:rsid w:val="00022D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table" w:customStyle="1" w:styleId="410">
    <w:name w:val="Сетка таблицы41"/>
    <w:basedOn w:val="a1"/>
    <w:next w:val="a3"/>
    <w:rsid w:val="002D5B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B92AAD"/>
  </w:style>
  <w:style w:type="table" w:customStyle="1" w:styleId="51">
    <w:name w:val="Сетка таблицы5"/>
    <w:basedOn w:val="a1"/>
    <w:next w:val="a3"/>
    <w:rsid w:val="00B92A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B92AAD"/>
  </w:style>
  <w:style w:type="table" w:customStyle="1" w:styleId="42">
    <w:name w:val="Сетка таблицы42"/>
    <w:basedOn w:val="a1"/>
    <w:next w:val="a3"/>
    <w:qFormat/>
    <w:rsid w:val="00B92A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qFormat/>
    <w:rsid w:val="00B92A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3"/>
    <w:qFormat/>
    <w:rsid w:val="00B92A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A93C1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93">
    <w:name w:val="xl93"/>
    <w:basedOn w:val="a"/>
    <w:qFormat/>
    <w:rsid w:val="006744B6"/>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ascii="Times New Roman" w:hAnsi="Times New Roman"/>
      <w:b/>
      <w:bCs/>
      <w:color w:val="000000"/>
      <w:szCs w:val="24"/>
    </w:rPr>
  </w:style>
  <w:style w:type="paragraph" w:customStyle="1" w:styleId="xl94">
    <w:name w:val="xl94"/>
    <w:basedOn w:val="a"/>
    <w:qFormat/>
    <w:rsid w:val="006744B6"/>
    <w:pPr>
      <w:pBdr>
        <w:top w:val="single" w:sz="8" w:space="0" w:color="auto"/>
        <w:left w:val="single" w:sz="8" w:space="0" w:color="auto"/>
        <w:right w:val="single" w:sz="8" w:space="0" w:color="auto"/>
      </w:pBdr>
      <w:spacing w:before="100" w:beforeAutospacing="1" w:after="100" w:afterAutospacing="1"/>
      <w:textAlignment w:val="center"/>
    </w:pPr>
    <w:rPr>
      <w:rFonts w:ascii="Times New Roman" w:hAnsi="Times New Roman"/>
      <w:color w:val="000000"/>
      <w:szCs w:val="24"/>
    </w:rPr>
  </w:style>
  <w:style w:type="paragraph" w:customStyle="1" w:styleId="xl95">
    <w:name w:val="xl95"/>
    <w:basedOn w:val="a"/>
    <w:qFormat/>
    <w:rsid w:val="006744B6"/>
    <w:pPr>
      <w:pBdr>
        <w:left w:val="single" w:sz="8" w:space="0" w:color="auto"/>
        <w:right w:val="single" w:sz="8" w:space="0" w:color="auto"/>
      </w:pBdr>
      <w:spacing w:before="100" w:beforeAutospacing="1" w:after="100" w:afterAutospacing="1"/>
      <w:textAlignment w:val="center"/>
    </w:pPr>
    <w:rPr>
      <w:rFonts w:ascii="Times New Roman" w:hAnsi="Times New Roman"/>
      <w:color w:val="000000"/>
      <w:szCs w:val="24"/>
    </w:rPr>
  </w:style>
  <w:style w:type="paragraph" w:customStyle="1" w:styleId="xl96">
    <w:name w:val="xl96"/>
    <w:basedOn w:val="a"/>
    <w:qFormat/>
    <w:rsid w:val="006744B6"/>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color w:val="000000"/>
      <w:szCs w:val="24"/>
    </w:rPr>
  </w:style>
  <w:style w:type="paragraph" w:customStyle="1" w:styleId="xl97">
    <w:name w:val="xl97"/>
    <w:basedOn w:val="a"/>
    <w:qFormat/>
    <w:rsid w:val="006744B6"/>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olor w:val="000000"/>
      <w:szCs w:val="24"/>
    </w:rPr>
  </w:style>
  <w:style w:type="paragraph" w:customStyle="1" w:styleId="xl98">
    <w:name w:val="xl98"/>
    <w:basedOn w:val="a"/>
    <w:qFormat/>
    <w:rsid w:val="006744B6"/>
    <w:pPr>
      <w:pBdr>
        <w:left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olor w:val="000000"/>
      <w:szCs w:val="24"/>
    </w:rPr>
  </w:style>
  <w:style w:type="paragraph" w:customStyle="1" w:styleId="xl99">
    <w:name w:val="xl99"/>
    <w:basedOn w:val="a"/>
    <w:qFormat/>
    <w:rsid w:val="006744B6"/>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olor w:val="000000"/>
      <w:szCs w:val="24"/>
    </w:rPr>
  </w:style>
  <w:style w:type="paragraph" w:customStyle="1" w:styleId="xl100">
    <w:name w:val="xl100"/>
    <w:basedOn w:val="a"/>
    <w:qFormat/>
    <w:rsid w:val="006744B6"/>
    <w:pPr>
      <w:pBdr>
        <w:top w:val="single" w:sz="8" w:space="0" w:color="auto"/>
        <w:left w:val="single" w:sz="8" w:space="0" w:color="auto"/>
        <w:right w:val="single" w:sz="8" w:space="0" w:color="auto"/>
      </w:pBdr>
      <w:spacing w:before="100" w:beforeAutospacing="1" w:after="100" w:afterAutospacing="1"/>
      <w:textAlignment w:val="center"/>
    </w:pPr>
    <w:rPr>
      <w:rFonts w:ascii="Times New Roman" w:hAnsi="Times New Roman"/>
      <w:color w:val="000000"/>
      <w:szCs w:val="24"/>
    </w:rPr>
  </w:style>
  <w:style w:type="paragraph" w:customStyle="1" w:styleId="xl101">
    <w:name w:val="xl101"/>
    <w:basedOn w:val="a"/>
    <w:qFormat/>
    <w:rsid w:val="006744B6"/>
    <w:pPr>
      <w:pBdr>
        <w:left w:val="single" w:sz="8" w:space="0" w:color="auto"/>
        <w:right w:val="single" w:sz="8" w:space="0" w:color="auto"/>
      </w:pBdr>
      <w:spacing w:before="100" w:beforeAutospacing="1" w:after="100" w:afterAutospacing="1"/>
      <w:textAlignment w:val="center"/>
    </w:pPr>
    <w:rPr>
      <w:rFonts w:ascii="Times New Roman" w:hAnsi="Times New Roman"/>
      <w:color w:val="000000"/>
      <w:szCs w:val="24"/>
    </w:rPr>
  </w:style>
  <w:style w:type="paragraph" w:customStyle="1" w:styleId="xl102">
    <w:name w:val="xl102"/>
    <w:basedOn w:val="a"/>
    <w:qFormat/>
    <w:rsid w:val="006744B6"/>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color w:val="000000"/>
      <w:szCs w:val="24"/>
    </w:rPr>
  </w:style>
  <w:style w:type="paragraph" w:customStyle="1" w:styleId="xl103">
    <w:name w:val="xl103"/>
    <w:basedOn w:val="a"/>
    <w:qFormat/>
    <w:rsid w:val="006744B6"/>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ascii="Times New Roman" w:hAnsi="Times New Roman"/>
      <w:color w:val="000000"/>
      <w:szCs w:val="24"/>
    </w:rPr>
  </w:style>
  <w:style w:type="paragraph" w:customStyle="1" w:styleId="xl104">
    <w:name w:val="xl104"/>
    <w:basedOn w:val="a"/>
    <w:qFormat/>
    <w:rsid w:val="006744B6"/>
    <w:pPr>
      <w:pBdr>
        <w:left w:val="single" w:sz="8" w:space="0" w:color="auto"/>
        <w:right w:val="single" w:sz="8" w:space="0" w:color="auto"/>
      </w:pBdr>
      <w:shd w:val="clear" w:color="000000" w:fill="FFFF00"/>
      <w:spacing w:before="100" w:beforeAutospacing="1" w:after="100" w:afterAutospacing="1"/>
      <w:jc w:val="center"/>
      <w:textAlignment w:val="center"/>
    </w:pPr>
    <w:rPr>
      <w:rFonts w:ascii="Times New Roman" w:hAnsi="Times New Roman"/>
      <w:color w:val="000000"/>
      <w:szCs w:val="24"/>
    </w:rPr>
  </w:style>
  <w:style w:type="paragraph" w:customStyle="1" w:styleId="xl105">
    <w:name w:val="xl105"/>
    <w:basedOn w:val="a"/>
    <w:qFormat/>
    <w:rsid w:val="006744B6"/>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hAnsi="Times New Roman"/>
      <w:color w:val="000000"/>
      <w:szCs w:val="24"/>
    </w:rPr>
  </w:style>
  <w:style w:type="paragraph" w:customStyle="1" w:styleId="xl106">
    <w:name w:val="xl106"/>
    <w:basedOn w:val="a"/>
    <w:qFormat/>
    <w:rsid w:val="006744B6"/>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000000"/>
      <w:szCs w:val="24"/>
    </w:rPr>
  </w:style>
  <w:style w:type="paragraph" w:customStyle="1" w:styleId="xl107">
    <w:name w:val="xl107"/>
    <w:basedOn w:val="a"/>
    <w:qFormat/>
    <w:rsid w:val="006744B6"/>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000000"/>
      <w:szCs w:val="24"/>
    </w:rPr>
  </w:style>
  <w:style w:type="paragraph" w:customStyle="1" w:styleId="xl108">
    <w:name w:val="xl108"/>
    <w:basedOn w:val="a"/>
    <w:qFormat/>
    <w:rsid w:val="006744B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000000"/>
      <w:szCs w:val="24"/>
    </w:rPr>
  </w:style>
  <w:style w:type="paragraph" w:customStyle="1" w:styleId="xl109">
    <w:name w:val="xl109"/>
    <w:basedOn w:val="a"/>
    <w:qFormat/>
    <w:rsid w:val="006744B6"/>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ascii="Times New Roman" w:hAnsi="Times New Roman"/>
      <w:color w:val="000000"/>
      <w:szCs w:val="24"/>
    </w:rPr>
  </w:style>
  <w:style w:type="paragraph" w:customStyle="1" w:styleId="xl110">
    <w:name w:val="xl110"/>
    <w:basedOn w:val="a"/>
    <w:qFormat/>
    <w:rsid w:val="006744B6"/>
    <w:pPr>
      <w:pBdr>
        <w:left w:val="single" w:sz="8" w:space="0" w:color="auto"/>
        <w:bottom w:val="single" w:sz="8" w:space="0" w:color="000000"/>
        <w:right w:val="single" w:sz="8" w:space="0" w:color="auto"/>
      </w:pBdr>
      <w:shd w:val="clear" w:color="000000" w:fill="FFFF00"/>
      <w:spacing w:before="100" w:beforeAutospacing="1" w:after="100" w:afterAutospacing="1"/>
      <w:jc w:val="center"/>
      <w:textAlignment w:val="center"/>
    </w:pPr>
    <w:rPr>
      <w:rFonts w:ascii="Times New Roman" w:hAnsi="Times New Roman"/>
      <w:color w:val="000000"/>
      <w:szCs w:val="24"/>
    </w:rPr>
  </w:style>
  <w:style w:type="paragraph" w:customStyle="1" w:styleId="xl111">
    <w:name w:val="xl111"/>
    <w:basedOn w:val="a"/>
    <w:qFormat/>
    <w:rsid w:val="006744B6"/>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ascii="Times New Roman" w:hAnsi="Times New Roman"/>
      <w:color w:val="000000"/>
      <w:szCs w:val="24"/>
    </w:rPr>
  </w:style>
  <w:style w:type="paragraph" w:customStyle="1" w:styleId="xl112">
    <w:name w:val="xl112"/>
    <w:basedOn w:val="a"/>
    <w:qFormat/>
    <w:rsid w:val="006744B6"/>
    <w:pPr>
      <w:pBdr>
        <w:left w:val="single" w:sz="8" w:space="0" w:color="auto"/>
        <w:right w:val="single" w:sz="8" w:space="0" w:color="auto"/>
      </w:pBdr>
      <w:shd w:val="clear" w:color="000000" w:fill="FFFF00"/>
      <w:spacing w:before="100" w:beforeAutospacing="1" w:after="100" w:afterAutospacing="1"/>
      <w:jc w:val="center"/>
      <w:textAlignment w:val="center"/>
    </w:pPr>
    <w:rPr>
      <w:rFonts w:ascii="Times New Roman" w:hAnsi="Times New Roman"/>
      <w:color w:val="000000"/>
      <w:szCs w:val="24"/>
    </w:rPr>
  </w:style>
  <w:style w:type="paragraph" w:customStyle="1" w:styleId="xl113">
    <w:name w:val="xl113"/>
    <w:basedOn w:val="a"/>
    <w:qFormat/>
    <w:rsid w:val="006744B6"/>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hAnsi="Times New Roman"/>
      <w:color w:val="000000"/>
      <w:szCs w:val="24"/>
    </w:rPr>
  </w:style>
  <w:style w:type="paragraph" w:customStyle="1" w:styleId="xl114">
    <w:name w:val="xl114"/>
    <w:basedOn w:val="a"/>
    <w:qFormat/>
    <w:rsid w:val="006744B6"/>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ascii="Times New Roman" w:hAnsi="Times New Roman"/>
      <w:b/>
      <w:bCs/>
      <w:color w:val="000000"/>
      <w:szCs w:val="24"/>
    </w:rPr>
  </w:style>
  <w:style w:type="paragraph" w:customStyle="1" w:styleId="xl115">
    <w:name w:val="xl115"/>
    <w:basedOn w:val="a"/>
    <w:qFormat/>
    <w:rsid w:val="006744B6"/>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hAnsi="Times New Roman"/>
      <w:b/>
      <w:bCs/>
      <w:color w:val="000000"/>
      <w:szCs w:val="24"/>
    </w:rPr>
  </w:style>
  <w:style w:type="paragraph" w:customStyle="1" w:styleId="xl116">
    <w:name w:val="xl116"/>
    <w:basedOn w:val="a"/>
    <w:qFormat/>
    <w:rsid w:val="006744B6"/>
    <w:pPr>
      <w:spacing w:before="100" w:beforeAutospacing="1" w:after="100" w:afterAutospacing="1"/>
      <w:jc w:val="center"/>
      <w:textAlignment w:val="center"/>
    </w:pPr>
    <w:rPr>
      <w:rFonts w:ascii="Times New Roman" w:hAnsi="Times New Roman"/>
      <w:b/>
      <w:bCs/>
      <w:color w:val="000000"/>
      <w:szCs w:val="24"/>
    </w:rPr>
  </w:style>
  <w:style w:type="paragraph" w:customStyle="1" w:styleId="xl117">
    <w:name w:val="xl117"/>
    <w:basedOn w:val="a"/>
    <w:qFormat/>
    <w:rsid w:val="006744B6"/>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color w:val="000000"/>
      <w:szCs w:val="24"/>
    </w:rPr>
  </w:style>
  <w:style w:type="paragraph" w:customStyle="1" w:styleId="xl118">
    <w:name w:val="xl118"/>
    <w:basedOn w:val="a"/>
    <w:rsid w:val="006744B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color w:val="000000"/>
      <w:szCs w:val="24"/>
    </w:rPr>
  </w:style>
  <w:style w:type="paragraph" w:customStyle="1" w:styleId="xl119">
    <w:name w:val="xl119"/>
    <w:basedOn w:val="a"/>
    <w:rsid w:val="006744B6"/>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color w:val="000000"/>
      <w:szCs w:val="24"/>
    </w:rPr>
  </w:style>
  <w:style w:type="paragraph" w:customStyle="1" w:styleId="xl120">
    <w:name w:val="xl120"/>
    <w:basedOn w:val="a"/>
    <w:qFormat/>
    <w:rsid w:val="006744B6"/>
    <w:pPr>
      <w:pBdr>
        <w:top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color w:val="000000"/>
      <w:szCs w:val="24"/>
    </w:rPr>
  </w:style>
  <w:style w:type="paragraph" w:customStyle="1" w:styleId="xl121">
    <w:name w:val="xl121"/>
    <w:basedOn w:val="a"/>
    <w:qFormat/>
    <w:rsid w:val="006744B6"/>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color w:val="000000"/>
      <w:szCs w:val="24"/>
    </w:rPr>
  </w:style>
  <w:style w:type="paragraph" w:customStyle="1" w:styleId="xl122">
    <w:name w:val="xl122"/>
    <w:basedOn w:val="a"/>
    <w:qFormat/>
    <w:rsid w:val="006744B6"/>
    <w:pPr>
      <w:spacing w:before="100" w:beforeAutospacing="1" w:after="100" w:afterAutospacing="1"/>
      <w:jc w:val="right"/>
      <w:textAlignment w:val="center"/>
    </w:pPr>
    <w:rPr>
      <w:rFonts w:ascii="Times New Roman" w:hAnsi="Times New Roman"/>
      <w:color w:val="000000"/>
      <w:sz w:val="20"/>
    </w:rPr>
  </w:style>
  <w:style w:type="table" w:customStyle="1" w:styleId="61">
    <w:name w:val="Сетка таблицы6"/>
    <w:basedOn w:val="a1"/>
    <w:next w:val="a3"/>
    <w:rsid w:val="00573B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906BA0"/>
  </w:style>
  <w:style w:type="table" w:customStyle="1" w:styleId="71">
    <w:name w:val="Сетка таблицы7"/>
    <w:basedOn w:val="a1"/>
    <w:next w:val="a3"/>
    <w:rsid w:val="00906B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6BA0"/>
  </w:style>
  <w:style w:type="numbering" w:customStyle="1" w:styleId="210">
    <w:name w:val="Нет списка21"/>
    <w:next w:val="a2"/>
    <w:uiPriority w:val="99"/>
    <w:semiHidden/>
    <w:unhideWhenUsed/>
    <w:rsid w:val="00906BA0"/>
  </w:style>
  <w:style w:type="numbering" w:customStyle="1" w:styleId="1110">
    <w:name w:val="Нет списка111"/>
    <w:next w:val="a2"/>
    <w:uiPriority w:val="99"/>
    <w:semiHidden/>
    <w:unhideWhenUsed/>
    <w:rsid w:val="00906BA0"/>
  </w:style>
  <w:style w:type="numbering" w:customStyle="1" w:styleId="43">
    <w:name w:val="Нет списка4"/>
    <w:next w:val="a2"/>
    <w:uiPriority w:val="99"/>
    <w:semiHidden/>
    <w:unhideWhenUsed/>
    <w:rsid w:val="00592A8A"/>
  </w:style>
  <w:style w:type="table" w:customStyle="1" w:styleId="81">
    <w:name w:val="Сетка таблицы8"/>
    <w:basedOn w:val="a1"/>
    <w:next w:val="a3"/>
    <w:rsid w:val="00592A8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rsid w:val="00592A8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rsid w:val="00592A8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rsid w:val="00592A8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rsid w:val="00592A8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rsid w:val="00592A8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rsid w:val="00592A8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rsid w:val="00592A8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rsid w:val="00592A8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rsid w:val="00592A8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rsid w:val="00592A8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3B76C2"/>
  </w:style>
  <w:style w:type="table" w:customStyle="1" w:styleId="91">
    <w:name w:val="Сетка таблицы9"/>
    <w:basedOn w:val="a1"/>
    <w:next w:val="a3"/>
    <w:qFormat/>
    <w:rsid w:val="003B76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3F5FED"/>
  </w:style>
  <w:style w:type="table" w:customStyle="1" w:styleId="100">
    <w:name w:val="Сетка таблицы10"/>
    <w:basedOn w:val="a1"/>
    <w:next w:val="a3"/>
    <w:rsid w:val="003F5FE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rsid w:val="003F5FE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rsid w:val="003F5FE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rsid w:val="003F5FE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rsid w:val="003F5FE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rsid w:val="003F5FE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rsid w:val="003F5FE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1"/>
    <w:rsid w:val="003F5FE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rsid w:val="003F5FE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1"/>
    <w:rsid w:val="003F5FE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rsid w:val="003F5FE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3F5FED"/>
  </w:style>
  <w:style w:type="numbering" w:customStyle="1" w:styleId="221">
    <w:name w:val="Нет списка22"/>
    <w:next w:val="a2"/>
    <w:uiPriority w:val="99"/>
    <w:semiHidden/>
    <w:unhideWhenUsed/>
    <w:rsid w:val="003F5FED"/>
  </w:style>
  <w:style w:type="numbering" w:customStyle="1" w:styleId="1120">
    <w:name w:val="Нет списка112"/>
    <w:next w:val="a2"/>
    <w:uiPriority w:val="99"/>
    <w:semiHidden/>
    <w:unhideWhenUsed/>
    <w:rsid w:val="003F5FED"/>
  </w:style>
  <w:style w:type="numbering" w:customStyle="1" w:styleId="311">
    <w:name w:val="Нет списка31"/>
    <w:next w:val="a2"/>
    <w:uiPriority w:val="99"/>
    <w:semiHidden/>
    <w:unhideWhenUsed/>
    <w:rsid w:val="003F5FED"/>
  </w:style>
  <w:style w:type="table" w:customStyle="1" w:styleId="710">
    <w:name w:val="Сетка таблицы71"/>
    <w:basedOn w:val="a1"/>
    <w:next w:val="a3"/>
    <w:rsid w:val="003F5F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3F5FED"/>
  </w:style>
  <w:style w:type="numbering" w:customStyle="1" w:styleId="2110">
    <w:name w:val="Нет списка211"/>
    <w:next w:val="a2"/>
    <w:uiPriority w:val="99"/>
    <w:semiHidden/>
    <w:unhideWhenUsed/>
    <w:rsid w:val="003F5FED"/>
  </w:style>
  <w:style w:type="numbering" w:customStyle="1" w:styleId="11110">
    <w:name w:val="Нет списка1111"/>
    <w:next w:val="a2"/>
    <w:uiPriority w:val="99"/>
    <w:semiHidden/>
    <w:unhideWhenUsed/>
    <w:rsid w:val="003F5FED"/>
  </w:style>
  <w:style w:type="numbering" w:customStyle="1" w:styleId="414">
    <w:name w:val="Нет списка41"/>
    <w:next w:val="a2"/>
    <w:uiPriority w:val="99"/>
    <w:semiHidden/>
    <w:unhideWhenUsed/>
    <w:rsid w:val="003F5FED"/>
  </w:style>
  <w:style w:type="table" w:customStyle="1" w:styleId="810">
    <w:name w:val="Сетка таблицы81"/>
    <w:basedOn w:val="a1"/>
    <w:next w:val="a3"/>
    <w:rsid w:val="003F5FE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rsid w:val="003F5FE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rsid w:val="003F5FE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1"/>
    <w:rsid w:val="003F5FE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rsid w:val="003F5FE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rsid w:val="003F5FE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rsid w:val="003F5FE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1"/>
    <w:rsid w:val="003F5FE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1"/>
    <w:rsid w:val="003F5FE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1"/>
    <w:rsid w:val="003F5FE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rsid w:val="003F5FE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E91EF1"/>
  </w:style>
  <w:style w:type="table" w:customStyle="1" w:styleId="14">
    <w:name w:val="Сетка таблицы14"/>
    <w:basedOn w:val="a1"/>
    <w:next w:val="a3"/>
    <w:rsid w:val="00E91EF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E91EF1"/>
  </w:style>
  <w:style w:type="numbering" w:customStyle="1" w:styleId="230">
    <w:name w:val="Нет списка23"/>
    <w:next w:val="a2"/>
    <w:uiPriority w:val="99"/>
    <w:semiHidden/>
    <w:unhideWhenUsed/>
    <w:rsid w:val="00E91EF1"/>
  </w:style>
  <w:style w:type="numbering" w:customStyle="1" w:styleId="113">
    <w:name w:val="Нет списка113"/>
    <w:next w:val="a2"/>
    <w:uiPriority w:val="99"/>
    <w:semiHidden/>
    <w:unhideWhenUsed/>
    <w:rsid w:val="00E91EF1"/>
  </w:style>
  <w:style w:type="numbering" w:customStyle="1" w:styleId="321">
    <w:name w:val="Нет списка32"/>
    <w:next w:val="a2"/>
    <w:uiPriority w:val="99"/>
    <w:semiHidden/>
    <w:unhideWhenUsed/>
    <w:rsid w:val="00E91EF1"/>
  </w:style>
  <w:style w:type="numbering" w:customStyle="1" w:styleId="122">
    <w:name w:val="Нет списка122"/>
    <w:next w:val="a2"/>
    <w:uiPriority w:val="99"/>
    <w:semiHidden/>
    <w:unhideWhenUsed/>
    <w:rsid w:val="00E91EF1"/>
  </w:style>
  <w:style w:type="numbering" w:customStyle="1" w:styleId="212">
    <w:name w:val="Нет списка212"/>
    <w:next w:val="a2"/>
    <w:uiPriority w:val="99"/>
    <w:semiHidden/>
    <w:unhideWhenUsed/>
    <w:rsid w:val="00E91EF1"/>
  </w:style>
  <w:style w:type="numbering" w:customStyle="1" w:styleId="1112">
    <w:name w:val="Нет списка1112"/>
    <w:next w:val="a2"/>
    <w:uiPriority w:val="99"/>
    <w:semiHidden/>
    <w:unhideWhenUsed/>
    <w:rsid w:val="00E91EF1"/>
  </w:style>
  <w:style w:type="numbering" w:customStyle="1" w:styleId="420">
    <w:name w:val="Нет списка42"/>
    <w:next w:val="a2"/>
    <w:uiPriority w:val="99"/>
    <w:semiHidden/>
    <w:unhideWhenUsed/>
    <w:rsid w:val="00E91EF1"/>
  </w:style>
  <w:style w:type="numbering" w:customStyle="1" w:styleId="82">
    <w:name w:val="Нет списка8"/>
    <w:next w:val="a2"/>
    <w:uiPriority w:val="99"/>
    <w:semiHidden/>
    <w:unhideWhenUsed/>
    <w:rsid w:val="003A3545"/>
  </w:style>
  <w:style w:type="table" w:customStyle="1" w:styleId="15">
    <w:name w:val="Сетка таблицы15"/>
    <w:basedOn w:val="a1"/>
    <w:next w:val="a3"/>
    <w:rsid w:val="003A354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rsid w:val="003A354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rsid w:val="003A354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1"/>
    <w:rsid w:val="003A354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1"/>
    <w:rsid w:val="003A354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rsid w:val="003A354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rsid w:val="003A354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1"/>
    <w:rsid w:val="003A354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rsid w:val="003A354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1"/>
    <w:rsid w:val="003A354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rsid w:val="003A354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3A3545"/>
  </w:style>
  <w:style w:type="numbering" w:customStyle="1" w:styleId="240">
    <w:name w:val="Нет списка24"/>
    <w:next w:val="a2"/>
    <w:uiPriority w:val="99"/>
    <w:semiHidden/>
    <w:unhideWhenUsed/>
    <w:rsid w:val="003A3545"/>
  </w:style>
  <w:style w:type="numbering" w:customStyle="1" w:styleId="114">
    <w:name w:val="Нет списка114"/>
    <w:next w:val="a2"/>
    <w:uiPriority w:val="99"/>
    <w:semiHidden/>
    <w:unhideWhenUsed/>
    <w:rsid w:val="003A3545"/>
  </w:style>
  <w:style w:type="numbering" w:customStyle="1" w:styleId="331">
    <w:name w:val="Нет списка33"/>
    <w:next w:val="a2"/>
    <w:uiPriority w:val="99"/>
    <w:semiHidden/>
    <w:unhideWhenUsed/>
    <w:rsid w:val="003A3545"/>
  </w:style>
  <w:style w:type="table" w:customStyle="1" w:styleId="720">
    <w:name w:val="Сетка таблицы72"/>
    <w:basedOn w:val="a1"/>
    <w:next w:val="a3"/>
    <w:rsid w:val="003A35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3A3545"/>
  </w:style>
  <w:style w:type="numbering" w:customStyle="1" w:styleId="213">
    <w:name w:val="Нет списка213"/>
    <w:next w:val="a2"/>
    <w:uiPriority w:val="99"/>
    <w:semiHidden/>
    <w:unhideWhenUsed/>
    <w:rsid w:val="003A3545"/>
  </w:style>
  <w:style w:type="numbering" w:customStyle="1" w:styleId="1113">
    <w:name w:val="Нет списка1113"/>
    <w:next w:val="a2"/>
    <w:uiPriority w:val="99"/>
    <w:semiHidden/>
    <w:unhideWhenUsed/>
    <w:rsid w:val="003A3545"/>
  </w:style>
  <w:style w:type="numbering" w:customStyle="1" w:styleId="432">
    <w:name w:val="Нет списка43"/>
    <w:next w:val="a2"/>
    <w:uiPriority w:val="99"/>
    <w:semiHidden/>
    <w:unhideWhenUsed/>
    <w:rsid w:val="003A3545"/>
  </w:style>
  <w:style w:type="table" w:customStyle="1" w:styleId="820">
    <w:name w:val="Сетка таблицы82"/>
    <w:basedOn w:val="a1"/>
    <w:next w:val="a3"/>
    <w:rsid w:val="003A354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Сетка таблицы432"/>
    <w:basedOn w:val="a1"/>
    <w:rsid w:val="003A354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rsid w:val="003A354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1"/>
    <w:rsid w:val="003A354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rsid w:val="003A354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rsid w:val="003A354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rsid w:val="003A354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1"/>
    <w:rsid w:val="003A354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rsid w:val="003A354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1"/>
    <w:rsid w:val="003A354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1"/>
    <w:rsid w:val="003A354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2616">
      <w:bodyDiv w:val="1"/>
      <w:marLeft w:val="0"/>
      <w:marRight w:val="0"/>
      <w:marTop w:val="0"/>
      <w:marBottom w:val="0"/>
      <w:divBdr>
        <w:top w:val="none" w:sz="0" w:space="0" w:color="auto"/>
        <w:left w:val="none" w:sz="0" w:space="0" w:color="auto"/>
        <w:bottom w:val="none" w:sz="0" w:space="0" w:color="auto"/>
        <w:right w:val="none" w:sz="0" w:space="0" w:color="auto"/>
      </w:divBdr>
    </w:div>
    <w:div w:id="63113264">
      <w:bodyDiv w:val="1"/>
      <w:marLeft w:val="0"/>
      <w:marRight w:val="0"/>
      <w:marTop w:val="0"/>
      <w:marBottom w:val="0"/>
      <w:divBdr>
        <w:top w:val="none" w:sz="0" w:space="0" w:color="auto"/>
        <w:left w:val="none" w:sz="0" w:space="0" w:color="auto"/>
        <w:bottom w:val="none" w:sz="0" w:space="0" w:color="auto"/>
        <w:right w:val="none" w:sz="0" w:space="0" w:color="auto"/>
      </w:divBdr>
    </w:div>
    <w:div w:id="147985178">
      <w:bodyDiv w:val="1"/>
      <w:marLeft w:val="0"/>
      <w:marRight w:val="0"/>
      <w:marTop w:val="0"/>
      <w:marBottom w:val="0"/>
      <w:divBdr>
        <w:top w:val="none" w:sz="0" w:space="0" w:color="auto"/>
        <w:left w:val="none" w:sz="0" w:space="0" w:color="auto"/>
        <w:bottom w:val="none" w:sz="0" w:space="0" w:color="auto"/>
        <w:right w:val="none" w:sz="0" w:space="0" w:color="auto"/>
      </w:divBdr>
      <w:divsChild>
        <w:div w:id="1491018221">
          <w:marLeft w:val="0"/>
          <w:marRight w:val="0"/>
          <w:marTop w:val="0"/>
          <w:marBottom w:val="720"/>
          <w:divBdr>
            <w:top w:val="none" w:sz="0" w:space="0" w:color="auto"/>
            <w:left w:val="none" w:sz="0" w:space="0" w:color="auto"/>
            <w:bottom w:val="none" w:sz="0" w:space="0" w:color="auto"/>
            <w:right w:val="none" w:sz="0" w:space="0" w:color="auto"/>
          </w:divBdr>
        </w:div>
      </w:divsChild>
    </w:div>
    <w:div w:id="300038340">
      <w:bodyDiv w:val="1"/>
      <w:marLeft w:val="0"/>
      <w:marRight w:val="0"/>
      <w:marTop w:val="0"/>
      <w:marBottom w:val="0"/>
      <w:divBdr>
        <w:top w:val="none" w:sz="0" w:space="0" w:color="auto"/>
        <w:left w:val="none" w:sz="0" w:space="0" w:color="auto"/>
        <w:bottom w:val="none" w:sz="0" w:space="0" w:color="auto"/>
        <w:right w:val="none" w:sz="0" w:space="0" w:color="auto"/>
      </w:divBdr>
    </w:div>
    <w:div w:id="377750816">
      <w:bodyDiv w:val="1"/>
      <w:marLeft w:val="0"/>
      <w:marRight w:val="0"/>
      <w:marTop w:val="0"/>
      <w:marBottom w:val="0"/>
      <w:divBdr>
        <w:top w:val="none" w:sz="0" w:space="0" w:color="auto"/>
        <w:left w:val="none" w:sz="0" w:space="0" w:color="auto"/>
        <w:bottom w:val="none" w:sz="0" w:space="0" w:color="auto"/>
        <w:right w:val="none" w:sz="0" w:space="0" w:color="auto"/>
      </w:divBdr>
    </w:div>
    <w:div w:id="429787409">
      <w:bodyDiv w:val="1"/>
      <w:marLeft w:val="0"/>
      <w:marRight w:val="0"/>
      <w:marTop w:val="0"/>
      <w:marBottom w:val="0"/>
      <w:divBdr>
        <w:top w:val="none" w:sz="0" w:space="0" w:color="auto"/>
        <w:left w:val="none" w:sz="0" w:space="0" w:color="auto"/>
        <w:bottom w:val="none" w:sz="0" w:space="0" w:color="auto"/>
        <w:right w:val="none" w:sz="0" w:space="0" w:color="auto"/>
      </w:divBdr>
    </w:div>
    <w:div w:id="521893466">
      <w:bodyDiv w:val="1"/>
      <w:marLeft w:val="0"/>
      <w:marRight w:val="0"/>
      <w:marTop w:val="0"/>
      <w:marBottom w:val="0"/>
      <w:divBdr>
        <w:top w:val="none" w:sz="0" w:space="0" w:color="auto"/>
        <w:left w:val="none" w:sz="0" w:space="0" w:color="auto"/>
        <w:bottom w:val="none" w:sz="0" w:space="0" w:color="auto"/>
        <w:right w:val="none" w:sz="0" w:space="0" w:color="auto"/>
      </w:divBdr>
    </w:div>
    <w:div w:id="686247308">
      <w:bodyDiv w:val="1"/>
      <w:marLeft w:val="0"/>
      <w:marRight w:val="0"/>
      <w:marTop w:val="0"/>
      <w:marBottom w:val="0"/>
      <w:divBdr>
        <w:top w:val="none" w:sz="0" w:space="0" w:color="auto"/>
        <w:left w:val="none" w:sz="0" w:space="0" w:color="auto"/>
        <w:bottom w:val="none" w:sz="0" w:space="0" w:color="auto"/>
        <w:right w:val="none" w:sz="0" w:space="0" w:color="auto"/>
      </w:divBdr>
    </w:div>
    <w:div w:id="686635989">
      <w:bodyDiv w:val="1"/>
      <w:marLeft w:val="0"/>
      <w:marRight w:val="0"/>
      <w:marTop w:val="0"/>
      <w:marBottom w:val="0"/>
      <w:divBdr>
        <w:top w:val="none" w:sz="0" w:space="0" w:color="auto"/>
        <w:left w:val="none" w:sz="0" w:space="0" w:color="auto"/>
        <w:bottom w:val="none" w:sz="0" w:space="0" w:color="auto"/>
        <w:right w:val="none" w:sz="0" w:space="0" w:color="auto"/>
      </w:divBdr>
    </w:div>
    <w:div w:id="1020008829">
      <w:bodyDiv w:val="1"/>
      <w:marLeft w:val="0"/>
      <w:marRight w:val="0"/>
      <w:marTop w:val="0"/>
      <w:marBottom w:val="0"/>
      <w:divBdr>
        <w:top w:val="none" w:sz="0" w:space="0" w:color="auto"/>
        <w:left w:val="none" w:sz="0" w:space="0" w:color="auto"/>
        <w:bottom w:val="none" w:sz="0" w:space="0" w:color="auto"/>
        <w:right w:val="none" w:sz="0" w:space="0" w:color="auto"/>
      </w:divBdr>
    </w:div>
    <w:div w:id="1121609710">
      <w:bodyDiv w:val="1"/>
      <w:marLeft w:val="0"/>
      <w:marRight w:val="0"/>
      <w:marTop w:val="0"/>
      <w:marBottom w:val="0"/>
      <w:divBdr>
        <w:top w:val="none" w:sz="0" w:space="0" w:color="auto"/>
        <w:left w:val="none" w:sz="0" w:space="0" w:color="auto"/>
        <w:bottom w:val="none" w:sz="0" w:space="0" w:color="auto"/>
        <w:right w:val="none" w:sz="0" w:space="0" w:color="auto"/>
      </w:divBdr>
    </w:div>
    <w:div w:id="1220241142">
      <w:bodyDiv w:val="1"/>
      <w:marLeft w:val="0"/>
      <w:marRight w:val="0"/>
      <w:marTop w:val="0"/>
      <w:marBottom w:val="0"/>
      <w:divBdr>
        <w:top w:val="none" w:sz="0" w:space="0" w:color="auto"/>
        <w:left w:val="none" w:sz="0" w:space="0" w:color="auto"/>
        <w:bottom w:val="none" w:sz="0" w:space="0" w:color="auto"/>
        <w:right w:val="none" w:sz="0" w:space="0" w:color="auto"/>
      </w:divBdr>
    </w:div>
    <w:div w:id="1229267670">
      <w:bodyDiv w:val="1"/>
      <w:marLeft w:val="0"/>
      <w:marRight w:val="0"/>
      <w:marTop w:val="0"/>
      <w:marBottom w:val="0"/>
      <w:divBdr>
        <w:top w:val="none" w:sz="0" w:space="0" w:color="auto"/>
        <w:left w:val="none" w:sz="0" w:space="0" w:color="auto"/>
        <w:bottom w:val="none" w:sz="0" w:space="0" w:color="auto"/>
        <w:right w:val="none" w:sz="0" w:space="0" w:color="auto"/>
      </w:divBdr>
    </w:div>
    <w:div w:id="1278096813">
      <w:bodyDiv w:val="1"/>
      <w:marLeft w:val="0"/>
      <w:marRight w:val="0"/>
      <w:marTop w:val="0"/>
      <w:marBottom w:val="0"/>
      <w:divBdr>
        <w:top w:val="none" w:sz="0" w:space="0" w:color="auto"/>
        <w:left w:val="none" w:sz="0" w:space="0" w:color="auto"/>
        <w:bottom w:val="none" w:sz="0" w:space="0" w:color="auto"/>
        <w:right w:val="none" w:sz="0" w:space="0" w:color="auto"/>
      </w:divBdr>
    </w:div>
    <w:div w:id="1284730496">
      <w:bodyDiv w:val="1"/>
      <w:marLeft w:val="0"/>
      <w:marRight w:val="0"/>
      <w:marTop w:val="0"/>
      <w:marBottom w:val="0"/>
      <w:divBdr>
        <w:top w:val="none" w:sz="0" w:space="0" w:color="auto"/>
        <w:left w:val="none" w:sz="0" w:space="0" w:color="auto"/>
        <w:bottom w:val="none" w:sz="0" w:space="0" w:color="auto"/>
        <w:right w:val="none" w:sz="0" w:space="0" w:color="auto"/>
      </w:divBdr>
      <w:divsChild>
        <w:div w:id="543567103">
          <w:marLeft w:val="0"/>
          <w:marRight w:val="0"/>
          <w:marTop w:val="120"/>
          <w:marBottom w:val="0"/>
          <w:divBdr>
            <w:top w:val="none" w:sz="0" w:space="0" w:color="auto"/>
            <w:left w:val="none" w:sz="0" w:space="0" w:color="auto"/>
            <w:bottom w:val="none" w:sz="0" w:space="0" w:color="auto"/>
            <w:right w:val="none" w:sz="0" w:space="0" w:color="auto"/>
          </w:divBdr>
        </w:div>
      </w:divsChild>
    </w:div>
    <w:div w:id="1324435634">
      <w:bodyDiv w:val="1"/>
      <w:marLeft w:val="0"/>
      <w:marRight w:val="0"/>
      <w:marTop w:val="0"/>
      <w:marBottom w:val="0"/>
      <w:divBdr>
        <w:top w:val="none" w:sz="0" w:space="0" w:color="auto"/>
        <w:left w:val="none" w:sz="0" w:space="0" w:color="auto"/>
        <w:bottom w:val="none" w:sz="0" w:space="0" w:color="auto"/>
        <w:right w:val="none" w:sz="0" w:space="0" w:color="auto"/>
      </w:divBdr>
    </w:div>
    <w:div w:id="1668511660">
      <w:bodyDiv w:val="1"/>
      <w:marLeft w:val="0"/>
      <w:marRight w:val="0"/>
      <w:marTop w:val="0"/>
      <w:marBottom w:val="0"/>
      <w:divBdr>
        <w:top w:val="none" w:sz="0" w:space="0" w:color="auto"/>
        <w:left w:val="none" w:sz="0" w:space="0" w:color="auto"/>
        <w:bottom w:val="none" w:sz="0" w:space="0" w:color="auto"/>
        <w:right w:val="none" w:sz="0" w:space="0" w:color="auto"/>
      </w:divBdr>
    </w:div>
    <w:div w:id="196584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рождаемость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2021</c:v>
                </c:pt>
                <c:pt idx="1">
                  <c:v>2022</c:v>
                </c:pt>
                <c:pt idx="2">
                  <c:v>2023</c:v>
                </c:pt>
              </c:numCache>
            </c:numRef>
          </c:cat>
          <c:val>
            <c:numRef>
              <c:f>Лист1!$B$2:$B$4</c:f>
              <c:numCache>
                <c:formatCode>General</c:formatCode>
                <c:ptCount val="3"/>
                <c:pt idx="0">
                  <c:v>619</c:v>
                </c:pt>
                <c:pt idx="1">
                  <c:v>637</c:v>
                </c:pt>
                <c:pt idx="2">
                  <c:v>240</c:v>
                </c:pt>
              </c:numCache>
            </c:numRef>
          </c:val>
          <c:extLst>
            <c:ext xmlns:c16="http://schemas.microsoft.com/office/drawing/2014/chart" uri="{C3380CC4-5D6E-409C-BE32-E72D297353CC}">
              <c16:uniqueId val="{00000000-781A-4828-93A3-BA7F66F4F082}"/>
            </c:ext>
          </c:extLst>
        </c:ser>
        <c:ser>
          <c:idx val="1"/>
          <c:order val="1"/>
          <c:tx>
            <c:strRef>
              <c:f>Лист1!$C$1</c:f>
              <c:strCache>
                <c:ptCount val="1"/>
                <c:pt idx="0">
                  <c:v>количество многодетных семей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2021</c:v>
                </c:pt>
                <c:pt idx="1">
                  <c:v>2022</c:v>
                </c:pt>
                <c:pt idx="2">
                  <c:v>2023</c:v>
                </c:pt>
              </c:numCache>
            </c:numRef>
          </c:cat>
          <c:val>
            <c:numRef>
              <c:f>Лист1!$C$2:$C$4</c:f>
              <c:numCache>
                <c:formatCode>General</c:formatCode>
                <c:ptCount val="3"/>
                <c:pt idx="0">
                  <c:v>1119</c:v>
                </c:pt>
                <c:pt idx="1">
                  <c:v>1282</c:v>
                </c:pt>
                <c:pt idx="2">
                  <c:v>1321</c:v>
                </c:pt>
              </c:numCache>
            </c:numRef>
          </c:val>
          <c:extLst>
            <c:ext xmlns:c16="http://schemas.microsoft.com/office/drawing/2014/chart" uri="{C3380CC4-5D6E-409C-BE32-E72D297353CC}">
              <c16:uniqueId val="{00000001-781A-4828-93A3-BA7F66F4F082}"/>
            </c:ext>
          </c:extLst>
        </c:ser>
        <c:dLbls>
          <c:dLblPos val="outEnd"/>
          <c:showLegendKey val="0"/>
          <c:showVal val="1"/>
          <c:showCatName val="0"/>
          <c:showSerName val="0"/>
          <c:showPercent val="0"/>
          <c:showBubbleSize val="0"/>
        </c:dLbls>
        <c:gapWidth val="219"/>
        <c:overlap val="-27"/>
        <c:axId val="-402617312"/>
        <c:axId val="-402614048"/>
      </c:barChart>
      <c:catAx>
        <c:axId val="-4026173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2614048"/>
        <c:crosses val="autoZero"/>
        <c:auto val="1"/>
        <c:lblAlgn val="ctr"/>
        <c:lblOffset val="100"/>
        <c:noMultiLvlLbl val="0"/>
      </c:catAx>
      <c:valAx>
        <c:axId val="-402614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26173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A9B03-2992-455B-8743-62929F134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5570</TotalTime>
  <Pages>31</Pages>
  <Words>9035</Words>
  <Characters>51502</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Розова Елена Александровна</dc:creator>
  <cp:keywords/>
  <dc:description/>
  <cp:lastModifiedBy>Трифонова Аида Петровна</cp:lastModifiedBy>
  <cp:revision>103</cp:revision>
  <cp:lastPrinted>2025-02-11T07:41:00Z</cp:lastPrinted>
  <dcterms:created xsi:type="dcterms:W3CDTF">2023-10-08T08:32:00Z</dcterms:created>
  <dcterms:modified xsi:type="dcterms:W3CDTF">2025-04-01T02:38:00Z</dcterms:modified>
</cp:coreProperties>
</file>