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E82380" w:rsidTr="00E82380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82380" w:rsidRDefault="00E82380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E82380" w:rsidRDefault="00E82380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E82380" w:rsidRDefault="00E82380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E82380" w:rsidRDefault="00E82380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АДМИНИСТРАЦИЯ</w:t>
            </w:r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0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E82380" w:rsidRDefault="00E82380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380" w:rsidRDefault="00E82380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3A984A06" wp14:editId="2473A615">
                  <wp:extent cx="655320" cy="828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</w:p>
          <w:p w:rsidR="00E82380" w:rsidRDefault="00E82380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Саха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Республиката</w:t>
            </w:r>
            <w:proofErr w:type="spellEnd"/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бө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үөлэгэ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»</w:t>
            </w:r>
          </w:p>
          <w:p w:rsidR="00E82380" w:rsidRDefault="00E82380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E82380" w:rsidRDefault="00E82380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ДЬА</w:t>
            </w:r>
            <w:r>
              <w:rPr>
                <w:rFonts w:ascii="Arial" w:hAnsi="Arial" w:cs="Arial"/>
                <w:b/>
                <w:spacing w:val="0"/>
                <w:sz w:val="22"/>
                <w:szCs w:val="24"/>
                <w:lang w:val="en-US"/>
              </w:rPr>
              <w:t>h</w:t>
            </w: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АЛТАТА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E82380" w:rsidTr="00E82380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E82380" w:rsidRDefault="00E82380">
            <w:pPr>
              <w:rPr>
                <w:spacing w:val="0"/>
                <w:sz w:val="2"/>
                <w:szCs w:val="2"/>
              </w:rPr>
            </w:pPr>
          </w:p>
        </w:tc>
      </w:tr>
    </w:tbl>
    <w:p w:rsidR="00E82380" w:rsidRDefault="00E82380" w:rsidP="00E82380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678185, Мирнинский район,   п. Чернышевский ул. Каландарашвили 1 «А». </w:t>
      </w:r>
    </w:p>
    <w:p w:rsidR="00E82380" w:rsidRDefault="00E82380" w:rsidP="00E82380">
      <w:pPr>
        <w:jc w:val="center"/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Телефон 7-32-59, факс 7-20-89.  </w:t>
      </w:r>
      <w:r>
        <w:rPr>
          <w:spacing w:val="0"/>
          <w:sz w:val="18"/>
          <w:szCs w:val="18"/>
          <w:lang w:val="en-US"/>
        </w:rPr>
        <w:t>E</w:t>
      </w:r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 xml:space="preserve">: </w:t>
      </w:r>
      <w:proofErr w:type="spellStart"/>
      <w:r>
        <w:rPr>
          <w:spacing w:val="0"/>
          <w:sz w:val="18"/>
          <w:szCs w:val="18"/>
          <w:lang w:val="en-US"/>
        </w:rPr>
        <w:t>adm</w:t>
      </w:r>
      <w:proofErr w:type="spellEnd"/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ok</w:t>
      </w:r>
      <w:r>
        <w:rPr>
          <w:spacing w:val="0"/>
          <w:sz w:val="18"/>
          <w:szCs w:val="18"/>
        </w:rPr>
        <w:t>@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>.</w:t>
      </w:r>
      <w:proofErr w:type="spellStart"/>
      <w:r>
        <w:rPr>
          <w:spacing w:val="0"/>
          <w:sz w:val="18"/>
          <w:szCs w:val="18"/>
          <w:lang w:val="en-US"/>
        </w:rPr>
        <w:t>ru</w:t>
      </w:r>
      <w:proofErr w:type="spellEnd"/>
    </w:p>
    <w:p w:rsidR="00E82380" w:rsidRDefault="00E82380" w:rsidP="00E82380">
      <w:pPr>
        <w:widowControl w:val="0"/>
        <w:rPr>
          <w:snapToGrid w:val="0"/>
          <w:spacing w:val="0"/>
          <w:sz w:val="20"/>
          <w:szCs w:val="20"/>
        </w:rPr>
      </w:pPr>
    </w:p>
    <w:p w:rsidR="00A44E9D" w:rsidRDefault="00A44E9D" w:rsidP="00E82380">
      <w:pPr>
        <w:widowControl w:val="0"/>
        <w:rPr>
          <w:snapToGrid w:val="0"/>
          <w:spacing w:val="0"/>
          <w:sz w:val="20"/>
          <w:szCs w:val="20"/>
        </w:rPr>
      </w:pPr>
    </w:p>
    <w:p w:rsidR="00E82380" w:rsidRDefault="00E82380" w:rsidP="0036258D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</w:t>
      </w:r>
      <w:r w:rsidR="0036258D">
        <w:rPr>
          <w:snapToGrid w:val="0"/>
          <w:spacing w:val="0"/>
          <w:sz w:val="24"/>
          <w:szCs w:val="24"/>
        </w:rPr>
        <w:t xml:space="preserve">                                  </w:t>
      </w:r>
    </w:p>
    <w:p w:rsidR="00E82380" w:rsidRDefault="00E82380" w:rsidP="00E82380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E82380" w:rsidRDefault="00E82380" w:rsidP="0036258D">
      <w:pPr>
        <w:widowControl w:val="0"/>
        <w:rPr>
          <w:b/>
          <w:snapToGrid w:val="0"/>
          <w:spacing w:val="0"/>
          <w:sz w:val="32"/>
          <w:szCs w:val="32"/>
        </w:rPr>
      </w:pPr>
    </w:p>
    <w:p w:rsidR="00E82380" w:rsidRDefault="00E82380" w:rsidP="00E82380">
      <w:pPr>
        <w:widowControl w:val="0"/>
        <w:jc w:val="right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4B6EDB">
        <w:rPr>
          <w:snapToGrid w:val="0"/>
          <w:spacing w:val="0"/>
          <w:sz w:val="32"/>
          <w:szCs w:val="32"/>
        </w:rPr>
        <w:t>81</w:t>
      </w:r>
      <w:r>
        <w:rPr>
          <w:snapToGrid w:val="0"/>
          <w:spacing w:val="0"/>
          <w:sz w:val="32"/>
          <w:szCs w:val="32"/>
        </w:rPr>
        <w:t xml:space="preserve"> </w:t>
      </w:r>
      <w:proofErr w:type="gramStart"/>
      <w:r>
        <w:rPr>
          <w:snapToGrid w:val="0"/>
          <w:spacing w:val="0"/>
          <w:sz w:val="24"/>
          <w:szCs w:val="24"/>
        </w:rPr>
        <w:t>от  «</w:t>
      </w:r>
      <w:proofErr w:type="gramEnd"/>
      <w:r w:rsidR="004B6EDB">
        <w:rPr>
          <w:snapToGrid w:val="0"/>
          <w:spacing w:val="0"/>
          <w:sz w:val="24"/>
          <w:szCs w:val="24"/>
        </w:rPr>
        <w:t>25</w:t>
      </w:r>
      <w:r w:rsidR="00A44E9D">
        <w:rPr>
          <w:snapToGrid w:val="0"/>
          <w:spacing w:val="0"/>
          <w:sz w:val="24"/>
          <w:szCs w:val="24"/>
        </w:rPr>
        <w:t xml:space="preserve"> » ___</w:t>
      </w:r>
      <w:r w:rsidR="00B06DEB">
        <w:rPr>
          <w:snapToGrid w:val="0"/>
          <w:spacing w:val="0"/>
          <w:sz w:val="24"/>
          <w:szCs w:val="24"/>
        </w:rPr>
        <w:t>_</w:t>
      </w:r>
      <w:r w:rsidR="004B6EDB">
        <w:rPr>
          <w:snapToGrid w:val="0"/>
          <w:spacing w:val="0"/>
          <w:sz w:val="24"/>
          <w:szCs w:val="24"/>
        </w:rPr>
        <w:t>08</w:t>
      </w:r>
      <w:r w:rsidR="00B06DEB">
        <w:rPr>
          <w:snapToGrid w:val="0"/>
          <w:spacing w:val="0"/>
          <w:sz w:val="24"/>
          <w:szCs w:val="24"/>
        </w:rPr>
        <w:t>__</w:t>
      </w:r>
      <w:r w:rsidR="00A44E9D">
        <w:rPr>
          <w:snapToGrid w:val="0"/>
          <w:spacing w:val="0"/>
          <w:sz w:val="24"/>
          <w:szCs w:val="24"/>
        </w:rPr>
        <w:t xml:space="preserve">___ </w:t>
      </w:r>
      <w:r w:rsidR="00B06DEB">
        <w:rPr>
          <w:snapToGrid w:val="0"/>
          <w:spacing w:val="0"/>
          <w:sz w:val="24"/>
          <w:szCs w:val="24"/>
        </w:rPr>
        <w:t>2021</w:t>
      </w:r>
      <w:r>
        <w:rPr>
          <w:snapToGrid w:val="0"/>
          <w:spacing w:val="0"/>
          <w:sz w:val="24"/>
          <w:szCs w:val="24"/>
        </w:rPr>
        <w:t>г.</w:t>
      </w:r>
    </w:p>
    <w:p w:rsidR="00E82380" w:rsidRDefault="00E82380" w:rsidP="00E82380">
      <w:pPr>
        <w:widowControl w:val="0"/>
        <w:rPr>
          <w:snapToGrid w:val="0"/>
          <w:spacing w:val="0"/>
          <w:sz w:val="20"/>
          <w:szCs w:val="20"/>
        </w:rPr>
      </w:pPr>
    </w:p>
    <w:p w:rsidR="00E82380" w:rsidRDefault="00E82380" w:rsidP="0036258D">
      <w:pPr>
        <w:widowControl w:val="0"/>
        <w:rPr>
          <w:b/>
          <w:snapToGrid w:val="0"/>
          <w:spacing w:val="0"/>
          <w:sz w:val="32"/>
          <w:szCs w:val="32"/>
        </w:rPr>
      </w:pPr>
    </w:p>
    <w:p w:rsidR="004460A3" w:rsidRDefault="00B06DEB" w:rsidP="00E82380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О внесении изменений в</w:t>
      </w:r>
      <w:r w:rsidR="004460A3">
        <w:rPr>
          <w:b/>
          <w:spacing w:val="0"/>
          <w:sz w:val="24"/>
          <w:szCs w:val="24"/>
        </w:rPr>
        <w:t xml:space="preserve"> </w:t>
      </w:r>
    </w:p>
    <w:p w:rsidR="00E82380" w:rsidRDefault="004460A3" w:rsidP="00E82380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П</w:t>
      </w:r>
      <w:r w:rsidR="00B06DEB">
        <w:rPr>
          <w:b/>
          <w:spacing w:val="0"/>
          <w:sz w:val="24"/>
          <w:szCs w:val="24"/>
        </w:rPr>
        <w:t>орядок</w:t>
      </w:r>
      <w:r w:rsidR="00E82380">
        <w:rPr>
          <w:b/>
          <w:spacing w:val="0"/>
          <w:sz w:val="24"/>
          <w:szCs w:val="24"/>
        </w:rPr>
        <w:t xml:space="preserve"> составления и ведения</w:t>
      </w:r>
    </w:p>
    <w:p w:rsidR="00E82380" w:rsidRDefault="00E82380" w:rsidP="00E82380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сводной бюджетной росписи бюджета </w:t>
      </w:r>
    </w:p>
    <w:p w:rsidR="00E82380" w:rsidRDefault="00E82380" w:rsidP="00E82380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МО «Посёлок Чернышевский» Мирнинского</w:t>
      </w:r>
    </w:p>
    <w:p w:rsidR="00E82380" w:rsidRDefault="00E82380" w:rsidP="00E82380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района Республики Саха (Якутия)</w:t>
      </w:r>
    </w:p>
    <w:p w:rsidR="00E82380" w:rsidRDefault="00E82380" w:rsidP="00E82380">
      <w:pPr>
        <w:tabs>
          <w:tab w:val="left" w:pos="0"/>
        </w:tabs>
        <w:ind w:right="-5"/>
        <w:jc w:val="both"/>
        <w:outlineLvl w:val="0"/>
      </w:pPr>
    </w:p>
    <w:p w:rsidR="00E82380" w:rsidRDefault="00E82380" w:rsidP="00E82380">
      <w:pPr>
        <w:tabs>
          <w:tab w:val="left" w:pos="0"/>
        </w:tabs>
        <w:ind w:right="-5"/>
        <w:jc w:val="both"/>
        <w:outlineLvl w:val="0"/>
      </w:pPr>
      <w:r>
        <w:tab/>
        <w:t xml:space="preserve"> В соответствии с</w:t>
      </w:r>
      <w:r w:rsidR="00B06DEB">
        <w:t xml:space="preserve"> требованиями п. 1 ст. 217 Бюджетного кодекса</w:t>
      </w:r>
      <w:r>
        <w:t xml:space="preserve"> Российской Федерации, Положением о бюджетном устройстве и бюджетном процессе муниципального образования «</w:t>
      </w:r>
      <w:r w:rsidRPr="006B4C95">
        <w:t>Посёлок Чернышевский</w:t>
      </w:r>
      <w:r>
        <w:t>» Мирнинского района Республики Саха (Якутия) (далее - МО «</w:t>
      </w:r>
      <w:r w:rsidRPr="006B4C95">
        <w:t>Посёлок Чернышевский</w:t>
      </w:r>
      <w:r w:rsidR="0036258D">
        <w:t>»)</w:t>
      </w:r>
      <w:r>
        <w:t>:</w:t>
      </w:r>
    </w:p>
    <w:p w:rsidR="006E4CF7" w:rsidRDefault="006E4CF7" w:rsidP="00E82380">
      <w:pPr>
        <w:pStyle w:val="a3"/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left="0" w:firstLine="709"/>
        <w:jc w:val="both"/>
        <w:rPr>
          <w:spacing w:val="-6"/>
        </w:rPr>
      </w:pPr>
      <w:r>
        <w:rPr>
          <w:spacing w:val="-6"/>
        </w:rPr>
        <w:t>Пункт</w:t>
      </w:r>
      <w:r w:rsidR="00FF1CE1">
        <w:rPr>
          <w:spacing w:val="-6"/>
        </w:rPr>
        <w:t xml:space="preserve"> 1.3</w:t>
      </w:r>
      <w:r w:rsidRPr="006E4CF7">
        <w:rPr>
          <w:spacing w:val="-6"/>
        </w:rPr>
        <w:t xml:space="preserve"> </w:t>
      </w:r>
      <w:r>
        <w:rPr>
          <w:spacing w:val="-6"/>
        </w:rPr>
        <w:t>Порядка составления и ведения сводной бюджетной росписи бюджета МО «Посёлок Чернышевский» утвержденного Постановлением Главы МО «Посёлок Чернышевский» от 26.07.2019 г. № 66</w:t>
      </w:r>
      <w:r w:rsidR="00FF1CE1">
        <w:rPr>
          <w:spacing w:val="-6"/>
        </w:rPr>
        <w:t xml:space="preserve"> изложить в новой редакции</w:t>
      </w:r>
      <w:r>
        <w:rPr>
          <w:spacing w:val="-6"/>
        </w:rPr>
        <w:t>:</w:t>
      </w:r>
    </w:p>
    <w:p w:rsidR="00E82380" w:rsidRDefault="006E4CF7" w:rsidP="006E4CF7">
      <w:pPr>
        <w:pStyle w:val="a3"/>
        <w:tabs>
          <w:tab w:val="left" w:pos="851"/>
          <w:tab w:val="num" w:pos="928"/>
        </w:tabs>
        <w:spacing w:before="120" w:after="120"/>
        <w:ind w:left="709"/>
        <w:jc w:val="both"/>
        <w:rPr>
          <w:spacing w:val="-6"/>
        </w:rPr>
      </w:pPr>
      <w:r>
        <w:rPr>
          <w:spacing w:val="-6"/>
        </w:rPr>
        <w:t>«1.3</w:t>
      </w:r>
      <w:r w:rsidR="00FF1CE1">
        <w:rPr>
          <w:spacing w:val="-6"/>
        </w:rPr>
        <w:t xml:space="preserve"> </w:t>
      </w:r>
      <w:r>
        <w:rPr>
          <w:spacing w:val="-6"/>
        </w:rPr>
        <w:t>Сводная роспись составляется после утверждения бюджета и утверждается руководителем финансового органа до начала текущего финансового года»»</w:t>
      </w:r>
    </w:p>
    <w:p w:rsidR="00E82380" w:rsidRDefault="00E82380" w:rsidP="00E82380">
      <w:pPr>
        <w:pStyle w:val="a3"/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/>
        <w:ind w:left="0" w:firstLine="720"/>
        <w:jc w:val="both"/>
        <w:rPr>
          <w:spacing w:val="-6"/>
        </w:rPr>
      </w:pPr>
      <w:r>
        <w:rPr>
          <w:spacing w:val="-6"/>
        </w:rPr>
        <w:t xml:space="preserve">  Обнародовать настоящее постановление на официальном сайте МО «Мирнинский район» (алмазный-</w:t>
      </w:r>
      <w:proofErr w:type="spellStart"/>
      <w:r>
        <w:rPr>
          <w:spacing w:val="-6"/>
        </w:rPr>
        <w:t>край.рф</w:t>
      </w:r>
      <w:proofErr w:type="spellEnd"/>
      <w:r>
        <w:rPr>
          <w:spacing w:val="-6"/>
        </w:rPr>
        <w:t>), и на информационном стенде МО «Посёлок Чернышевский».</w:t>
      </w:r>
    </w:p>
    <w:p w:rsidR="00E82380" w:rsidRDefault="00E82380" w:rsidP="00240356">
      <w:pPr>
        <w:numPr>
          <w:ilvl w:val="0"/>
          <w:numId w:val="1"/>
        </w:numPr>
        <w:tabs>
          <w:tab w:val="clear" w:pos="928"/>
          <w:tab w:val="left" w:pos="0"/>
          <w:tab w:val="left" w:pos="993"/>
        </w:tabs>
        <w:ind w:left="284" w:firstLine="425"/>
        <w:rPr>
          <w:spacing w:val="-6"/>
        </w:rPr>
      </w:pPr>
      <w:r>
        <w:rPr>
          <w:spacing w:val="-6"/>
        </w:rPr>
        <w:t xml:space="preserve">  Контроль за исполнением настоящего постановления оставляю за собой.</w:t>
      </w:r>
    </w:p>
    <w:p w:rsidR="00E82380" w:rsidRDefault="00E82380" w:rsidP="00E82380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E82380" w:rsidRDefault="00E82380" w:rsidP="00E82380">
      <w:pPr>
        <w:pStyle w:val="a3"/>
        <w:jc w:val="both"/>
        <w:rPr>
          <w:b/>
        </w:rPr>
      </w:pPr>
    </w:p>
    <w:p w:rsidR="00E82380" w:rsidRDefault="00E82380" w:rsidP="00E82380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A44E9D" w:rsidRDefault="00E82380" w:rsidP="00E82380">
      <w:pPr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                  </w:t>
      </w:r>
      <w:r w:rsidR="0036258D">
        <w:rPr>
          <w:b/>
          <w:snapToGrid w:val="0"/>
          <w:spacing w:val="0"/>
        </w:rPr>
        <w:t>Л.Н. Трофимова</w:t>
      </w:r>
    </w:p>
    <w:p w:rsidR="006E4CF7" w:rsidRDefault="006E4CF7" w:rsidP="00E82380">
      <w:pPr>
        <w:rPr>
          <w:b/>
          <w:snapToGrid w:val="0"/>
          <w:spacing w:val="0"/>
        </w:rPr>
      </w:pPr>
    </w:p>
    <w:p w:rsidR="006E4CF7" w:rsidRDefault="006E4CF7" w:rsidP="00E82380">
      <w:pPr>
        <w:rPr>
          <w:b/>
          <w:snapToGrid w:val="0"/>
          <w:spacing w:val="0"/>
        </w:rPr>
      </w:pPr>
    </w:p>
    <w:p w:rsidR="006E4CF7" w:rsidRDefault="006E4CF7" w:rsidP="00E82380">
      <w:pPr>
        <w:rPr>
          <w:b/>
          <w:snapToGrid w:val="0"/>
          <w:spacing w:val="0"/>
        </w:rPr>
      </w:pPr>
    </w:p>
    <w:p w:rsidR="00A44E9D" w:rsidRDefault="00A44E9D" w:rsidP="00E82380">
      <w:pPr>
        <w:rPr>
          <w:b/>
          <w:snapToGrid w:val="0"/>
          <w:spacing w:val="0"/>
        </w:rPr>
      </w:pPr>
    </w:p>
    <w:p w:rsidR="006E4CF7" w:rsidRDefault="006E4CF7" w:rsidP="00E82380">
      <w:pPr>
        <w:rPr>
          <w:b/>
          <w:snapToGrid w:val="0"/>
          <w:spacing w:val="0"/>
        </w:rPr>
      </w:pPr>
    </w:p>
    <w:p w:rsidR="006E4CF7" w:rsidRDefault="006E4CF7" w:rsidP="00E82380">
      <w:pPr>
        <w:rPr>
          <w:b/>
          <w:snapToGrid w:val="0"/>
          <w:spacing w:val="0"/>
        </w:rPr>
      </w:pPr>
    </w:p>
    <w:p w:rsidR="008B3F6A" w:rsidRPr="008B3F6A" w:rsidRDefault="008B3F6A" w:rsidP="008B3F6A">
      <w:pPr>
        <w:spacing w:line="264" w:lineRule="auto"/>
        <w:jc w:val="both"/>
        <w:rPr>
          <w:b/>
        </w:rPr>
      </w:pPr>
      <w:r w:rsidRPr="008B3F6A">
        <w:rPr>
          <w:spacing w:val="0"/>
        </w:rPr>
        <w:t>Согласовано:</w:t>
      </w:r>
    </w:p>
    <w:p w:rsidR="008B3F6A" w:rsidRPr="008B3F6A" w:rsidRDefault="008B3F6A" w:rsidP="008B3F6A">
      <w:pPr>
        <w:rPr>
          <w:spacing w:val="0"/>
        </w:rPr>
      </w:pPr>
      <w:r w:rsidRPr="008B3F6A">
        <w:rPr>
          <w:spacing w:val="0"/>
        </w:rPr>
        <w:tab/>
      </w:r>
      <w:r w:rsidRPr="008B3F6A">
        <w:rPr>
          <w:spacing w:val="0"/>
        </w:rPr>
        <w:tab/>
      </w:r>
      <w:r w:rsidRPr="008B3F6A">
        <w:rPr>
          <w:spacing w:val="0"/>
        </w:rPr>
        <w:tab/>
      </w:r>
      <w:r w:rsidRPr="008B3F6A">
        <w:rPr>
          <w:spacing w:val="0"/>
        </w:rPr>
        <w:tab/>
      </w:r>
      <w:r w:rsidRPr="008B3F6A">
        <w:rPr>
          <w:spacing w:val="0"/>
        </w:rPr>
        <w:tab/>
      </w:r>
      <w:r w:rsidRPr="008B3F6A">
        <w:rPr>
          <w:spacing w:val="0"/>
        </w:rPr>
        <w:tab/>
        <w:t xml:space="preserve"> </w:t>
      </w:r>
    </w:p>
    <w:p w:rsidR="008B3F6A" w:rsidRPr="008B3F6A" w:rsidRDefault="008B3F6A" w:rsidP="008B3F6A">
      <w:pPr>
        <w:jc w:val="both"/>
        <w:rPr>
          <w:spacing w:val="0"/>
        </w:rPr>
      </w:pPr>
    </w:p>
    <w:p w:rsidR="008B3F6A" w:rsidRDefault="006E4CF7" w:rsidP="008B3F6A">
      <w:pPr>
        <w:rPr>
          <w:b/>
          <w:snapToGrid w:val="0"/>
          <w:spacing w:val="0"/>
        </w:rPr>
      </w:pPr>
      <w:proofErr w:type="spellStart"/>
      <w:r>
        <w:rPr>
          <w:spacing w:val="0"/>
        </w:rPr>
        <w:t>И.о</w:t>
      </w:r>
      <w:proofErr w:type="spellEnd"/>
      <w:r>
        <w:rPr>
          <w:spacing w:val="0"/>
        </w:rPr>
        <w:t>. главного</w:t>
      </w:r>
      <w:r w:rsidR="008B3F6A" w:rsidRPr="008B3F6A">
        <w:rPr>
          <w:spacing w:val="0"/>
        </w:rPr>
        <w:t xml:space="preserve"> бухгалтер</w:t>
      </w:r>
      <w:r>
        <w:rPr>
          <w:spacing w:val="0"/>
        </w:rPr>
        <w:t>а</w:t>
      </w:r>
      <w:r w:rsidR="008B3F6A" w:rsidRPr="008B3F6A">
        <w:rPr>
          <w:spacing w:val="0"/>
        </w:rPr>
        <w:t xml:space="preserve"> ___________________</w:t>
      </w:r>
      <w:r>
        <w:rPr>
          <w:spacing w:val="0"/>
        </w:rPr>
        <w:t>А.А. Маламуж</w:t>
      </w:r>
    </w:p>
    <w:p w:rsidR="008B3F6A" w:rsidRDefault="008B3F6A" w:rsidP="00E82380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Pr="0065338B" w:rsidRDefault="0065338B" w:rsidP="0065338B"/>
    <w:p w:rsidR="0065338B" w:rsidRDefault="0065338B" w:rsidP="0065338B"/>
    <w:p w:rsidR="0065338B" w:rsidRDefault="0065338B" w:rsidP="0065338B"/>
    <w:p w:rsidR="0065338B" w:rsidRDefault="0065338B" w:rsidP="0065338B">
      <w:pPr>
        <w:tabs>
          <w:tab w:val="left" w:pos="3660"/>
        </w:tabs>
      </w:pPr>
      <w:r>
        <w:tab/>
      </w:r>
    </w:p>
    <w:p w:rsidR="0065338B" w:rsidRDefault="0065338B" w:rsidP="0065338B">
      <w:pPr>
        <w:tabs>
          <w:tab w:val="left" w:pos="3660"/>
        </w:tabs>
      </w:pPr>
    </w:p>
    <w:p w:rsidR="0065338B" w:rsidRDefault="0065338B" w:rsidP="0065338B">
      <w:pPr>
        <w:tabs>
          <w:tab w:val="left" w:pos="3660"/>
        </w:tabs>
      </w:pPr>
    </w:p>
    <w:p w:rsidR="0065338B" w:rsidRDefault="0065338B" w:rsidP="0065338B">
      <w:pPr>
        <w:tabs>
          <w:tab w:val="left" w:pos="3660"/>
        </w:tabs>
      </w:pPr>
    </w:p>
    <w:p w:rsidR="0065338B" w:rsidRDefault="0065338B" w:rsidP="0065338B">
      <w:pPr>
        <w:tabs>
          <w:tab w:val="left" w:pos="3660"/>
        </w:tabs>
      </w:pPr>
    </w:p>
    <w:p w:rsidR="006E4CF7" w:rsidRDefault="006E4CF7" w:rsidP="0065338B">
      <w:pPr>
        <w:tabs>
          <w:tab w:val="left" w:pos="3660"/>
        </w:tabs>
      </w:pPr>
    </w:p>
    <w:p w:rsidR="0065338B" w:rsidRDefault="0065338B" w:rsidP="0065338B">
      <w:pPr>
        <w:tabs>
          <w:tab w:val="left" w:pos="3660"/>
        </w:tabs>
      </w:pPr>
    </w:p>
    <w:p w:rsidR="0065338B" w:rsidRPr="0065338B" w:rsidRDefault="0065338B" w:rsidP="0065338B">
      <w:pPr>
        <w:jc w:val="right"/>
        <w:rPr>
          <w:bCs/>
          <w:spacing w:val="0"/>
        </w:rPr>
      </w:pPr>
      <w:r w:rsidRPr="0065338B">
        <w:rPr>
          <w:bCs/>
          <w:spacing w:val="0"/>
        </w:rPr>
        <w:lastRenderedPageBreak/>
        <w:t xml:space="preserve">Приложение </w:t>
      </w:r>
    </w:p>
    <w:p w:rsidR="0065338B" w:rsidRPr="0065338B" w:rsidRDefault="0065338B" w:rsidP="0065338B">
      <w:pPr>
        <w:jc w:val="right"/>
        <w:rPr>
          <w:bCs/>
          <w:spacing w:val="0"/>
        </w:rPr>
      </w:pPr>
      <w:r w:rsidRPr="0065338B">
        <w:rPr>
          <w:bCs/>
          <w:spacing w:val="0"/>
        </w:rPr>
        <w:t xml:space="preserve">к постановлению Главы </w:t>
      </w:r>
    </w:p>
    <w:p w:rsidR="0065338B" w:rsidRPr="0065338B" w:rsidRDefault="0065338B" w:rsidP="0065338B">
      <w:pPr>
        <w:jc w:val="right"/>
        <w:rPr>
          <w:bCs/>
          <w:spacing w:val="0"/>
        </w:rPr>
      </w:pPr>
      <w:r w:rsidRPr="0065338B">
        <w:rPr>
          <w:bCs/>
          <w:spacing w:val="0"/>
        </w:rPr>
        <w:t>МО «Посёлок Чернышевский»</w:t>
      </w:r>
    </w:p>
    <w:p w:rsidR="0065338B" w:rsidRPr="0065338B" w:rsidRDefault="00B06DEB" w:rsidP="0065338B">
      <w:pPr>
        <w:jc w:val="right"/>
        <w:rPr>
          <w:bCs/>
          <w:spacing w:val="0"/>
        </w:rPr>
      </w:pPr>
      <w:r>
        <w:rPr>
          <w:bCs/>
          <w:spacing w:val="0"/>
        </w:rPr>
        <w:t>№ ___ от « ___ » _____  2021</w:t>
      </w:r>
      <w:r w:rsidR="0065338B" w:rsidRPr="0065338B">
        <w:rPr>
          <w:bCs/>
          <w:spacing w:val="0"/>
        </w:rPr>
        <w:t xml:space="preserve"> г.</w:t>
      </w:r>
    </w:p>
    <w:p w:rsidR="0065338B" w:rsidRPr="0065338B" w:rsidRDefault="0065338B" w:rsidP="0065338B">
      <w:pPr>
        <w:jc w:val="center"/>
        <w:rPr>
          <w:b/>
          <w:spacing w:val="0"/>
        </w:rPr>
      </w:pPr>
    </w:p>
    <w:p w:rsidR="0065338B" w:rsidRPr="0065338B" w:rsidRDefault="0065338B" w:rsidP="0065338B">
      <w:pPr>
        <w:jc w:val="center"/>
        <w:rPr>
          <w:b/>
          <w:spacing w:val="0"/>
        </w:rPr>
      </w:pPr>
    </w:p>
    <w:p w:rsidR="0065338B" w:rsidRPr="0065338B" w:rsidRDefault="0065338B" w:rsidP="0065338B">
      <w:pPr>
        <w:jc w:val="center"/>
        <w:rPr>
          <w:b/>
          <w:spacing w:val="0"/>
        </w:rPr>
      </w:pPr>
    </w:p>
    <w:p w:rsidR="0065338B" w:rsidRPr="0065338B" w:rsidRDefault="0065338B" w:rsidP="0065338B">
      <w:pPr>
        <w:jc w:val="center"/>
        <w:rPr>
          <w:b/>
          <w:spacing w:val="0"/>
        </w:rPr>
      </w:pPr>
      <w:r w:rsidRPr="0065338B">
        <w:rPr>
          <w:b/>
          <w:spacing w:val="0"/>
        </w:rPr>
        <w:t xml:space="preserve">Порядок  </w:t>
      </w:r>
    </w:p>
    <w:p w:rsidR="0065338B" w:rsidRPr="0065338B" w:rsidRDefault="0065338B" w:rsidP="0065338B">
      <w:pPr>
        <w:jc w:val="center"/>
        <w:rPr>
          <w:b/>
          <w:spacing w:val="0"/>
        </w:rPr>
      </w:pPr>
      <w:r w:rsidRPr="0065338B">
        <w:rPr>
          <w:b/>
          <w:spacing w:val="0"/>
        </w:rPr>
        <w:t xml:space="preserve">составления и ведения сводной бюджетной росписи </w:t>
      </w:r>
    </w:p>
    <w:p w:rsidR="0065338B" w:rsidRPr="0065338B" w:rsidRDefault="0065338B" w:rsidP="0065338B">
      <w:pPr>
        <w:jc w:val="center"/>
        <w:rPr>
          <w:b/>
          <w:spacing w:val="0"/>
        </w:rPr>
      </w:pPr>
      <w:r w:rsidRPr="0065338B">
        <w:rPr>
          <w:b/>
          <w:spacing w:val="0"/>
        </w:rPr>
        <w:t>бюджета МО «Посёлок Чернышевский» Мирнинского района</w:t>
      </w:r>
    </w:p>
    <w:p w:rsidR="0065338B" w:rsidRPr="0065338B" w:rsidRDefault="0065338B" w:rsidP="0065338B">
      <w:pPr>
        <w:jc w:val="center"/>
        <w:rPr>
          <w:b/>
          <w:spacing w:val="0"/>
        </w:rPr>
      </w:pPr>
      <w:r w:rsidRPr="0065338B">
        <w:rPr>
          <w:b/>
          <w:spacing w:val="0"/>
        </w:rPr>
        <w:t xml:space="preserve"> Республики Саха (Якутия) и внесения изменений в нее.</w:t>
      </w:r>
    </w:p>
    <w:p w:rsidR="0065338B" w:rsidRPr="0065338B" w:rsidRDefault="0065338B" w:rsidP="0065338B">
      <w:pPr>
        <w:jc w:val="center"/>
        <w:rPr>
          <w:b/>
          <w:spacing w:val="0"/>
        </w:rPr>
      </w:pPr>
    </w:p>
    <w:p w:rsidR="0065338B" w:rsidRPr="0065338B" w:rsidRDefault="0065338B" w:rsidP="0065338B">
      <w:pPr>
        <w:jc w:val="center"/>
        <w:rPr>
          <w:b/>
          <w:spacing w:val="0"/>
        </w:rPr>
      </w:pPr>
    </w:p>
    <w:p w:rsidR="0065338B" w:rsidRPr="0065338B" w:rsidRDefault="0065338B" w:rsidP="0065338B">
      <w:pPr>
        <w:ind w:firstLine="709"/>
        <w:jc w:val="both"/>
        <w:rPr>
          <w:spacing w:val="0"/>
        </w:rPr>
      </w:pPr>
      <w:r w:rsidRPr="0065338B">
        <w:rPr>
          <w:spacing w:val="0"/>
        </w:rPr>
        <w:t>Настоящий Порядок разработан в соответствии с Бюджетным кодексом Российской Федерации, Законом Республики Саха (Якутия) «О бюджетном устройстве и бюджетном процессе в Республике Саха (Якутия)», Положением о бюджетном устройстве и бюджетном процессе муниципального образования «Посёлок Чернышевский» Мирнинского района Республики Саха (Якутия) (далее - МО «Посёлок Чернышевский»), в целях организации исполнения бюджета по доходам, расходам и источникам финансирования дефицита и определяет правила составления и ведения сводной бюджетной росписи (далее – сводная роспись) и внесение изменений в нее.</w:t>
      </w:r>
    </w:p>
    <w:p w:rsidR="0065338B" w:rsidRPr="0065338B" w:rsidRDefault="0065338B" w:rsidP="0065338B">
      <w:pPr>
        <w:ind w:firstLine="709"/>
        <w:jc w:val="both"/>
        <w:rPr>
          <w:spacing w:val="0"/>
        </w:rPr>
      </w:pPr>
    </w:p>
    <w:p w:rsidR="0065338B" w:rsidRPr="0065338B" w:rsidRDefault="0065338B" w:rsidP="0065338B">
      <w:pPr>
        <w:ind w:firstLine="709"/>
        <w:jc w:val="both"/>
        <w:rPr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b/>
          <w:spacing w:val="0"/>
        </w:rPr>
      </w:pPr>
      <w:r w:rsidRPr="0065338B">
        <w:rPr>
          <w:rFonts w:eastAsia="Calibri"/>
          <w:b/>
          <w:spacing w:val="0"/>
        </w:rPr>
        <w:t>1. Составление и ведение сводной бюджетной росписи средств бюджета МО «Посёлок Чернышевский» Мирнинского района Республики Саха (Якутия)</w:t>
      </w:r>
      <w:r w:rsidRPr="0065338B">
        <w:rPr>
          <w:rFonts w:ascii="Calibri" w:eastAsia="Calibri" w:hAnsi="Calibri" w:cs="Calibri"/>
          <w:b/>
          <w:spacing w:val="0"/>
        </w:rPr>
        <w:t xml:space="preserve"> </w:t>
      </w:r>
      <w:r w:rsidRPr="0065338B">
        <w:rPr>
          <w:rFonts w:eastAsia="Calibri"/>
          <w:b/>
          <w:spacing w:val="0"/>
        </w:rPr>
        <w:t xml:space="preserve"> и внесение изменений в нее.</w:t>
      </w:r>
    </w:p>
    <w:p w:rsidR="0065338B" w:rsidRPr="0065338B" w:rsidRDefault="0065338B" w:rsidP="0065338B">
      <w:pPr>
        <w:widowControl w:val="0"/>
        <w:autoSpaceDE w:val="0"/>
        <w:autoSpaceDN w:val="0"/>
        <w:rPr>
          <w:rFonts w:eastAsia="Calibri"/>
          <w:b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b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1.1. Сводная роспись бюджета МО «Посёлок Чернышевский» Мирнинского района и внесение изменений в нее, составляется финансовым управлением Администрации МО «Мирнинский район» (далее - финансовое управление МО «Мирнинский район») в соответствии с заключенным соглашением о передаче отдельных бюджетных полномочий финансового органа МО «Посёлок Чернышевский» Мирнинского района финансовому органу Администрации МО «Мирнинский район». </w:t>
      </w:r>
    </w:p>
    <w:p w:rsidR="0065338B" w:rsidRPr="0065338B" w:rsidRDefault="0065338B" w:rsidP="0065338B">
      <w:pPr>
        <w:widowControl w:val="0"/>
        <w:autoSpaceDE w:val="0"/>
        <w:autoSpaceDN w:val="0"/>
        <w:ind w:firstLine="540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ind w:firstLine="540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1.2.В состав сводной росписи включаются: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1.2.1. Бюджетная роспись по доходам бюджета МО «Посёлок Чернышевский» на финансовый год в разрезе главных администраторов доходов бюджета МО «Посёлок Чернышевский» и кодов вида доходов бюджета, подвида доходов бюджета.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lastRenderedPageBreak/>
        <w:t>1.2.2. Роспись расходов бюджета МО «Посёлок Чернышевский» в целом на очередной финансовый год по классификации расходов бюджетов Российской Федерации (главный распорядитель, раздел, подраздел, целевая статья, вид расходов, классификация операций сектора государственного управления, код дополнительной классификации, региональная классификация).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1.2.3. Роспись источников внутреннего финансирования дефицита </w:t>
      </w:r>
      <w:proofErr w:type="gramStart"/>
      <w:r w:rsidRPr="0065338B">
        <w:rPr>
          <w:rFonts w:eastAsia="Calibri"/>
          <w:spacing w:val="0"/>
        </w:rPr>
        <w:t>бюджета  МО</w:t>
      </w:r>
      <w:proofErr w:type="gramEnd"/>
      <w:r w:rsidRPr="0065338B">
        <w:rPr>
          <w:rFonts w:eastAsia="Calibri"/>
          <w:spacing w:val="0"/>
        </w:rPr>
        <w:t xml:space="preserve"> «Посёлок Чернышевский» в целом на очередной финансовый год и плановый период в разрезе администраторов и кодов классификации источников внутреннего финансирования дефицита бюджетов Российской Федерации.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1.3. Сводная роспись составляется после утверждения бюджета и утверждается </w:t>
      </w:r>
      <w:r w:rsidR="006E4CF7">
        <w:rPr>
          <w:rFonts w:eastAsia="Calibri"/>
          <w:spacing w:val="0"/>
        </w:rPr>
        <w:t>руководителем финансового органа</w:t>
      </w:r>
      <w:r w:rsidRPr="0065338B">
        <w:rPr>
          <w:rFonts w:eastAsia="Calibri"/>
          <w:spacing w:val="0"/>
        </w:rPr>
        <w:t xml:space="preserve"> до начала текущего финансового года.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1.4. Показатели утвержденной сводной росписи должны соответствовать решению о  бюджете МО «Посёлок Чернышевский» на текущий финансовый год. Сводная роспись составляется в автоматизированной программе "Бюджет-СМАРТ".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1.5. Роспись поступлений доходов в бюджет МО «Посёлок Чернышевский» формируется по следующему порядку: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1.5.1. Бюджетная роспись по доходам бюджета МО «Посёлок Чернышевский» на финансовый год и плановый период в разрезе главных администраторов доходов бюджета МО «Мирнинский район»   РС (Я) и кодов вида доходов бюджета, подвида доходов бюджета, формируется финансовым управлением МО «Мирнинский район» согласно приложению  1.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1.5.2. Сводная бюджетная роспись расходов бюджета МО «Посёлок Чернышевский» формируется по следующему порядку: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1.5.2.1. Сводная роспись по расходам формируется и проверяется бюджетным отделом финансового управления на основе утвержденного бюджета, путем экспорта показателей из АС "Проект-СМАРТ ПРО" в программный комплекс "Бюджет-СМАРТ".</w:t>
      </w:r>
    </w:p>
    <w:p w:rsidR="0065338B" w:rsidRPr="0065338B" w:rsidRDefault="00062B41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hyperlink r:id="rId7" w:history="1">
        <w:r w:rsidR="0065338B" w:rsidRPr="0065338B">
          <w:rPr>
            <w:rFonts w:eastAsia="Calibri"/>
            <w:spacing w:val="0"/>
          </w:rPr>
          <w:t>1.5.2</w:t>
        </w:r>
      </w:hyperlink>
      <w:r w:rsidR="0065338B" w:rsidRPr="0065338B">
        <w:rPr>
          <w:rFonts w:eastAsia="Calibri"/>
          <w:spacing w:val="0"/>
        </w:rPr>
        <w:t xml:space="preserve">.2. Утвержденные показатели сводной бюджетной росписи по расходам доводятся финансовым управлением до главного распорядителя -  Администрации МО «Посёлок Чернышевский» (далее – главный распорядитель) бюджетных средств  до начала очередного финансового года по форме согласно </w:t>
      </w:r>
      <w:hyperlink w:anchor="P214" w:history="1">
        <w:r w:rsidR="0065338B" w:rsidRPr="0065338B">
          <w:rPr>
            <w:rFonts w:eastAsia="Calibri"/>
            <w:spacing w:val="0"/>
          </w:rPr>
          <w:t>приложению 2</w:t>
        </w:r>
      </w:hyperlink>
      <w:r w:rsidR="0065338B" w:rsidRPr="0065338B">
        <w:rPr>
          <w:rFonts w:eastAsia="Calibri"/>
          <w:spacing w:val="0"/>
        </w:rPr>
        <w:t xml:space="preserve"> к настоящему Порядку с регистрацией в учетном журнале.</w:t>
      </w:r>
    </w:p>
    <w:p w:rsidR="0065338B" w:rsidRPr="0065338B" w:rsidRDefault="00062B41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hyperlink r:id="rId8" w:history="1">
        <w:r w:rsidR="0065338B" w:rsidRPr="0065338B">
          <w:rPr>
            <w:rFonts w:eastAsia="Calibri"/>
            <w:spacing w:val="0"/>
          </w:rPr>
          <w:t>1.5.2.3</w:t>
        </w:r>
      </w:hyperlink>
      <w:r w:rsidR="0065338B" w:rsidRPr="0065338B">
        <w:rPr>
          <w:rFonts w:eastAsia="Calibri"/>
          <w:spacing w:val="0"/>
        </w:rPr>
        <w:t xml:space="preserve">. На основании доведенных показателей сводной росписи Администрация МО «Посёлок Чернышевский» уточняет и утверждает бюджетные сметы получателей средств бюджета МО «Посёлок Чернышевский» и </w:t>
      </w:r>
      <w:r w:rsidR="0065338B" w:rsidRPr="0065338B">
        <w:rPr>
          <w:rFonts w:eastAsia="Calibri"/>
          <w:b/>
          <w:i/>
          <w:spacing w:val="0"/>
        </w:rPr>
        <w:t>самостоятельно</w:t>
      </w:r>
      <w:r w:rsidR="0065338B" w:rsidRPr="0065338B">
        <w:rPr>
          <w:rFonts w:eastAsia="Calibri"/>
          <w:spacing w:val="0"/>
        </w:rPr>
        <w:t xml:space="preserve"> доводит до распорядителя (получателей) уведомления о бюджетных ассигнованиях и из бюджета МО «Посёлок Чернышевский» до начала очередного финансового года.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1.5.3. Роспись источников внутреннего финансирования дефицита бюджета МО «Посёлок Чернышевский» формируется по следующему порядку: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1.5.3.1. Роспись источников внутреннего финансирования дефицита бюджета МО «Посёлок Чернышевский» в целом на очередной финансовый год в разрезе администраторов и кодов классификации источников внутреннего финансирования дефицита бюджетов Российской Федерации формируется финансовым </w:t>
      </w:r>
      <w:proofErr w:type="gramStart"/>
      <w:r w:rsidRPr="0065338B">
        <w:rPr>
          <w:rFonts w:eastAsia="Calibri"/>
          <w:spacing w:val="0"/>
        </w:rPr>
        <w:t>управлением  МО</w:t>
      </w:r>
      <w:proofErr w:type="gramEnd"/>
      <w:r w:rsidRPr="0065338B">
        <w:rPr>
          <w:rFonts w:eastAsia="Calibri"/>
          <w:spacing w:val="0"/>
        </w:rPr>
        <w:t xml:space="preserve"> «Мирнинский район» 4.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center"/>
        <w:outlineLvl w:val="1"/>
        <w:rPr>
          <w:rFonts w:eastAsia="Calibri"/>
          <w:b/>
          <w:spacing w:val="0"/>
        </w:rPr>
      </w:pPr>
      <w:r w:rsidRPr="0065338B">
        <w:rPr>
          <w:rFonts w:eastAsia="Calibri"/>
          <w:b/>
          <w:spacing w:val="0"/>
        </w:rPr>
        <w:t>2. Лимиты бюджетных обязательств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2.1. Лимиты бюджетных обязательств (ЛБО) главным распорядителем средств бюджета МО «Поселок Чернышевский» Мирнинского района РС (Я) утверждаются на финансовый год  в разрезе кодов бюджетной классификации.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2.2. Финансовое управление МО «Мирнинский район» формирует свод лимитов бюджетных обязательств главного распорядителя и кодов бюджетной классификации в соответствии с утвержденной сводной бюджетной росписью на финансовый год и уведомления о лимитах бюджетных обязательств на текущий финансовый год главного распорядителя бюджетных средств.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2.3. Доведение лимитов бюджетных обязательств на текущий финансовый год по форме согласно </w:t>
      </w:r>
      <w:hyperlink w:anchor="P427" w:history="1">
        <w:r w:rsidRPr="0065338B">
          <w:rPr>
            <w:rFonts w:eastAsia="Calibri"/>
            <w:spacing w:val="0"/>
          </w:rPr>
          <w:t xml:space="preserve">приложению </w:t>
        </w:r>
      </w:hyperlink>
      <w:r w:rsidRPr="0065338B">
        <w:rPr>
          <w:rFonts w:eastAsia="Calibri"/>
          <w:spacing w:val="0"/>
        </w:rPr>
        <w:t>5 до главного распорядителя средств бюджета МО «Поселок Чернышевский» Мирнинского района  РС (Я) осуществляется с регистрацией в учетном журнале финансовым управлением МО «Мирнинский район».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2.4.  На основании доведенных показателей сводной росписи главный распорядитель </w:t>
      </w:r>
      <w:r w:rsidRPr="0065338B">
        <w:rPr>
          <w:rFonts w:eastAsia="Calibri"/>
          <w:b/>
          <w:i/>
          <w:spacing w:val="0"/>
        </w:rPr>
        <w:t>самостоятельно</w:t>
      </w:r>
      <w:r w:rsidRPr="0065338B">
        <w:rPr>
          <w:rFonts w:eastAsia="Calibri"/>
          <w:spacing w:val="0"/>
        </w:rPr>
        <w:t xml:space="preserve"> доводит до распорядителя (получателей) уведомления о лимитах бюджетных обязательств из бюджета МО «Посёлок Чернышевский» до начала очередного финансового года.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center"/>
        <w:outlineLvl w:val="1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center"/>
        <w:outlineLvl w:val="1"/>
        <w:rPr>
          <w:rFonts w:eastAsia="Calibri"/>
          <w:b/>
          <w:spacing w:val="0"/>
        </w:rPr>
      </w:pPr>
      <w:r w:rsidRPr="0065338B">
        <w:rPr>
          <w:rFonts w:eastAsia="Calibri"/>
          <w:b/>
          <w:spacing w:val="0"/>
        </w:rPr>
        <w:lastRenderedPageBreak/>
        <w:t>3. Внесение изменений в сводную роспись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b/>
          <w:spacing w:val="0"/>
        </w:rPr>
      </w:pPr>
      <w:r w:rsidRPr="0065338B">
        <w:rPr>
          <w:rFonts w:eastAsia="Calibri"/>
          <w:b/>
          <w:spacing w:val="0"/>
        </w:rPr>
        <w:t>и изменение лимитов бюджетных обязательств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3.1. Внесение изменений в сводную роспись и изменение лимитов бюджетных обязательств осуществляет финансовое управление МО «Мирнинский район»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 согласно приложению 3.</w:t>
      </w:r>
    </w:p>
    <w:p w:rsidR="0065338B" w:rsidRPr="0065338B" w:rsidRDefault="0065338B" w:rsidP="0065338B">
      <w:pPr>
        <w:widowControl w:val="0"/>
        <w:autoSpaceDE w:val="0"/>
        <w:autoSpaceDN w:val="0"/>
        <w:ind w:firstLine="539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3.2. Изменения в роспись доходов бюджета МО «Посёлок Чернышевский» на финансовый год вносятся в следующих случаях:</w:t>
      </w:r>
    </w:p>
    <w:p w:rsidR="0065338B" w:rsidRPr="0065338B" w:rsidRDefault="0065338B" w:rsidP="0065338B">
      <w:pPr>
        <w:widowControl w:val="0"/>
        <w:autoSpaceDE w:val="0"/>
        <w:autoSpaceDN w:val="0"/>
        <w:ind w:firstLine="539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3.2.1. Изменения функций муниципальных учреждений и органов местного самоуправления;</w:t>
      </w:r>
    </w:p>
    <w:p w:rsidR="0065338B" w:rsidRPr="0065338B" w:rsidRDefault="0065338B" w:rsidP="0065338B">
      <w:pPr>
        <w:widowControl w:val="0"/>
        <w:autoSpaceDE w:val="0"/>
        <w:autoSpaceDN w:val="0"/>
        <w:ind w:firstLine="539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3.2.2. Изменения закрепления доходных источников бюджетов МО «Посёлок Чернышевский» за главными администраторами (администраторами) доходов бюджета МО «Мирнинский район» РС (Я);</w:t>
      </w:r>
    </w:p>
    <w:p w:rsidR="0065338B" w:rsidRPr="0065338B" w:rsidRDefault="0065338B" w:rsidP="0065338B">
      <w:pPr>
        <w:widowControl w:val="0"/>
        <w:autoSpaceDE w:val="0"/>
        <w:autoSpaceDN w:val="0"/>
        <w:ind w:firstLine="539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3.2.3. Внесения изменений в решение Чернышевского поселкового Советов депутатов о бюджете МО «Посёлок Чернышевский» на текущий финансовый год;</w:t>
      </w:r>
    </w:p>
    <w:p w:rsidR="0065338B" w:rsidRPr="0065338B" w:rsidRDefault="0065338B" w:rsidP="0065338B">
      <w:pPr>
        <w:widowControl w:val="0"/>
        <w:autoSpaceDE w:val="0"/>
        <w:autoSpaceDN w:val="0"/>
        <w:ind w:firstLine="539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3.2.4.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 Совета депутатов о бюджете, а также в случае сокращения (возврата при отсутствии потребности) указанных средств.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3.3. Устанавливается следующий порядок внесения изменений в роспись доходов: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3.3.1. При внесении изменений в бюджетную роспись по доходам в части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средств, МО «Посёлок Чернышевский» оформляет соответствующее постановление Главы МО «Посёлок Чернышевский», копия которого в обязательном порядке представляется в отдел планирования и учета доходов финансового управления  Администрации МО «Мирнинский район».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3.3.2. Внесение изменений в сводную роспись по источникам финансирования дефицита бюджета МО «Посёлок Чернышевский» осуществляет отдел планирования и учета доходов финансового управления  МО «Мирнинский район» по форме согласно </w:t>
      </w:r>
      <w:hyperlink w:anchor="P558" w:history="1">
        <w:r w:rsidRPr="0065338B">
          <w:rPr>
            <w:rFonts w:eastAsia="Calibri"/>
            <w:spacing w:val="0"/>
          </w:rPr>
          <w:t>приложению 6</w:t>
        </w:r>
      </w:hyperlink>
      <w:r w:rsidRPr="0065338B">
        <w:rPr>
          <w:rFonts w:eastAsia="Calibri"/>
          <w:spacing w:val="0"/>
        </w:rPr>
        <w:t xml:space="preserve"> к настоящему Порядку.</w:t>
      </w:r>
    </w:p>
    <w:p w:rsidR="0065338B" w:rsidRPr="0065338B" w:rsidRDefault="0065338B" w:rsidP="0065338B">
      <w:pPr>
        <w:widowControl w:val="0"/>
        <w:autoSpaceDE w:val="0"/>
        <w:autoSpaceDN w:val="0"/>
        <w:ind w:firstLine="539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3.4. Изменения в показатели сводной росписи расходов бюджета МО «Посёлок Чернышевский» вносятся в случаях:</w:t>
      </w:r>
    </w:p>
    <w:p w:rsidR="0065338B" w:rsidRPr="0065338B" w:rsidRDefault="0065338B" w:rsidP="0065338B">
      <w:pPr>
        <w:widowControl w:val="0"/>
        <w:autoSpaceDE w:val="0"/>
        <w:autoSpaceDN w:val="0"/>
        <w:ind w:firstLine="539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lastRenderedPageBreak/>
        <w:t>3.4.1. Внесения изменений в решение Чернышевского поселкового Совета депутатов о бюджете МО «Посёлок Чернышевский» на текущий финансовый год;</w:t>
      </w:r>
    </w:p>
    <w:p w:rsidR="0065338B" w:rsidRPr="0065338B" w:rsidRDefault="0065338B" w:rsidP="0065338B">
      <w:pPr>
        <w:widowControl w:val="0"/>
        <w:autoSpaceDE w:val="0"/>
        <w:autoSpaceDN w:val="0"/>
        <w:ind w:firstLine="539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3.4.2. Внесения изменений в бюджетное законодательство Российской Федерации;</w:t>
      </w:r>
    </w:p>
    <w:p w:rsidR="0065338B" w:rsidRPr="0065338B" w:rsidRDefault="0065338B" w:rsidP="0065338B">
      <w:pPr>
        <w:widowControl w:val="0"/>
        <w:autoSpaceDE w:val="0"/>
        <w:autoSpaceDN w:val="0"/>
        <w:ind w:firstLine="539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3.4.3. Предусмотренных </w:t>
      </w:r>
      <w:hyperlink r:id="rId9" w:history="1">
        <w:r w:rsidRPr="0065338B">
          <w:rPr>
            <w:rFonts w:eastAsia="Calibri"/>
            <w:color w:val="0000FF"/>
            <w:spacing w:val="0"/>
          </w:rPr>
          <w:t>статьей 217</w:t>
        </w:r>
      </w:hyperlink>
      <w:r w:rsidRPr="0065338B">
        <w:rPr>
          <w:rFonts w:eastAsia="Calibri"/>
          <w:spacing w:val="0"/>
        </w:rPr>
        <w:t xml:space="preserve"> Бюджетного кодекса РФ: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color w:val="333333"/>
          <w:spacing w:val="0"/>
        </w:rPr>
        <w:t> 1)</w:t>
      </w:r>
      <w:r w:rsidRPr="0065338B">
        <w:rPr>
          <w:rFonts w:ascii="Arial" w:hAnsi="Arial" w:cs="Arial"/>
          <w:color w:val="333333"/>
          <w:spacing w:val="0"/>
          <w:sz w:val="26"/>
          <w:szCs w:val="22"/>
        </w:rPr>
        <w:t xml:space="preserve"> </w:t>
      </w:r>
      <w:r w:rsidRPr="0065338B">
        <w:rPr>
          <w:color w:val="333333"/>
          <w:spacing w:val="0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color w:val="333333"/>
          <w:spacing w:val="0"/>
        </w:rPr>
        <w:t>2)    в случае изменения функций и полномочий главных распорядителей получателей бюджетных средств, а также в связи с передачей муниципального имущества, изменением подведомственности получателей бюджетных средств;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color w:val="333333"/>
          <w:spacing w:val="0"/>
        </w:rPr>
        <w:t>3)  в случае исполнения судебных актов, предусматривающих обращение взыскания на средства бюджета МО «Мирнинский район»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color w:val="333333"/>
          <w:spacing w:val="0"/>
        </w:rPr>
        <w:t>4) 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color w:val="333333"/>
          <w:spacing w:val="0"/>
        </w:rPr>
        <w:t>5) в случае перераспределения бюджетных ассигнований, предоставляемых на конкурсной основе;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color w:val="333333"/>
          <w:spacing w:val="0"/>
        </w:rPr>
        <w:t>6) 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color w:val="333333"/>
          <w:spacing w:val="0"/>
        </w:rPr>
        <w:t>7)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color w:val="333333"/>
          <w:spacing w:val="0"/>
        </w:rPr>
        <w:t>8)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color w:val="333333"/>
          <w:spacing w:val="0"/>
        </w:rPr>
        <w:lastRenderedPageBreak/>
        <w:t>9)  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настоящим Кодексом;</w:t>
      </w:r>
    </w:p>
    <w:p w:rsidR="0065338B" w:rsidRPr="0065338B" w:rsidRDefault="0065338B" w:rsidP="0065338B">
      <w:pPr>
        <w:shd w:val="clear" w:color="auto" w:fill="FFFFFF"/>
        <w:ind w:firstLine="539"/>
        <w:jc w:val="both"/>
        <w:rPr>
          <w:color w:val="333333"/>
          <w:spacing w:val="0"/>
        </w:rPr>
      </w:pPr>
      <w:r w:rsidRPr="0065338B">
        <w:rPr>
          <w:spacing w:val="0"/>
          <w:lang w:eastAsia="en-US"/>
        </w:rPr>
        <w:t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3.4.4. Связанных с особенностями исполнения бюджета МО «Посёлок Чернышевский» и (или) перераспределения бюджетных ассигнований между распорядителями, получателями средств бюджета МО «Посёлок Чернышевский», по кодам бюджетной классификации;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3.4.5 Сокращения предоставления межбюджетных трансфертов (за исключением субвенций) согласно приказам Министерства финансов РС (Я) о применении бюджетных мер принуждения Департамента бюджетно-финансового контроля, а также других органов финансового контроля;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3.4.6. Использования средств резервных фондов и средств, зарезервированных иным образом в составе утвержденных бюджетных ассигнований.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3.4.7. Устанавливается следующий порядок внесения изменений в сводную роспись расходов и лимиты бюджетных обязательств: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3.4.7.1. Внесение изменений в сводную роспись по расходам осуществляется финансовым управлением МО «Мирнинский район» в программном комплексе "Бюджет-СМАРТ" по форме согласно </w:t>
      </w:r>
      <w:hyperlink w:anchor="P664" w:history="1">
        <w:r w:rsidRPr="0065338B">
          <w:rPr>
            <w:rFonts w:eastAsia="Calibri"/>
            <w:spacing w:val="0"/>
          </w:rPr>
          <w:t xml:space="preserve">приложению </w:t>
        </w:r>
      </w:hyperlink>
      <w:r w:rsidRPr="0065338B">
        <w:rPr>
          <w:rFonts w:eastAsia="Calibri"/>
          <w:spacing w:val="0"/>
        </w:rPr>
        <w:t>7.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3.4.7.2. Внесение изменений в сводную роспись по расходам осуществляется по предложениям МО «Посёлок Чернышевский», на основании решения о внесении изменений в  бюджет МО «Посёлок Чернышевский», Постановления Главы МО «Посёлок Чернышевский» или служебной записки с указанием причин и обоснований изменения </w:t>
      </w:r>
      <w:r w:rsidRPr="0065338B">
        <w:rPr>
          <w:rFonts w:eastAsia="Calibri"/>
          <w:spacing w:val="0"/>
        </w:rPr>
        <w:lastRenderedPageBreak/>
        <w:t>бюджетных ассигнований согласно форме 8.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3.4.7.3. Внесение изменений в сводную роспись по представлению МО «Посёлок Чернышевский» осуществляется финансовым управлением МО «Мирнинский район» в течении трех рабочих дней. 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     3.4.7.4. В случае принятия решения о внесении изменений в решение о бюджете МО «Посёлок Чернышевский» Глава МО «Посёлок Чернышевский» утверждает уточненную  сводную бюджетную роспись.</w:t>
      </w:r>
    </w:p>
    <w:p w:rsidR="0065338B" w:rsidRPr="0065338B" w:rsidRDefault="0065338B" w:rsidP="0065338B">
      <w:pPr>
        <w:spacing w:after="200" w:line="276" w:lineRule="auto"/>
        <w:jc w:val="both"/>
        <w:rPr>
          <w:spacing w:val="0"/>
        </w:rPr>
      </w:pPr>
      <w:r w:rsidRPr="0065338B">
        <w:rPr>
          <w:spacing w:val="0"/>
          <w:lang w:eastAsia="en-US"/>
        </w:rPr>
        <w:t xml:space="preserve">        3.4.7.5. </w:t>
      </w:r>
      <w:r w:rsidRPr="0065338B">
        <w:rPr>
          <w:spacing w:val="0"/>
        </w:rPr>
        <w:t xml:space="preserve">Внесение изменений в сводную роспись по представлению главных распорядителей, получателей осуществляется </w:t>
      </w:r>
      <w:r w:rsidRPr="0065338B">
        <w:rPr>
          <w:b/>
          <w:spacing w:val="0"/>
        </w:rPr>
        <w:t>до 20 декабря текущего финансового года.</w:t>
      </w:r>
    </w:p>
    <w:p w:rsidR="0065338B" w:rsidRPr="0065338B" w:rsidRDefault="0065338B" w:rsidP="0065338B">
      <w:pPr>
        <w:spacing w:line="276" w:lineRule="auto"/>
        <w:jc w:val="both"/>
        <w:rPr>
          <w:b/>
          <w:spacing w:val="0"/>
        </w:rPr>
      </w:pPr>
      <w:r w:rsidRPr="0065338B">
        <w:rPr>
          <w:spacing w:val="0"/>
        </w:rPr>
        <w:t xml:space="preserve">       3.4.7.6. </w:t>
      </w:r>
      <w:r w:rsidRPr="0065338B">
        <w:rPr>
          <w:b/>
          <w:spacing w:val="0"/>
        </w:rPr>
        <w:t>После 20 декабря текущего финансового года изменения в сводную роспись вносятся в случаях:</w:t>
      </w:r>
    </w:p>
    <w:p w:rsidR="0065338B" w:rsidRPr="0065338B" w:rsidRDefault="0065338B" w:rsidP="0065338B">
      <w:pPr>
        <w:spacing w:line="276" w:lineRule="auto"/>
        <w:jc w:val="both"/>
        <w:rPr>
          <w:spacing w:val="0"/>
        </w:rPr>
      </w:pPr>
      <w:r w:rsidRPr="0065338B">
        <w:rPr>
          <w:spacing w:val="0"/>
        </w:rPr>
        <w:t xml:space="preserve">      3.4.7.6.1. Принятия решения сессий Чернышевского поселкового Совета депутатов о внесении изменений в действующее решение о бюджете МО «Посёлок Чернышевский»;</w:t>
      </w:r>
    </w:p>
    <w:p w:rsidR="0065338B" w:rsidRPr="0065338B" w:rsidRDefault="0065338B" w:rsidP="0065338B">
      <w:pPr>
        <w:spacing w:line="276" w:lineRule="auto"/>
        <w:jc w:val="both"/>
        <w:rPr>
          <w:spacing w:val="0"/>
        </w:rPr>
      </w:pPr>
      <w:r w:rsidRPr="0065338B">
        <w:rPr>
          <w:spacing w:val="0"/>
        </w:rPr>
        <w:t xml:space="preserve">      3.4.7.6.2. Передачи полномочий по финансированию отдельных учреждений, мероприятий или расходов;</w:t>
      </w:r>
    </w:p>
    <w:p w:rsidR="0065338B" w:rsidRPr="0065338B" w:rsidRDefault="0065338B" w:rsidP="0065338B">
      <w:pPr>
        <w:spacing w:line="276" w:lineRule="auto"/>
        <w:jc w:val="both"/>
        <w:rPr>
          <w:spacing w:val="0"/>
        </w:rPr>
      </w:pPr>
      <w:r w:rsidRPr="0065338B">
        <w:rPr>
          <w:spacing w:val="0"/>
        </w:rPr>
        <w:t xml:space="preserve">      3.4.7.6.3. Передачи МО «Посёлок Чернышевский» в порядке регулирования межбюджетных отношений средств на осуществление отдельных государственных полномочий;</w:t>
      </w:r>
    </w:p>
    <w:p w:rsidR="0065338B" w:rsidRPr="0065338B" w:rsidRDefault="0065338B" w:rsidP="0065338B">
      <w:pPr>
        <w:spacing w:line="276" w:lineRule="auto"/>
        <w:jc w:val="both"/>
        <w:rPr>
          <w:spacing w:val="0"/>
        </w:rPr>
      </w:pPr>
      <w:r w:rsidRPr="0065338B">
        <w:rPr>
          <w:spacing w:val="0"/>
        </w:rPr>
        <w:t xml:space="preserve">      3.4.7.6.4. Обращения взыскания на средства бюджета МО «Посёлок Чернышевский» по денежным обязательствам получателей бюджетных средств на основании исполнительных документов судебных органов;</w:t>
      </w:r>
    </w:p>
    <w:p w:rsidR="0065338B" w:rsidRPr="0065338B" w:rsidRDefault="0065338B" w:rsidP="0065338B">
      <w:pPr>
        <w:spacing w:line="276" w:lineRule="auto"/>
        <w:jc w:val="both"/>
        <w:rPr>
          <w:spacing w:val="0"/>
        </w:rPr>
      </w:pPr>
      <w:r w:rsidRPr="0065338B">
        <w:rPr>
          <w:spacing w:val="0"/>
        </w:rPr>
        <w:t xml:space="preserve">      3.4.7.6.5. Обращения взыскания по искам к казне МО «Посёлок Чернышевский»  на возмещение вреда, причиненного незаконными действиями (бездействием) Администрации, муниципальных учреждений МО «Посёлок Чернышевский» или их должностных лиц;</w:t>
      </w:r>
    </w:p>
    <w:p w:rsidR="0065338B" w:rsidRPr="0065338B" w:rsidRDefault="0065338B" w:rsidP="0065338B">
      <w:pPr>
        <w:spacing w:line="276" w:lineRule="auto"/>
        <w:jc w:val="both"/>
        <w:rPr>
          <w:spacing w:val="0"/>
        </w:rPr>
      </w:pPr>
      <w:r w:rsidRPr="0065338B">
        <w:rPr>
          <w:spacing w:val="0"/>
        </w:rPr>
        <w:t xml:space="preserve">      3.4.7.6.6.  На основании постановлений, распоряжений Главы поселения;</w:t>
      </w:r>
    </w:p>
    <w:p w:rsidR="0065338B" w:rsidRPr="0065338B" w:rsidRDefault="0065338B" w:rsidP="0065338B">
      <w:pPr>
        <w:spacing w:line="276" w:lineRule="auto"/>
        <w:jc w:val="both"/>
        <w:rPr>
          <w:spacing w:val="0"/>
        </w:rPr>
      </w:pPr>
      <w:r w:rsidRPr="0065338B">
        <w:rPr>
          <w:spacing w:val="0"/>
        </w:rPr>
        <w:t xml:space="preserve">      3.4.7.6.7.  Внесения изменений и дополнений Министерства финансов РФ в указания о порядке применения бюджетной классификации;</w:t>
      </w:r>
    </w:p>
    <w:p w:rsidR="0065338B" w:rsidRPr="0065338B" w:rsidRDefault="0065338B" w:rsidP="0065338B">
      <w:pPr>
        <w:spacing w:line="276" w:lineRule="auto"/>
        <w:jc w:val="both"/>
        <w:rPr>
          <w:spacing w:val="0"/>
        </w:rPr>
      </w:pPr>
      <w:r w:rsidRPr="0065338B">
        <w:rPr>
          <w:spacing w:val="0"/>
        </w:rPr>
        <w:t xml:space="preserve">      3.4.7.6.8.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Чернышевского поселкового Совета депутатов о бюджете МО «Посёлок Чернышевский», а также в случае сокращения (возврата при отсутствии потребности) указанных средств;</w:t>
      </w:r>
    </w:p>
    <w:p w:rsidR="0065338B" w:rsidRPr="0065338B" w:rsidRDefault="0065338B" w:rsidP="0065338B">
      <w:pPr>
        <w:spacing w:line="276" w:lineRule="auto"/>
        <w:jc w:val="both"/>
        <w:rPr>
          <w:spacing w:val="0"/>
        </w:rPr>
      </w:pPr>
      <w:r w:rsidRPr="0065338B">
        <w:rPr>
          <w:spacing w:val="0"/>
        </w:rPr>
        <w:t xml:space="preserve">       3.4.7.6.9. Использования средств зарезервированных источников в составе утвержденных бюджетных ассигнований.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outlineLvl w:val="1"/>
        <w:rPr>
          <w:rFonts w:eastAsia="Calibri"/>
          <w:b/>
          <w:spacing w:val="0"/>
        </w:rPr>
      </w:pPr>
      <w:r w:rsidRPr="0065338B">
        <w:rPr>
          <w:rFonts w:eastAsia="Calibri"/>
          <w:b/>
          <w:spacing w:val="0"/>
        </w:rPr>
        <w:lastRenderedPageBreak/>
        <w:t>4. Бюджетная роспись, порядок ее составления, утверждения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b/>
          <w:spacing w:val="0"/>
        </w:rPr>
      </w:pPr>
      <w:r w:rsidRPr="0065338B">
        <w:rPr>
          <w:rFonts w:eastAsia="Calibri"/>
          <w:b/>
          <w:spacing w:val="0"/>
        </w:rPr>
        <w:t>и доведения до распорядителей (получателей) средств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b/>
          <w:spacing w:val="0"/>
        </w:rPr>
      </w:pPr>
      <w:r w:rsidRPr="0065338B">
        <w:rPr>
          <w:rFonts w:eastAsia="Calibri"/>
          <w:b/>
          <w:spacing w:val="0"/>
        </w:rPr>
        <w:t>бюджета МО «Посёлок Чернышевский» Мирнинского района РС (Я)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4.1. Бюджетная роспись составляется и утверждается главным распорядителем в соответствии с показателями сводной росписи по соответствующему главному распорядителю.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4.</w:t>
      </w:r>
      <w:hyperlink r:id="rId10" w:history="1">
        <w:r w:rsidRPr="0065338B">
          <w:rPr>
            <w:rFonts w:eastAsia="Calibri"/>
            <w:color w:val="0000FF"/>
            <w:spacing w:val="0"/>
          </w:rPr>
          <w:t>2</w:t>
        </w:r>
      </w:hyperlink>
      <w:r w:rsidRPr="0065338B">
        <w:rPr>
          <w:rFonts w:eastAsia="Calibri"/>
          <w:spacing w:val="0"/>
        </w:rPr>
        <w:t>. Бюджетная роспись, составленная главным распорядителем по распорядителям и получателям бюджетных средств на основе утвержденного бюджета в соответствии с классификацией расходов бюджета, представляется в финансовое управление Администрации МО «Мирнинский район».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4.3. Бюджетная роспись формируется на лицевых счетах, при этом бюджетная роспись расходов по средствам, кассовое исполнение которых осуществляется через органы федерального казначейства, учитывается на отдельно открытых лицевых счетах.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4.4. Финансовое управление проверяет бюджетные росписи на соответствие решению о бюджете и заявленной главным распорядителем бюджетных средств бюджетной политики, затем данные заносятся главным распорядителем бюджетных средств в программный комплекс «Бюджетная роспись (расходы)» - «Бюджет-СМАРТ».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4.5. Бюджетная роспись расходов главного распорядителя на текущий финансовый год составляется в разрезе распорядителей (получателей) средств бюджета МО «Посёлок Чернышевский» Мирнинский район РС (Я), подведомственных главному распорядителю, кодов разделов, подразделов, целевых статей, видов расходов, классификации операций сектора государственного управления, дополнительной и региональной классификации.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4.6. Лимиты бюджетных обязательств распорядителей (получателей) средств бюджета МО «Посёлок Чернышевский» Мирнинский район РС (Я)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4.7. Главный распорядитель доводит показатели бюджетной росписи и лимиты бюджетных обязательств до соответствующих подведомственных распорядителей (получателей) </w:t>
      </w:r>
      <w:proofErr w:type="gramStart"/>
      <w:r w:rsidRPr="0065338B">
        <w:rPr>
          <w:rFonts w:eastAsia="Calibri"/>
          <w:spacing w:val="0"/>
        </w:rPr>
        <w:t>средств  бюджета</w:t>
      </w:r>
      <w:proofErr w:type="gramEnd"/>
      <w:r w:rsidRPr="0065338B">
        <w:rPr>
          <w:rFonts w:eastAsia="Calibri"/>
          <w:spacing w:val="0"/>
        </w:rPr>
        <w:t xml:space="preserve"> МО «Посёлок Чернышевский» Мирнинский район РС(Я) до начала очередного финансового года.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4.8. Главный распорядитель доводит до получателей уведомления о лимитах бюджетных обязательств до начала периода их действия.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lastRenderedPageBreak/>
        <w:t xml:space="preserve"> 4.9. Ведение бюджетной росписи и изменение бюджетной росписи лимитов бюджетных обязательств осуществляет главный распорядитель посредством внесения изменений в показатели бюджетной росписи и лимиты бюджетных обязательств.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4.10. В случае уменьшения бюджетных ассигнований главные распорядители в двухдневный срок после представления справки об изменении сводной росписи расходов и сводных лимитов бюджетных обязательств организуют контроль за процедурой изменения сумм договоров и муниципальных контрактов, поставленных на учет в программном комплексе "Бюджет-СМАРТ" по подведомственным учреждениям.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4.11. Главный распорядитель должен в течение трех рабочих дней со дня  подтверждения справки об изменении сводной росписи расходов и лимитов бюджетных обязательств внести изменения в показатели своей бюджетной росписи и лимиты бюджетных обязательств.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4.12. Установить, что главный распорядитель осуществляет изменения показателей бюджетной росписи и лимитов бюджетных обязательств между подведомственными учреждениями по мере необходимости в течение финансового года.</w:t>
      </w: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4.13. Решение начальника финансового управления об изменении сводной росписи и лимитов бюджетных обязательств служит основанием для внесения главным распорядителем соответствующих изменений в показатели его бюджетной росписи и лимиты бюджетных обязательств.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widowControl w:val="0"/>
        <w:autoSpaceDE w:val="0"/>
        <w:autoSpaceDN w:val="0"/>
        <w:outlineLvl w:val="1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widowControl w:val="0"/>
        <w:autoSpaceDE w:val="0"/>
        <w:autoSpaceDN w:val="0"/>
        <w:outlineLvl w:val="1"/>
        <w:rPr>
          <w:rFonts w:ascii="Calibri" w:hAnsi="Calibri"/>
          <w:spacing w:val="0"/>
          <w:sz w:val="22"/>
          <w:szCs w:val="22"/>
          <w:lang w:eastAsia="en-US"/>
        </w:rPr>
      </w:pPr>
      <w:r w:rsidRPr="0065338B">
        <w:rPr>
          <w:rFonts w:ascii="Calibri" w:hAnsi="Calibri"/>
          <w:spacing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outlineLvl w:val="1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Приложение 1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proofErr w:type="gramStart"/>
      <w:r w:rsidRPr="0065338B">
        <w:rPr>
          <w:rFonts w:eastAsia="Calibri"/>
          <w:spacing w:val="0"/>
        </w:rPr>
        <w:t>к</w:t>
      </w:r>
      <w:proofErr w:type="gramEnd"/>
      <w:r w:rsidRPr="0065338B">
        <w:rPr>
          <w:rFonts w:eastAsia="Calibri"/>
          <w:spacing w:val="0"/>
        </w:rPr>
        <w:t xml:space="preserve"> Порядку  составления и  ведения сводной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бюджетной росписи МО «Поселок Чернышевский»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Мирнинского района Республики Саха (Якутия) и внесения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изменений в нее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b/>
          <w:spacing w:val="0"/>
          <w:sz w:val="24"/>
          <w:szCs w:val="24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  <w:bookmarkStart w:id="1" w:name="P178"/>
      <w:bookmarkEnd w:id="1"/>
      <w:r w:rsidRPr="0065338B">
        <w:rPr>
          <w:rFonts w:eastAsia="Calibri"/>
          <w:spacing w:val="0"/>
        </w:rPr>
        <w:t>Утвержденная роспись доходов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на ______________ </w:t>
      </w:r>
      <w:proofErr w:type="spellStart"/>
      <w:r w:rsidRPr="0065338B">
        <w:rPr>
          <w:rFonts w:eastAsia="Calibri"/>
          <w:spacing w:val="0"/>
        </w:rPr>
        <w:t>г.г</w:t>
      </w:r>
      <w:proofErr w:type="spellEnd"/>
      <w:r w:rsidRPr="0065338B">
        <w:rPr>
          <w:rFonts w:eastAsia="Calibri"/>
          <w:spacing w:val="0"/>
        </w:rPr>
        <w:t>.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tbl>
      <w:tblPr>
        <w:tblW w:w="10683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587"/>
        <w:gridCol w:w="1587"/>
        <w:gridCol w:w="1644"/>
        <w:gridCol w:w="1871"/>
        <w:gridCol w:w="1984"/>
      </w:tblGrid>
      <w:tr w:rsidR="0065338B" w:rsidRPr="0065338B" w:rsidTr="00B06DEB">
        <w:tc>
          <w:tcPr>
            <w:tcW w:w="201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Наименование доходов</w:t>
            </w: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Код главного администратора (администратора)</w:t>
            </w: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Код БК (доходы)</w:t>
            </w:r>
          </w:p>
        </w:tc>
        <w:tc>
          <w:tcPr>
            <w:tcW w:w="164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текущий финансовый год</w:t>
            </w:r>
          </w:p>
        </w:tc>
        <w:tc>
          <w:tcPr>
            <w:tcW w:w="187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 год планового периода</w:t>
            </w:r>
          </w:p>
        </w:tc>
        <w:tc>
          <w:tcPr>
            <w:tcW w:w="198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II год планового периода</w:t>
            </w:r>
          </w:p>
        </w:tc>
      </w:tr>
      <w:tr w:rsidR="0065338B" w:rsidRPr="0065338B" w:rsidTr="00B06DEB">
        <w:tc>
          <w:tcPr>
            <w:tcW w:w="201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64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87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98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</w:tr>
      <w:tr w:rsidR="0065338B" w:rsidRPr="0065338B" w:rsidTr="00B06DEB">
        <w:tc>
          <w:tcPr>
            <w:tcW w:w="201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ВСЕГО:</w:t>
            </w: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64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87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98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</w:tr>
    </w:tbl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Дата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>Начальник финансового управления __________________(Ф.И.О.)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  <w:sectPr w:rsidR="0065338B" w:rsidRPr="0065338B" w:rsidSect="00B06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338B">
        <w:rPr>
          <w:spacing w:val="0"/>
          <w:lang w:eastAsia="en-US"/>
        </w:rPr>
        <w:t>Начальник отдела планирования и учета доходов ________________(Ф.И.О)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outlineLvl w:val="1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lastRenderedPageBreak/>
        <w:t>Приложение 2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proofErr w:type="gramStart"/>
      <w:r w:rsidRPr="0065338B">
        <w:rPr>
          <w:rFonts w:eastAsia="Calibri"/>
          <w:spacing w:val="0"/>
        </w:rPr>
        <w:t>к</w:t>
      </w:r>
      <w:proofErr w:type="gramEnd"/>
      <w:r w:rsidRPr="0065338B">
        <w:rPr>
          <w:rFonts w:eastAsia="Calibri"/>
          <w:spacing w:val="0"/>
        </w:rPr>
        <w:t xml:space="preserve"> Порядку  составления и  ведения сводной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бюджетной росписи МО «Поселок Чернышевский»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Мирнинского района Республики Саха (Якутия) и внесения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изменений в нее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b/>
          <w:spacing w:val="0"/>
          <w:sz w:val="24"/>
          <w:szCs w:val="24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Утвержденная роспись расходов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на ______________ </w:t>
      </w:r>
      <w:proofErr w:type="spellStart"/>
      <w:r w:rsidRPr="0065338B">
        <w:rPr>
          <w:rFonts w:eastAsia="Calibri"/>
          <w:spacing w:val="0"/>
        </w:rPr>
        <w:t>г.г</w:t>
      </w:r>
      <w:proofErr w:type="spellEnd"/>
      <w:r w:rsidRPr="0065338B">
        <w:rPr>
          <w:rFonts w:eastAsia="Calibri"/>
          <w:spacing w:val="0"/>
        </w:rPr>
        <w:t>.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tbl>
      <w:tblPr>
        <w:tblW w:w="9096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587"/>
        <w:gridCol w:w="1644"/>
        <w:gridCol w:w="1871"/>
        <w:gridCol w:w="1984"/>
      </w:tblGrid>
      <w:tr w:rsidR="0065338B" w:rsidRPr="0065338B" w:rsidTr="00B06DEB">
        <w:tc>
          <w:tcPr>
            <w:tcW w:w="201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Наименование расходов</w:t>
            </w: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 xml:space="preserve">Код БК </w:t>
            </w:r>
          </w:p>
        </w:tc>
        <w:tc>
          <w:tcPr>
            <w:tcW w:w="164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текущий финансовый год</w:t>
            </w:r>
          </w:p>
        </w:tc>
        <w:tc>
          <w:tcPr>
            <w:tcW w:w="187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 год планового периода</w:t>
            </w:r>
          </w:p>
        </w:tc>
        <w:tc>
          <w:tcPr>
            <w:tcW w:w="198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II год планового периода</w:t>
            </w:r>
          </w:p>
        </w:tc>
      </w:tr>
      <w:tr w:rsidR="0065338B" w:rsidRPr="0065338B" w:rsidTr="00B06DEB">
        <w:tc>
          <w:tcPr>
            <w:tcW w:w="201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64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87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98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</w:tr>
      <w:tr w:rsidR="0065338B" w:rsidRPr="0065338B" w:rsidTr="00B06DEB">
        <w:tc>
          <w:tcPr>
            <w:tcW w:w="201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ВСЕГО:</w:t>
            </w:r>
          </w:p>
        </w:tc>
        <w:tc>
          <w:tcPr>
            <w:tcW w:w="164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87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98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</w:tr>
    </w:tbl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Дата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>Начальник финансового управления __________________(Ф.И.О.)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  <w:sectPr w:rsidR="0065338B" w:rsidRPr="0065338B" w:rsidSect="00B06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338B">
        <w:rPr>
          <w:spacing w:val="0"/>
          <w:lang w:eastAsia="en-US"/>
        </w:rPr>
        <w:t>Начальник отдела планирования и учета доходов ________________(Ф.И.О)</w:t>
      </w:r>
    </w:p>
    <w:p w:rsidR="0065338B" w:rsidRPr="0065338B" w:rsidRDefault="0065338B" w:rsidP="0065338B">
      <w:pPr>
        <w:widowControl w:val="0"/>
        <w:autoSpaceDE w:val="0"/>
        <w:autoSpaceDN w:val="0"/>
        <w:outlineLvl w:val="1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outlineLvl w:val="1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outlineLvl w:val="1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Приложение 3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proofErr w:type="gramStart"/>
      <w:r w:rsidRPr="0065338B">
        <w:rPr>
          <w:rFonts w:eastAsia="Calibri"/>
          <w:spacing w:val="0"/>
        </w:rPr>
        <w:t>к</w:t>
      </w:r>
      <w:proofErr w:type="gramEnd"/>
      <w:r w:rsidRPr="0065338B">
        <w:rPr>
          <w:rFonts w:eastAsia="Calibri"/>
          <w:spacing w:val="0"/>
        </w:rPr>
        <w:t xml:space="preserve"> Порядку  составления и  ведения сводной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бюджетной росписи МО «Поселок Чернышевский»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Мирнинского района Республики Саха (Якутия) и внесения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изменений в нее</w:t>
      </w:r>
    </w:p>
    <w:p w:rsidR="0065338B" w:rsidRPr="0065338B" w:rsidRDefault="0065338B" w:rsidP="0065338B">
      <w:pPr>
        <w:spacing w:after="1" w:line="276" w:lineRule="auto"/>
        <w:rPr>
          <w:spacing w:val="0"/>
          <w:lang w:eastAsia="en-US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338B" w:rsidRPr="0065338B" w:rsidTr="00B06DEB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</w:p>
        </w:tc>
      </w:tr>
    </w:tbl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  <w:bookmarkStart w:id="2" w:name="P214"/>
      <w:bookmarkEnd w:id="2"/>
      <w:r w:rsidRPr="0065338B">
        <w:rPr>
          <w:rFonts w:eastAsia="Calibri"/>
          <w:spacing w:val="0"/>
        </w:rPr>
        <w:t>Уведомление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о бюджетных ассигнованиях №_______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                         от «____» __________20 ____ года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Наименование финансового органа,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главного распорядителя___________________________________________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Кому___________________________________________________________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Наименование бюджета___________________________________________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Основание______________________________________________________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Единица измерения: руб.</w:t>
      </w:r>
    </w:p>
    <w:p w:rsidR="0065338B" w:rsidRPr="0065338B" w:rsidRDefault="0065338B" w:rsidP="0065338B">
      <w:pPr>
        <w:rPr>
          <w:spacing w:val="0"/>
          <w:lang w:eastAsia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856"/>
        <w:gridCol w:w="2340"/>
        <w:gridCol w:w="2520"/>
      </w:tblGrid>
      <w:tr w:rsidR="0065338B" w:rsidRPr="0065338B" w:rsidTr="00B06DEB">
        <w:tc>
          <w:tcPr>
            <w:tcW w:w="2392" w:type="dxa"/>
            <w:shd w:val="clear" w:color="auto" w:fill="auto"/>
          </w:tcPr>
          <w:p w:rsidR="0065338B" w:rsidRPr="0065338B" w:rsidRDefault="0065338B" w:rsidP="0065338B">
            <w:pPr>
              <w:jc w:val="center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Коды по бюджетной классификации Российской Федерации</w:t>
            </w:r>
          </w:p>
        </w:tc>
        <w:tc>
          <w:tcPr>
            <w:tcW w:w="6716" w:type="dxa"/>
            <w:gridSpan w:val="3"/>
            <w:shd w:val="clear" w:color="auto" w:fill="auto"/>
          </w:tcPr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</w:p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</w:p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 xml:space="preserve">                         Бюджетные ассигнования</w:t>
            </w:r>
          </w:p>
        </w:tc>
      </w:tr>
      <w:tr w:rsidR="0065338B" w:rsidRPr="0065338B" w:rsidTr="00B06DEB">
        <w:tc>
          <w:tcPr>
            <w:tcW w:w="2392" w:type="dxa"/>
            <w:shd w:val="clear" w:color="auto" w:fill="auto"/>
          </w:tcPr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</w:p>
        </w:tc>
        <w:tc>
          <w:tcPr>
            <w:tcW w:w="1856" w:type="dxa"/>
            <w:shd w:val="clear" w:color="auto" w:fill="auto"/>
          </w:tcPr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Текущий год</w:t>
            </w:r>
          </w:p>
        </w:tc>
        <w:tc>
          <w:tcPr>
            <w:tcW w:w="2340" w:type="dxa"/>
            <w:shd w:val="clear" w:color="auto" w:fill="auto"/>
          </w:tcPr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1 год планового периода</w:t>
            </w:r>
          </w:p>
        </w:tc>
        <w:tc>
          <w:tcPr>
            <w:tcW w:w="2520" w:type="dxa"/>
            <w:shd w:val="clear" w:color="auto" w:fill="auto"/>
          </w:tcPr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2 год планового периода</w:t>
            </w:r>
          </w:p>
        </w:tc>
      </w:tr>
      <w:tr w:rsidR="0065338B" w:rsidRPr="0065338B" w:rsidTr="00B06DEB">
        <w:tc>
          <w:tcPr>
            <w:tcW w:w="2392" w:type="dxa"/>
            <w:shd w:val="clear" w:color="auto" w:fill="auto"/>
          </w:tcPr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</w:p>
        </w:tc>
        <w:tc>
          <w:tcPr>
            <w:tcW w:w="1856" w:type="dxa"/>
            <w:shd w:val="clear" w:color="auto" w:fill="auto"/>
          </w:tcPr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</w:p>
        </w:tc>
        <w:tc>
          <w:tcPr>
            <w:tcW w:w="2340" w:type="dxa"/>
            <w:shd w:val="clear" w:color="auto" w:fill="auto"/>
          </w:tcPr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:rsidR="0065338B" w:rsidRPr="0065338B" w:rsidRDefault="0065338B" w:rsidP="0065338B">
            <w:pPr>
              <w:rPr>
                <w:spacing w:val="0"/>
                <w:lang w:eastAsia="en-US"/>
              </w:rPr>
            </w:pPr>
          </w:p>
        </w:tc>
      </w:tr>
    </w:tbl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Дата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>Начальник финансового управления __________________(Ф.И.О.)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  <w:sectPr w:rsidR="0065338B" w:rsidRPr="0065338B" w:rsidSect="00B06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338B">
        <w:rPr>
          <w:spacing w:val="0"/>
          <w:lang w:eastAsia="en-US"/>
        </w:rPr>
        <w:t>Начальник бюджетного отдела______________________(Ф.И.О.)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outlineLvl w:val="1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Приложение 4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proofErr w:type="gramStart"/>
      <w:r w:rsidRPr="0065338B">
        <w:rPr>
          <w:rFonts w:eastAsia="Calibri"/>
          <w:spacing w:val="0"/>
        </w:rPr>
        <w:t>к</w:t>
      </w:r>
      <w:proofErr w:type="gramEnd"/>
      <w:r w:rsidRPr="0065338B">
        <w:rPr>
          <w:rFonts w:eastAsia="Calibri"/>
          <w:spacing w:val="0"/>
        </w:rPr>
        <w:t xml:space="preserve"> Порядку  составления и  ведения сводной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бюджетной росписи МО «Поселок Чернышевский»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Мирнинского района Республики Саха (Якутия) и внесения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изменений в нее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outlineLvl w:val="1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bookmarkStart w:id="3" w:name="P319"/>
      <w:bookmarkEnd w:id="3"/>
      <w:r w:rsidRPr="0065338B">
        <w:rPr>
          <w:rFonts w:eastAsia="Calibri"/>
          <w:spacing w:val="0"/>
        </w:rPr>
        <w:t xml:space="preserve">                              Справка № ______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об утвержденной росписи источников внутреннего финансирования дефицита бюджета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            на _____ год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     от "___" _________ 20__ г.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535"/>
        <w:gridCol w:w="1304"/>
        <w:gridCol w:w="1361"/>
      </w:tblGrid>
      <w:tr w:rsidR="0065338B" w:rsidRPr="0065338B" w:rsidTr="00B06DEB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КОДЫ</w:t>
            </w:r>
          </w:p>
        </w:tc>
      </w:tr>
      <w:tr w:rsidR="0065338B" w:rsidRPr="0065338B" w:rsidTr="00B06DEB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Код формы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Главный администратор источников внутреннего финансирования дефицита бюджета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_____________________________________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Вид изменения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_____________________________________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Единица измерения: руб.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по ОКЕИ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blPrEx>
          <w:tblBorders>
            <w:right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Основание для внесения изменения</w:t>
            </w: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_______________________________________________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blPrEx>
          <w:tblBorders>
            <w:right w:val="none" w:sz="0" w:space="0" w:color="auto"/>
          </w:tblBorders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по вопросу</w:t>
            </w:r>
          </w:p>
        </w:tc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_______________________________________________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</w:tbl>
    <w:p w:rsid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5C6473" w:rsidRDefault="005C6473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5C6473" w:rsidRDefault="005C6473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5C6473" w:rsidRPr="0065338B" w:rsidRDefault="005C6473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928"/>
        <w:gridCol w:w="1531"/>
        <w:gridCol w:w="1417"/>
        <w:gridCol w:w="1247"/>
        <w:gridCol w:w="1247"/>
      </w:tblGrid>
      <w:tr w:rsidR="0065338B" w:rsidRPr="0065338B" w:rsidTr="00B06DEB">
        <w:tc>
          <w:tcPr>
            <w:tcW w:w="1701" w:type="dxa"/>
            <w:vMerge w:val="restart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lastRenderedPageBreak/>
              <w:t>Наименование</w:t>
            </w:r>
          </w:p>
        </w:tc>
        <w:tc>
          <w:tcPr>
            <w:tcW w:w="3459" w:type="dxa"/>
            <w:gridSpan w:val="2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Код</w:t>
            </w:r>
          </w:p>
        </w:tc>
        <w:tc>
          <w:tcPr>
            <w:tcW w:w="3911" w:type="dxa"/>
            <w:gridSpan w:val="3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Сумма</w:t>
            </w:r>
          </w:p>
        </w:tc>
      </w:tr>
      <w:tr w:rsidR="0065338B" w:rsidRPr="0065338B" w:rsidTr="00B06DEB">
        <w:tc>
          <w:tcPr>
            <w:tcW w:w="1701" w:type="dxa"/>
            <w:vMerge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153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источника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текущий финансовый год</w:t>
            </w:r>
          </w:p>
        </w:tc>
        <w:tc>
          <w:tcPr>
            <w:tcW w:w="124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 год планового периода</w:t>
            </w:r>
          </w:p>
        </w:tc>
        <w:tc>
          <w:tcPr>
            <w:tcW w:w="124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II год планового периода</w:t>
            </w:r>
          </w:p>
        </w:tc>
      </w:tr>
      <w:tr w:rsidR="0065338B" w:rsidRPr="0065338B" w:rsidTr="00B06DEB">
        <w:tc>
          <w:tcPr>
            <w:tcW w:w="170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1</w:t>
            </w:r>
          </w:p>
        </w:tc>
        <w:tc>
          <w:tcPr>
            <w:tcW w:w="1928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2</w:t>
            </w:r>
          </w:p>
        </w:tc>
        <w:tc>
          <w:tcPr>
            <w:tcW w:w="153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3</w:t>
            </w:r>
          </w:p>
        </w:tc>
        <w:tc>
          <w:tcPr>
            <w:tcW w:w="141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4</w:t>
            </w:r>
          </w:p>
        </w:tc>
        <w:tc>
          <w:tcPr>
            <w:tcW w:w="124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5</w:t>
            </w:r>
          </w:p>
        </w:tc>
        <w:tc>
          <w:tcPr>
            <w:tcW w:w="124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6</w:t>
            </w:r>
          </w:p>
        </w:tc>
      </w:tr>
      <w:tr w:rsidR="0065338B" w:rsidRPr="0065338B" w:rsidTr="00B06DEB">
        <w:tc>
          <w:tcPr>
            <w:tcW w:w="170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928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3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41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170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928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3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41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170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928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3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41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170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928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3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41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170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928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3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41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170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928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3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41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  <w:tr w:rsidR="0065338B" w:rsidRPr="0065338B" w:rsidTr="00B06DEB">
        <w:tc>
          <w:tcPr>
            <w:tcW w:w="1701" w:type="dxa"/>
            <w:vAlign w:val="bottom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Итого</w:t>
            </w:r>
          </w:p>
        </w:tc>
        <w:tc>
          <w:tcPr>
            <w:tcW w:w="1928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31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41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247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</w:tr>
    </w:tbl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ind w:firstLine="54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spacing w:before="22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Дата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>Начальник финансового управления __________________(Ф.И.О.)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  <w:sectPr w:rsidR="0065338B" w:rsidRPr="0065338B" w:rsidSect="00B06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338B">
        <w:rPr>
          <w:spacing w:val="0"/>
          <w:lang w:eastAsia="en-US"/>
        </w:rPr>
        <w:t>Начальник бюджетного отдела______________________(Ф.И.О.)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spacing w:after="1" w:line="276" w:lineRule="auto"/>
        <w:rPr>
          <w:spacing w:val="0"/>
          <w:lang w:eastAsia="en-US"/>
        </w:rPr>
      </w:pPr>
    </w:p>
    <w:tbl>
      <w:tblPr>
        <w:tblW w:w="8669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669"/>
      </w:tblGrid>
      <w:tr w:rsidR="0065338B" w:rsidRPr="0065338B" w:rsidTr="00B06DEB">
        <w:trPr>
          <w:trHeight w:val="90"/>
          <w:jc w:val="center"/>
        </w:trPr>
        <w:tc>
          <w:tcPr>
            <w:tcW w:w="8669" w:type="dxa"/>
            <w:tcBorders>
              <w:top w:val="nil"/>
              <w:bottom w:val="nil"/>
            </w:tcBorders>
            <w:shd w:val="clear" w:color="auto" w:fill="F4F3F8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</w:p>
        </w:tc>
      </w:tr>
    </w:tbl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                 Уведомление N 3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о сводных лимитах бюджетных обязательств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      на текущий финансовый год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____________________МКУ «УЖКХ»________________________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(наименование главного распорядителя,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распорядителя, получателя бюджетных ассигнований)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(рублей)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Наименование финансового органа,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главного </w:t>
      </w:r>
      <w:proofErr w:type="spellStart"/>
      <w:r w:rsidRPr="0065338B">
        <w:rPr>
          <w:spacing w:val="0"/>
          <w:lang w:eastAsia="en-US"/>
        </w:rPr>
        <w:t>распорядителя_Администрация</w:t>
      </w:r>
      <w:proofErr w:type="spellEnd"/>
      <w:r w:rsidRPr="0065338B">
        <w:rPr>
          <w:spacing w:val="0"/>
          <w:lang w:eastAsia="en-US"/>
        </w:rPr>
        <w:t xml:space="preserve"> МО «Посёлок Чернышевский__________________________________________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Кому___________________________________________________________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Наименование бюджета___________________________________________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Основание______________________________________________________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Единица измерения: руб.</w:t>
      </w:r>
    </w:p>
    <w:p w:rsidR="0065338B" w:rsidRPr="0065338B" w:rsidRDefault="0065338B" w:rsidP="0065338B">
      <w:pPr>
        <w:rPr>
          <w:spacing w:val="0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856"/>
        <w:gridCol w:w="2700"/>
        <w:gridCol w:w="2700"/>
      </w:tblGrid>
      <w:tr w:rsidR="005C6473" w:rsidRPr="007B275D" w:rsidTr="003076CA">
        <w:tc>
          <w:tcPr>
            <w:tcW w:w="2392" w:type="dxa"/>
            <w:shd w:val="clear" w:color="auto" w:fill="auto"/>
          </w:tcPr>
          <w:p w:rsidR="005C6473" w:rsidRPr="007B275D" w:rsidRDefault="005C6473" w:rsidP="003076CA">
            <w:pPr>
              <w:jc w:val="center"/>
            </w:pPr>
            <w:r w:rsidRPr="007B275D">
              <w:t>Коды по бюджетной классификации Российской Федерации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5C6473" w:rsidRPr="007B275D" w:rsidRDefault="005C6473" w:rsidP="003076CA"/>
          <w:p w:rsidR="005C6473" w:rsidRPr="007B275D" w:rsidRDefault="005C6473" w:rsidP="003076CA"/>
          <w:p w:rsidR="005C6473" w:rsidRPr="007B275D" w:rsidRDefault="005C6473" w:rsidP="003076CA">
            <w:r w:rsidRPr="007B275D">
              <w:t xml:space="preserve">                         Бюджетные ассигнования</w:t>
            </w:r>
          </w:p>
        </w:tc>
      </w:tr>
      <w:tr w:rsidR="005C6473" w:rsidRPr="007B275D" w:rsidTr="003076CA">
        <w:tc>
          <w:tcPr>
            <w:tcW w:w="2392" w:type="dxa"/>
            <w:shd w:val="clear" w:color="auto" w:fill="auto"/>
          </w:tcPr>
          <w:p w:rsidR="005C6473" w:rsidRPr="007B275D" w:rsidRDefault="005C6473" w:rsidP="003076CA"/>
        </w:tc>
        <w:tc>
          <w:tcPr>
            <w:tcW w:w="1856" w:type="dxa"/>
            <w:shd w:val="clear" w:color="auto" w:fill="auto"/>
          </w:tcPr>
          <w:p w:rsidR="005C6473" w:rsidRPr="007B275D" w:rsidRDefault="005C6473" w:rsidP="003076CA">
            <w:r w:rsidRPr="007B275D">
              <w:t>Текущий год</w:t>
            </w:r>
          </w:p>
        </w:tc>
        <w:tc>
          <w:tcPr>
            <w:tcW w:w="2700" w:type="dxa"/>
            <w:shd w:val="clear" w:color="auto" w:fill="auto"/>
          </w:tcPr>
          <w:p w:rsidR="005C6473" w:rsidRPr="007B275D" w:rsidRDefault="005C6473" w:rsidP="003076CA">
            <w:r w:rsidRPr="007B275D">
              <w:t>1 год планового периода</w:t>
            </w:r>
          </w:p>
        </w:tc>
        <w:tc>
          <w:tcPr>
            <w:tcW w:w="2700" w:type="dxa"/>
            <w:shd w:val="clear" w:color="auto" w:fill="auto"/>
          </w:tcPr>
          <w:p w:rsidR="005C6473" w:rsidRPr="007B275D" w:rsidRDefault="005C6473" w:rsidP="003076CA">
            <w:r w:rsidRPr="007B275D">
              <w:t>2 год планового периода</w:t>
            </w:r>
          </w:p>
        </w:tc>
      </w:tr>
      <w:tr w:rsidR="005C6473" w:rsidRPr="007B275D" w:rsidTr="003076CA">
        <w:tc>
          <w:tcPr>
            <w:tcW w:w="2392" w:type="dxa"/>
            <w:shd w:val="clear" w:color="auto" w:fill="auto"/>
          </w:tcPr>
          <w:p w:rsidR="005C6473" w:rsidRPr="007B275D" w:rsidRDefault="005C6473" w:rsidP="003076CA"/>
        </w:tc>
        <w:tc>
          <w:tcPr>
            <w:tcW w:w="1856" w:type="dxa"/>
            <w:shd w:val="clear" w:color="auto" w:fill="auto"/>
          </w:tcPr>
          <w:p w:rsidR="005C6473" w:rsidRPr="007B275D" w:rsidRDefault="005C6473" w:rsidP="003076CA"/>
        </w:tc>
        <w:tc>
          <w:tcPr>
            <w:tcW w:w="2700" w:type="dxa"/>
            <w:shd w:val="clear" w:color="auto" w:fill="auto"/>
          </w:tcPr>
          <w:p w:rsidR="005C6473" w:rsidRPr="007B275D" w:rsidRDefault="005C6473" w:rsidP="003076CA"/>
        </w:tc>
        <w:tc>
          <w:tcPr>
            <w:tcW w:w="2700" w:type="dxa"/>
            <w:shd w:val="clear" w:color="auto" w:fill="auto"/>
          </w:tcPr>
          <w:p w:rsidR="005C6473" w:rsidRPr="007B275D" w:rsidRDefault="005C6473" w:rsidP="003076CA"/>
        </w:tc>
      </w:tr>
    </w:tbl>
    <w:p w:rsidR="0065338B" w:rsidRPr="0065338B" w:rsidRDefault="0065338B" w:rsidP="0065338B">
      <w:pPr>
        <w:rPr>
          <w:spacing w:val="0"/>
          <w:lang w:eastAsia="en-US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Дата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>Начальник финансового управления __________________(Ф.И.О.)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  <w:sectPr w:rsidR="0065338B" w:rsidRPr="0065338B" w:rsidSect="00B06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338B">
        <w:rPr>
          <w:spacing w:val="0"/>
          <w:lang w:eastAsia="en-US"/>
        </w:rPr>
        <w:t>Начальник бюджетного отдела_____________________</w:t>
      </w:r>
      <w:proofErr w:type="gramStart"/>
      <w:r w:rsidRPr="0065338B">
        <w:rPr>
          <w:spacing w:val="0"/>
          <w:lang w:eastAsia="en-US"/>
        </w:rPr>
        <w:t>_(</w:t>
      </w:r>
      <w:proofErr w:type="gramEnd"/>
      <w:r w:rsidRPr="0065338B">
        <w:rPr>
          <w:spacing w:val="0"/>
          <w:lang w:eastAsia="en-US"/>
        </w:rPr>
        <w:t>Ф.И.О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outlineLvl w:val="1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Приложение 6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proofErr w:type="gramStart"/>
      <w:r w:rsidRPr="0065338B">
        <w:rPr>
          <w:rFonts w:eastAsia="Calibri"/>
          <w:spacing w:val="0"/>
        </w:rPr>
        <w:t>к</w:t>
      </w:r>
      <w:proofErr w:type="gramEnd"/>
      <w:r w:rsidRPr="0065338B">
        <w:rPr>
          <w:rFonts w:eastAsia="Calibri"/>
          <w:spacing w:val="0"/>
        </w:rPr>
        <w:t xml:space="preserve"> Порядку  составления и  ведения сводной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бюджетной росписи МО «Поселок Чернышевский»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Мирнинского района Республики Саха (Якутия) и внесения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изменений в нее</w:t>
      </w:r>
    </w:p>
    <w:p w:rsidR="0065338B" w:rsidRPr="0065338B" w:rsidRDefault="0065338B" w:rsidP="0065338B">
      <w:pPr>
        <w:spacing w:after="1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outlineLvl w:val="1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right"/>
        <w:outlineLvl w:val="1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Уточненная роспись доходов</w:t>
      </w:r>
    </w:p>
    <w:p w:rsidR="0065338B" w:rsidRPr="0065338B" w:rsidRDefault="0065338B" w:rsidP="0065338B">
      <w:pPr>
        <w:widowControl w:val="0"/>
        <w:autoSpaceDE w:val="0"/>
        <w:autoSpaceDN w:val="0"/>
        <w:jc w:val="center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на ______________ </w:t>
      </w:r>
      <w:proofErr w:type="spellStart"/>
      <w:r w:rsidRPr="0065338B">
        <w:rPr>
          <w:rFonts w:eastAsia="Calibri"/>
          <w:spacing w:val="0"/>
        </w:rPr>
        <w:t>г.г</w:t>
      </w:r>
      <w:proofErr w:type="spellEnd"/>
      <w:r w:rsidRPr="0065338B">
        <w:rPr>
          <w:rFonts w:eastAsia="Calibri"/>
          <w:spacing w:val="0"/>
        </w:rPr>
        <w:t>.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tbl>
      <w:tblPr>
        <w:tblW w:w="10683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587"/>
        <w:gridCol w:w="1587"/>
        <w:gridCol w:w="1644"/>
        <w:gridCol w:w="1871"/>
        <w:gridCol w:w="1984"/>
      </w:tblGrid>
      <w:tr w:rsidR="0065338B" w:rsidRPr="0065338B" w:rsidTr="00B06DEB">
        <w:tc>
          <w:tcPr>
            <w:tcW w:w="201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Наименование доходов</w:t>
            </w: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Код главного администратора (администратора)</w:t>
            </w: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Код БК (доходы)</w:t>
            </w:r>
          </w:p>
        </w:tc>
        <w:tc>
          <w:tcPr>
            <w:tcW w:w="164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текущий финансовый год</w:t>
            </w:r>
          </w:p>
        </w:tc>
        <w:tc>
          <w:tcPr>
            <w:tcW w:w="187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 год планового периода</w:t>
            </w:r>
          </w:p>
        </w:tc>
        <w:tc>
          <w:tcPr>
            <w:tcW w:w="198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II год планового периода</w:t>
            </w:r>
          </w:p>
        </w:tc>
      </w:tr>
      <w:tr w:rsidR="0065338B" w:rsidRPr="0065338B" w:rsidTr="00B06DEB">
        <w:tc>
          <w:tcPr>
            <w:tcW w:w="201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64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87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98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</w:tr>
      <w:tr w:rsidR="0065338B" w:rsidRPr="0065338B" w:rsidTr="00B06DEB">
        <w:tc>
          <w:tcPr>
            <w:tcW w:w="201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ВСЕГО:</w:t>
            </w:r>
          </w:p>
        </w:tc>
        <w:tc>
          <w:tcPr>
            <w:tcW w:w="158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rPr>
                <w:rFonts w:eastAsia="Calibri"/>
                <w:spacing w:val="0"/>
              </w:rPr>
            </w:pPr>
          </w:p>
        </w:tc>
        <w:tc>
          <w:tcPr>
            <w:tcW w:w="164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871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  <w:tc>
          <w:tcPr>
            <w:tcW w:w="198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...</w:t>
            </w:r>
          </w:p>
        </w:tc>
      </w:tr>
    </w:tbl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ind w:firstLine="54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Дата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>Начальник финансового управления __________________(Ф.И.О.)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  <w:sectPr w:rsidR="0065338B" w:rsidRPr="0065338B" w:rsidSect="00B06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338B">
        <w:rPr>
          <w:spacing w:val="0"/>
          <w:lang w:eastAsia="en-US"/>
        </w:rPr>
        <w:t>Начальник отдела планирования и учета доходов ________________(Ф.И.О.)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outlineLvl w:val="1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                                                                                          Приложение 7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proofErr w:type="gramStart"/>
      <w:r w:rsidRPr="0065338B">
        <w:rPr>
          <w:rFonts w:eastAsia="Calibri"/>
          <w:spacing w:val="0"/>
        </w:rPr>
        <w:t>к</w:t>
      </w:r>
      <w:proofErr w:type="gramEnd"/>
      <w:r w:rsidRPr="0065338B">
        <w:rPr>
          <w:rFonts w:eastAsia="Calibri"/>
          <w:spacing w:val="0"/>
        </w:rPr>
        <w:t xml:space="preserve"> Порядку  составления и  ведения сводной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бюджетной росписи МО «Поселок Чернышевский»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Мирнинского района Республики Саха (Якутия) и внесения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изменений в нее</w:t>
      </w:r>
    </w:p>
    <w:p w:rsidR="0065338B" w:rsidRPr="0065338B" w:rsidRDefault="0065338B" w:rsidP="0065338B">
      <w:pPr>
        <w:widowControl w:val="0"/>
        <w:autoSpaceDE w:val="0"/>
        <w:autoSpaceDN w:val="0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          Справка № _______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об изменении  росписи расходов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                             на _______ год</w:t>
      </w: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ascii="Courier New" w:eastAsia="Calibri" w:hAnsi="Courier New" w:cs="Courier New"/>
          <w:spacing w:val="0"/>
          <w:sz w:val="20"/>
          <w:szCs w:val="20"/>
        </w:rPr>
        <w:t xml:space="preserve">    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Наименование финансового органа_________________________________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Наименование главного распорядителя___________________________________________________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>Основание______________________________________________________</w:t>
      </w:r>
    </w:p>
    <w:p w:rsidR="0065338B" w:rsidRPr="0065338B" w:rsidRDefault="0065338B" w:rsidP="0065338B">
      <w:pPr>
        <w:rPr>
          <w:rFonts w:ascii="Calibri" w:hAnsi="Calibri"/>
          <w:spacing w:val="0"/>
          <w:sz w:val="22"/>
          <w:szCs w:val="22"/>
          <w:lang w:eastAsia="en-US"/>
        </w:rPr>
      </w:pPr>
      <w:r w:rsidRPr="0065338B">
        <w:rPr>
          <w:spacing w:val="0"/>
          <w:lang w:eastAsia="en-US"/>
        </w:rPr>
        <w:t>По вопросу</w:t>
      </w:r>
      <w:r w:rsidRPr="0065338B">
        <w:rPr>
          <w:rFonts w:ascii="Calibri" w:hAnsi="Calibri"/>
          <w:spacing w:val="0"/>
          <w:sz w:val="22"/>
          <w:szCs w:val="22"/>
          <w:lang w:eastAsia="en-US"/>
        </w:rPr>
        <w:t>______________________________________________________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</w:p>
    <w:p w:rsidR="0065338B" w:rsidRPr="0065338B" w:rsidRDefault="0065338B" w:rsidP="0065338B">
      <w:pPr>
        <w:jc w:val="right"/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                                                                                                                                                                     (рублей)</w:t>
      </w:r>
    </w:p>
    <w:tbl>
      <w:tblPr>
        <w:tblW w:w="11160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3"/>
        <w:gridCol w:w="1080"/>
        <w:gridCol w:w="1134"/>
        <w:gridCol w:w="846"/>
        <w:gridCol w:w="1260"/>
        <w:gridCol w:w="720"/>
        <w:gridCol w:w="900"/>
        <w:gridCol w:w="1474"/>
        <w:gridCol w:w="1417"/>
        <w:gridCol w:w="1106"/>
      </w:tblGrid>
      <w:tr w:rsidR="0065338B" w:rsidRPr="0065338B" w:rsidTr="00B06DEB">
        <w:tc>
          <w:tcPr>
            <w:tcW w:w="7163" w:type="dxa"/>
            <w:gridSpan w:val="7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Код</w:t>
            </w:r>
          </w:p>
        </w:tc>
        <w:tc>
          <w:tcPr>
            <w:tcW w:w="3997" w:type="dxa"/>
            <w:gridSpan w:val="3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Сумма изменений (+, -)</w:t>
            </w:r>
          </w:p>
        </w:tc>
      </w:tr>
      <w:tr w:rsidR="0065338B" w:rsidRPr="0065338B" w:rsidTr="00B06DEB">
        <w:tc>
          <w:tcPr>
            <w:tcW w:w="1223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главного распорядителя средств</w:t>
            </w:r>
          </w:p>
        </w:tc>
        <w:tc>
          <w:tcPr>
            <w:tcW w:w="1080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подраздела</w:t>
            </w:r>
          </w:p>
        </w:tc>
        <w:tc>
          <w:tcPr>
            <w:tcW w:w="113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целевой статьи</w:t>
            </w:r>
          </w:p>
        </w:tc>
        <w:tc>
          <w:tcPr>
            <w:tcW w:w="846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вида расходов</w:t>
            </w:r>
          </w:p>
        </w:tc>
        <w:tc>
          <w:tcPr>
            <w:tcW w:w="1260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операции сектора государственного управления</w:t>
            </w:r>
          </w:p>
        </w:tc>
        <w:tc>
          <w:tcPr>
            <w:tcW w:w="720" w:type="dxa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доп. классификации</w:t>
            </w:r>
          </w:p>
        </w:tc>
        <w:tc>
          <w:tcPr>
            <w:tcW w:w="900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рег. классификация</w:t>
            </w:r>
          </w:p>
        </w:tc>
        <w:tc>
          <w:tcPr>
            <w:tcW w:w="1474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текущий финансовый год</w:t>
            </w:r>
          </w:p>
        </w:tc>
        <w:tc>
          <w:tcPr>
            <w:tcW w:w="1417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 год планового периода</w:t>
            </w:r>
          </w:p>
        </w:tc>
        <w:tc>
          <w:tcPr>
            <w:tcW w:w="1106" w:type="dxa"/>
            <w:vAlign w:val="center"/>
          </w:tcPr>
          <w:p w:rsidR="0065338B" w:rsidRPr="0065338B" w:rsidRDefault="0065338B" w:rsidP="0065338B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0"/>
              </w:rPr>
            </w:pPr>
            <w:r w:rsidRPr="0065338B">
              <w:rPr>
                <w:rFonts w:eastAsia="Calibri"/>
                <w:spacing w:val="0"/>
              </w:rPr>
              <w:t>II год планового периода</w:t>
            </w:r>
          </w:p>
        </w:tc>
      </w:tr>
    </w:tbl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Источники покрытия или направление освободившихся средств</w:t>
      </w:r>
    </w:p>
    <w:p w:rsidR="0065338B" w:rsidRPr="0065338B" w:rsidRDefault="0065338B" w:rsidP="0065338B">
      <w:pPr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widowControl w:val="0"/>
        <w:autoSpaceDE w:val="0"/>
        <w:autoSpaceDN w:val="0"/>
        <w:jc w:val="both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Дата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>Начальник финансового управления __________________(Ф.И.О.)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>Начальник бюджетного отдела______________________(Ф.И.О.)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widowControl w:val="0"/>
        <w:autoSpaceDE w:val="0"/>
        <w:autoSpaceDN w:val="0"/>
        <w:outlineLvl w:val="1"/>
        <w:rPr>
          <w:spacing w:val="0"/>
          <w:lang w:eastAsia="en-US"/>
        </w:rPr>
      </w:pPr>
      <w:r w:rsidRPr="0065338B">
        <w:rPr>
          <w:spacing w:val="0"/>
          <w:lang w:eastAsia="en-US"/>
        </w:rPr>
        <w:t>Исполнитель  Ф.И.О.</w:t>
      </w:r>
      <w:r w:rsidRPr="0065338B">
        <w:rPr>
          <w:rFonts w:ascii="Calibri" w:hAnsi="Calibri"/>
          <w:spacing w:val="0"/>
          <w:sz w:val="22"/>
          <w:szCs w:val="22"/>
          <w:lang w:eastAsia="en-US"/>
        </w:rPr>
        <w:t xml:space="preserve">                                    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  <w:sectPr w:rsidR="0065338B" w:rsidRPr="0065338B" w:rsidSect="00B06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38B" w:rsidRPr="0065338B" w:rsidRDefault="0065338B" w:rsidP="0065338B">
      <w:pPr>
        <w:widowControl w:val="0"/>
        <w:autoSpaceDE w:val="0"/>
        <w:autoSpaceDN w:val="0"/>
        <w:outlineLvl w:val="1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lastRenderedPageBreak/>
        <w:t xml:space="preserve">                                                                                                            Приложение 8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proofErr w:type="gramStart"/>
      <w:r w:rsidRPr="0065338B">
        <w:rPr>
          <w:rFonts w:eastAsia="Calibri"/>
          <w:spacing w:val="0"/>
        </w:rPr>
        <w:t>к</w:t>
      </w:r>
      <w:proofErr w:type="gramEnd"/>
      <w:r w:rsidRPr="0065338B">
        <w:rPr>
          <w:rFonts w:eastAsia="Calibri"/>
          <w:spacing w:val="0"/>
        </w:rPr>
        <w:t xml:space="preserve"> Порядку  составления и  ведения сводной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 бюджетной росписи МО «Поселок Чернышевский»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 xml:space="preserve">Мирнинского района Республики Саха (Якутия) и внесения </w:t>
      </w:r>
    </w:p>
    <w:p w:rsidR="0065338B" w:rsidRPr="0065338B" w:rsidRDefault="0065338B" w:rsidP="0065338B">
      <w:pPr>
        <w:widowControl w:val="0"/>
        <w:autoSpaceDE w:val="0"/>
        <w:autoSpaceDN w:val="0"/>
        <w:jc w:val="right"/>
        <w:rPr>
          <w:rFonts w:eastAsia="Calibri"/>
          <w:spacing w:val="0"/>
        </w:rPr>
      </w:pPr>
      <w:r w:rsidRPr="0065338B">
        <w:rPr>
          <w:rFonts w:eastAsia="Calibri"/>
          <w:spacing w:val="0"/>
        </w:rPr>
        <w:t>изменений в нее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                     </w:t>
      </w:r>
    </w:p>
    <w:p w:rsidR="0065338B" w:rsidRPr="0065338B" w:rsidRDefault="0065338B" w:rsidP="0065338B">
      <w:pPr>
        <w:spacing w:after="200" w:line="276" w:lineRule="auto"/>
        <w:rPr>
          <w:b/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</w:t>
      </w:r>
      <w:r w:rsidRPr="0065338B">
        <w:rPr>
          <w:b/>
          <w:spacing w:val="0"/>
          <w:lang w:eastAsia="en-US"/>
        </w:rPr>
        <w:t>Служебная записка по внесению изменений в сводную роспись по расходам МО ________________ на 20___ год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Кому___________________________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От_____________________________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Тема_____________________________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Дата___________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Основание_________________________</w:t>
      </w:r>
    </w:p>
    <w:p w:rsidR="0065338B" w:rsidRPr="0065338B" w:rsidRDefault="0065338B" w:rsidP="0065338B">
      <w:pPr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  Причина____________________________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522"/>
        <w:gridCol w:w="813"/>
        <w:gridCol w:w="559"/>
        <w:gridCol w:w="478"/>
        <w:gridCol w:w="931"/>
        <w:gridCol w:w="650"/>
        <w:gridCol w:w="712"/>
        <w:gridCol w:w="1046"/>
        <w:gridCol w:w="1153"/>
        <w:gridCol w:w="1153"/>
      </w:tblGrid>
      <w:tr w:rsidR="0065338B" w:rsidRPr="0065338B" w:rsidTr="00B06DEB">
        <w:tc>
          <w:tcPr>
            <w:tcW w:w="2616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Наименование учреждения, ОМСУ</w:t>
            </w:r>
          </w:p>
        </w:tc>
        <w:tc>
          <w:tcPr>
            <w:tcW w:w="73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вед</w:t>
            </w: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раздел</w:t>
            </w: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proofErr w:type="spellStart"/>
            <w:r w:rsidRPr="0065338B">
              <w:rPr>
                <w:spacing w:val="0"/>
                <w:lang w:eastAsia="en-US"/>
              </w:rPr>
              <w:t>Цст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ВР</w:t>
            </w: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КОСГУ</w:t>
            </w: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ДКЛ</w:t>
            </w: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proofErr w:type="spellStart"/>
            <w:r w:rsidRPr="0065338B">
              <w:rPr>
                <w:spacing w:val="0"/>
                <w:lang w:eastAsia="en-US"/>
              </w:rPr>
              <w:t>Рег</w:t>
            </w:r>
            <w:proofErr w:type="spellEnd"/>
            <w:r w:rsidRPr="0065338B">
              <w:rPr>
                <w:spacing w:val="0"/>
                <w:lang w:eastAsia="en-US"/>
              </w:rPr>
              <w:t xml:space="preserve"> класс</w:t>
            </w: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Текущий год</w:t>
            </w: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Плановый период 1 год</w:t>
            </w: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  <w:r w:rsidRPr="0065338B">
              <w:rPr>
                <w:spacing w:val="0"/>
                <w:lang w:eastAsia="en-US"/>
              </w:rPr>
              <w:t>Плановый период 2 год</w:t>
            </w:r>
          </w:p>
        </w:tc>
      </w:tr>
      <w:tr w:rsidR="0065338B" w:rsidRPr="0065338B" w:rsidTr="00B06DEB">
        <w:tc>
          <w:tcPr>
            <w:tcW w:w="2616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</w:tr>
      <w:tr w:rsidR="0065338B" w:rsidRPr="0065338B" w:rsidTr="00B06DEB">
        <w:tc>
          <w:tcPr>
            <w:tcW w:w="2616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2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  <w:tc>
          <w:tcPr>
            <w:tcW w:w="1213" w:type="dxa"/>
            <w:shd w:val="clear" w:color="auto" w:fill="auto"/>
          </w:tcPr>
          <w:p w:rsidR="0065338B" w:rsidRPr="0065338B" w:rsidRDefault="0065338B" w:rsidP="0065338B">
            <w:pPr>
              <w:spacing w:after="200" w:line="276" w:lineRule="auto"/>
              <w:rPr>
                <w:spacing w:val="0"/>
                <w:lang w:eastAsia="en-US"/>
              </w:rPr>
            </w:pPr>
          </w:p>
        </w:tc>
      </w:tr>
    </w:tbl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Глава МО поселения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  <w:r w:rsidRPr="0065338B">
        <w:rPr>
          <w:spacing w:val="0"/>
          <w:lang w:eastAsia="en-US"/>
        </w:rPr>
        <w:t xml:space="preserve">   Главный бухгалтер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rFonts w:ascii="Calibri" w:hAnsi="Calibri"/>
          <w:spacing w:val="0"/>
          <w:sz w:val="22"/>
          <w:szCs w:val="22"/>
        </w:rPr>
        <w:sectPr w:rsidR="0065338B" w:rsidRPr="0065338B" w:rsidSect="00B06D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338B" w:rsidRPr="0065338B" w:rsidRDefault="0065338B" w:rsidP="0065338B">
      <w:pPr>
        <w:widowControl w:val="0"/>
        <w:autoSpaceDE w:val="0"/>
        <w:autoSpaceDN w:val="0"/>
        <w:outlineLvl w:val="1"/>
        <w:rPr>
          <w:spacing w:val="0"/>
          <w:lang w:eastAsia="en-US"/>
        </w:rPr>
      </w:pPr>
      <w:r w:rsidRPr="0065338B">
        <w:rPr>
          <w:rFonts w:eastAsia="Calibri"/>
          <w:spacing w:val="0"/>
        </w:rPr>
        <w:lastRenderedPageBreak/>
        <w:t xml:space="preserve">                                                </w:t>
      </w: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spacing w:after="200" w:line="276" w:lineRule="auto"/>
        <w:rPr>
          <w:spacing w:val="0"/>
          <w:lang w:eastAsia="en-US"/>
        </w:rPr>
      </w:pPr>
    </w:p>
    <w:p w:rsidR="0065338B" w:rsidRPr="0065338B" w:rsidRDefault="0065338B" w:rsidP="0065338B">
      <w:pPr>
        <w:tabs>
          <w:tab w:val="left" w:pos="5130"/>
        </w:tabs>
        <w:spacing w:after="200" w:line="276" w:lineRule="auto"/>
        <w:rPr>
          <w:rFonts w:ascii="Calibri" w:hAnsi="Calibri"/>
          <w:spacing w:val="0"/>
          <w:sz w:val="22"/>
          <w:szCs w:val="22"/>
          <w:lang w:eastAsia="en-US"/>
        </w:rPr>
      </w:pPr>
    </w:p>
    <w:p w:rsidR="0065338B" w:rsidRPr="0065338B" w:rsidRDefault="0065338B" w:rsidP="0065338B">
      <w:pPr>
        <w:tabs>
          <w:tab w:val="left" w:pos="3660"/>
        </w:tabs>
      </w:pPr>
    </w:p>
    <w:sectPr w:rsidR="0065338B" w:rsidRPr="0065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04A4"/>
    <w:multiLevelType w:val="hybridMultilevel"/>
    <w:tmpl w:val="B61A8C82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4B"/>
    <w:rsid w:val="00062B41"/>
    <w:rsid w:val="00164854"/>
    <w:rsid w:val="00240356"/>
    <w:rsid w:val="0036258D"/>
    <w:rsid w:val="004460A3"/>
    <w:rsid w:val="004B6EDB"/>
    <w:rsid w:val="005C6473"/>
    <w:rsid w:val="0065338B"/>
    <w:rsid w:val="006E4CF7"/>
    <w:rsid w:val="0086690C"/>
    <w:rsid w:val="008B3F6A"/>
    <w:rsid w:val="0092494B"/>
    <w:rsid w:val="00A44E9D"/>
    <w:rsid w:val="00B06DEB"/>
    <w:rsid w:val="00CC710A"/>
    <w:rsid w:val="00E82380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E7A58-71BC-4A2A-A3CB-B9B7947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80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2380"/>
  </w:style>
  <w:style w:type="paragraph" w:styleId="a4">
    <w:name w:val="Balloon Text"/>
    <w:basedOn w:val="a"/>
    <w:link w:val="a5"/>
    <w:uiPriority w:val="99"/>
    <w:semiHidden/>
    <w:unhideWhenUsed/>
    <w:rsid w:val="00E82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380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F7B9F4D89626A155446E6B9427A5056C7CC96468B0AAB518CE132C100D29CFE3805A52EE251A2838B2BF8DA02EB32E93527059741AD8A2C5E22c45E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4F7B9F4D89626A155446E6B9427A5056C7CC96468B0AAB518CE132C100D29CFE3805A52EE251A2838B2BF8DA02EB32E93527059741AD8A2C5E22c45E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4F7B9F4D89626A155446E6B9427A5056C7CC96468B0AAB518CE132C100D29CFE3805A52EE251A2838B2AF5DA02EB32E93527059741AD8A2C5E22c45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4F7B9F4D89626A155458EBAF2E26595CCE909E498C01FA0FD3BA6F9609D8CBB9775CE46FEA54A9D7DA6EA9DC56BE68BC3D39038940cA5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2E39-5E46-40E7-81EA-5B6F6813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2</cp:revision>
  <cp:lastPrinted>2021-08-24T05:14:00Z</cp:lastPrinted>
  <dcterms:created xsi:type="dcterms:W3CDTF">2021-09-03T01:42:00Z</dcterms:created>
  <dcterms:modified xsi:type="dcterms:W3CDTF">2021-09-03T01:42:00Z</dcterms:modified>
</cp:coreProperties>
</file>