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8E5F88" w:rsidRPr="00927BB6" w:rsidTr="008E5F88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E5F88" w:rsidRPr="00D24143" w:rsidRDefault="008E5F88" w:rsidP="008E5F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 w:rsidRPr="00D2414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E5F88" w:rsidRPr="00585645" w:rsidRDefault="008E5F88" w:rsidP="00E83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5">
              <w:rPr>
                <w:rFonts w:ascii="Times New Roman" w:hAnsi="Times New Roman" w:cs="Times New Roman"/>
                <w:sz w:val="28"/>
                <w:szCs w:val="28"/>
              </w:rPr>
              <w:t>Глава МО «Мирнинский район»</w:t>
            </w:r>
          </w:p>
          <w:p w:rsidR="00D24143" w:rsidRDefault="00D24143" w:rsidP="00E83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88" w:rsidRPr="00585645" w:rsidRDefault="008E5F88" w:rsidP="00E83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C0CBF">
              <w:rPr>
                <w:rFonts w:ascii="Times New Roman" w:hAnsi="Times New Roman" w:cs="Times New Roman"/>
                <w:sz w:val="28"/>
                <w:szCs w:val="28"/>
              </w:rPr>
              <w:t>____А.В.</w:t>
            </w:r>
            <w:r w:rsidR="00F32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CBF"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</w:p>
          <w:p w:rsidR="008E5F88" w:rsidRPr="00585645" w:rsidRDefault="00585645" w:rsidP="00CE5465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</w:t>
            </w:r>
            <w:r w:rsidR="008E5F88" w:rsidRPr="005856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4143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8E5F88" w:rsidRPr="00585645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CE54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7BB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A5687" w:rsidRDefault="00CA5687" w:rsidP="00CA5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687" w:rsidRPr="0007679E" w:rsidRDefault="00B20869" w:rsidP="00CA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24A2A" w:rsidRPr="0007679E" w:rsidRDefault="00CA5687" w:rsidP="00CA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79E">
        <w:rPr>
          <w:rFonts w:ascii="Times New Roman" w:hAnsi="Times New Roman" w:cs="Times New Roman"/>
          <w:b/>
          <w:sz w:val="28"/>
          <w:szCs w:val="28"/>
        </w:rPr>
        <w:t>работы отдела внутреннего муниципального финансового контроля и аудита на 202</w:t>
      </w:r>
      <w:r w:rsidR="00CE5465">
        <w:rPr>
          <w:rFonts w:ascii="Times New Roman" w:hAnsi="Times New Roman" w:cs="Times New Roman"/>
          <w:b/>
          <w:sz w:val="28"/>
          <w:szCs w:val="28"/>
        </w:rPr>
        <w:t>4</w:t>
      </w:r>
      <w:r w:rsidRPr="00076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3E5" w:rsidRDefault="009C23E5" w:rsidP="00CA56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7654"/>
        <w:gridCol w:w="3969"/>
        <w:gridCol w:w="2268"/>
      </w:tblGrid>
      <w:tr w:rsidR="007346A4" w:rsidTr="000F3708">
        <w:tc>
          <w:tcPr>
            <w:tcW w:w="15026" w:type="dxa"/>
            <w:gridSpan w:val="4"/>
          </w:tcPr>
          <w:p w:rsidR="007346A4" w:rsidRPr="009E278C" w:rsidRDefault="007346A4" w:rsidP="00734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отдела</w:t>
            </w:r>
          </w:p>
        </w:tc>
      </w:tr>
      <w:tr w:rsidR="009C23E5" w:rsidTr="000F3708">
        <w:tc>
          <w:tcPr>
            <w:tcW w:w="15026" w:type="dxa"/>
            <w:gridSpan w:val="4"/>
          </w:tcPr>
          <w:p w:rsidR="009C23E5" w:rsidRPr="007346A4" w:rsidRDefault="009C23E5" w:rsidP="009C23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Внутренний муниципальный финансовый контроль, контроль в сфере закупок</w:t>
            </w:r>
          </w:p>
        </w:tc>
      </w:tr>
      <w:tr w:rsidR="009C23E5" w:rsidTr="000F3708">
        <w:tc>
          <w:tcPr>
            <w:tcW w:w="1135" w:type="dxa"/>
          </w:tcPr>
          <w:p w:rsidR="009C23E5" w:rsidRDefault="009C23E5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3891" w:type="dxa"/>
            <w:gridSpan w:val="3"/>
          </w:tcPr>
          <w:p w:rsidR="009C23E5" w:rsidRDefault="009C23E5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(полномочия в соотв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етствии с Бюджетным кодексом РФ, 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частью 8 статьи 99 Федерального закона №44-ФЗ) </w:t>
            </w:r>
            <w:r w:rsidR="003C6E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1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9C23E5" w:rsidRDefault="009C23E5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сфере закупок товаров, работ, услуг для муниципальных нужд (полномочия в соответствии с частью 3 статьи 99 Федерального закона №44-ФЗ) - </w:t>
            </w:r>
            <w:r w:rsidR="004D6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</w:t>
            </w:r>
            <w:r w:rsidR="004D61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71595" w:rsidRDefault="009C23E5" w:rsidP="00AE4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ведомственного контроля совместно с Контрактной службой в соответствии с Федеральным законом № 223-ФЗ «О закупках товаров, работ, услуг отдельными видами юридических лиц» - </w:t>
            </w:r>
            <w:r w:rsidR="004D6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595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мероприятия.</w:t>
            </w:r>
          </w:p>
          <w:p w:rsidR="009C23E5" w:rsidRDefault="009C23E5" w:rsidP="004D6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4D61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416B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</w:t>
            </w:r>
            <w:r w:rsidRPr="00CA56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</w:t>
            </w:r>
            <w:r w:rsidR="00002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278C" w:rsidTr="000F3708">
        <w:tc>
          <w:tcPr>
            <w:tcW w:w="1135" w:type="dxa"/>
          </w:tcPr>
          <w:p w:rsidR="009E278C" w:rsidRDefault="009E278C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891" w:type="dxa"/>
            <w:gridSpan w:val="3"/>
          </w:tcPr>
          <w:p w:rsidR="009E278C" w:rsidRDefault="009E278C" w:rsidP="009E278C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7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мероприятий в финансово-бюджетной сфере; </w:t>
            </w:r>
          </w:p>
          <w:p w:rsidR="009E278C" w:rsidRDefault="009E278C" w:rsidP="009E278C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7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сфере закупок товаров, работ, услуг для муниципальных нужд;</w:t>
            </w:r>
          </w:p>
          <w:p w:rsidR="009E278C" w:rsidRDefault="009E278C" w:rsidP="009E278C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7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внеплановых контрольных мероприятий по обращениям </w:t>
            </w: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о </w:t>
            </w: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5546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</w:t>
            </w:r>
            <w:r w:rsidR="00F05AAB"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 у единственного поставщика (</w:t>
            </w:r>
            <w:r w:rsidR="00543226" w:rsidRPr="009E278C">
              <w:rPr>
                <w:rFonts w:ascii="Times New Roman" w:hAnsi="Times New Roman" w:cs="Times New Roman"/>
                <w:sz w:val="28"/>
                <w:szCs w:val="28"/>
              </w:rPr>
              <w:t>подрядчика</w:t>
            </w:r>
            <w:r w:rsidR="005432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3226"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78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исполнителя);  </w:t>
            </w:r>
          </w:p>
          <w:p w:rsidR="009E278C" w:rsidRPr="009E278C" w:rsidRDefault="009E278C" w:rsidP="00543226">
            <w:pPr>
              <w:pStyle w:val="a4"/>
              <w:numPr>
                <w:ilvl w:val="0"/>
                <w:numId w:val="2"/>
              </w:numPr>
              <w:tabs>
                <w:tab w:val="left" w:pos="267"/>
              </w:tabs>
              <w:ind w:left="-17"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мероприятий </w:t>
            </w:r>
            <w:r w:rsidR="0054322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43226" w:rsidRPr="0054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</w:t>
            </w:r>
            <w:r w:rsidR="0054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43226" w:rsidRPr="00543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98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23E5" w:rsidTr="000F3708">
        <w:tc>
          <w:tcPr>
            <w:tcW w:w="15026" w:type="dxa"/>
            <w:gridSpan w:val="4"/>
          </w:tcPr>
          <w:p w:rsidR="009C23E5" w:rsidRPr="00B17A23" w:rsidRDefault="009C23E5" w:rsidP="009C23E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A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Внутренний финансовый аудит</w:t>
            </w:r>
          </w:p>
        </w:tc>
      </w:tr>
      <w:tr w:rsidR="009C23E5" w:rsidTr="000F3708">
        <w:tc>
          <w:tcPr>
            <w:tcW w:w="1135" w:type="dxa"/>
          </w:tcPr>
          <w:p w:rsidR="009C23E5" w:rsidRPr="00437483" w:rsidRDefault="009C23E5" w:rsidP="009C23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8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13891" w:type="dxa"/>
            <w:gridSpan w:val="3"/>
            <w:shd w:val="clear" w:color="auto" w:fill="auto"/>
          </w:tcPr>
          <w:p w:rsidR="009C23E5" w:rsidRPr="00B17A23" w:rsidRDefault="009C23E5" w:rsidP="009E278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оценка надежности внутреннего процесса </w:t>
            </w:r>
            <w:r w:rsidR="009E278C" w:rsidRPr="00B17A23">
              <w:rPr>
                <w:rFonts w:ascii="Times New Roman" w:hAnsi="Times New Roman" w:cs="Times New Roman"/>
                <w:sz w:val="28"/>
                <w:szCs w:val="28"/>
              </w:rPr>
              <w:t>Администрации МО «Мирнинский район»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4FBD">
              <w:rPr>
                <w:rFonts w:ascii="Times New Roman" w:hAnsi="Times New Roman" w:cs="Times New Roman"/>
                <w:sz w:val="28"/>
                <w:szCs w:val="28"/>
              </w:rPr>
              <w:t>МКУ «ЕДДС»,</w:t>
            </w:r>
            <w:r w:rsidR="00437483"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>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(внутренни</w:t>
            </w:r>
            <w:r w:rsidR="00063128">
              <w:rPr>
                <w:rFonts w:ascii="Times New Roman" w:hAnsi="Times New Roman" w:cs="Times New Roman"/>
                <w:sz w:val="28"/>
                <w:szCs w:val="28"/>
              </w:rPr>
              <w:t>й финансовый контроль)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</w:t>
            </w:r>
            <w:r w:rsidR="009E278C" w:rsidRPr="00B17A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об организации внутреннего финансового контроля;</w:t>
            </w:r>
          </w:p>
          <w:p w:rsidR="009C23E5" w:rsidRPr="00B17A23" w:rsidRDefault="009C23E5" w:rsidP="009E278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>подтверждени</w:t>
            </w:r>
            <w:r w:rsidR="009E278C" w:rsidRPr="00B17A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актам;</w:t>
            </w:r>
          </w:p>
          <w:p w:rsidR="009C23E5" w:rsidRPr="00B17A23" w:rsidRDefault="009C23E5" w:rsidP="009E278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9E278C" w:rsidRPr="00B17A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7A2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финансового менеджмента.</w:t>
            </w:r>
          </w:p>
        </w:tc>
      </w:tr>
      <w:tr w:rsidR="009E278C" w:rsidTr="000F3708">
        <w:tc>
          <w:tcPr>
            <w:tcW w:w="1135" w:type="dxa"/>
          </w:tcPr>
          <w:p w:rsidR="009E278C" w:rsidRPr="00077E50" w:rsidRDefault="009E278C" w:rsidP="009C23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5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891" w:type="dxa"/>
            <w:gridSpan w:val="3"/>
          </w:tcPr>
          <w:p w:rsidR="0064354F" w:rsidRDefault="0064354F" w:rsidP="00BD690D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7A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269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аудиторских мероприятий в соответствии с </w:t>
            </w:r>
            <w:r w:rsidR="00DA689E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утвержденными </w:t>
            </w:r>
            <w:r w:rsidR="00045E2F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федеральными стандартами </w:t>
            </w:r>
            <w:r w:rsidR="00B11B47" w:rsidRPr="00B11B47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  <w:r w:rsidR="00DA689E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5269" w:rsidRPr="00B11B47">
              <w:rPr>
                <w:rFonts w:ascii="Times New Roman" w:hAnsi="Times New Roman" w:cs="Times New Roman"/>
                <w:sz w:val="28"/>
                <w:szCs w:val="28"/>
              </w:rPr>
              <w:t>поставленными целями</w:t>
            </w:r>
            <w:r w:rsidR="00045E2F" w:rsidRPr="00B11B47">
              <w:rPr>
                <w:rFonts w:ascii="Times New Roman" w:hAnsi="Times New Roman" w:cs="Times New Roman"/>
                <w:sz w:val="28"/>
                <w:szCs w:val="28"/>
              </w:rPr>
              <w:t>, планами</w:t>
            </w:r>
            <w:r w:rsidR="00B11B47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аудиторских мероприятий</w:t>
            </w:r>
            <w:r w:rsidR="00AF5269" w:rsidRPr="00B11B47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программами </w:t>
            </w:r>
            <w:r w:rsidR="00BA3844" w:rsidRPr="00B11B47">
              <w:rPr>
                <w:rFonts w:ascii="Times New Roman" w:hAnsi="Times New Roman" w:cs="Times New Roman"/>
                <w:sz w:val="28"/>
                <w:szCs w:val="28"/>
              </w:rPr>
              <w:t>аудиторских мероприятий</w:t>
            </w:r>
            <w:r w:rsidR="00AF5269" w:rsidRPr="00B11B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90C" w:rsidRDefault="00702826" w:rsidP="006435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7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03F72" w:rsidRPr="0020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предложений и рекомендаций</w:t>
            </w:r>
            <w:r w:rsidR="007C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24E6" w:rsidRDefault="00203F72" w:rsidP="00E55313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совершенствованию организации (обеспечения выполнения), выполнения бюджетн</w:t>
            </w:r>
            <w:r w:rsidR="00014D7B" w:rsidRPr="007C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процедур</w:t>
            </w:r>
            <w:r w:rsid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25FB" w:rsidRDefault="00203F72" w:rsidP="00E55313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и применени</w:t>
            </w:r>
            <w:r w:rsidR="00F3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контрольных действий;</w:t>
            </w:r>
            <w:r w:rsidR="00F325FB" w:rsidRP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24E6" w:rsidRDefault="00F325FB" w:rsidP="00E55313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      </w:r>
          </w:p>
          <w:p w:rsidR="00203F72" w:rsidRDefault="002824E6" w:rsidP="002217B1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03F72" w:rsidRP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суждения субъекта внутреннего финансового аудита о достоверности бюджетной отчетности, а также соблюдения главным администратором бюджетных средств порядка формирования консолид</w:t>
            </w:r>
            <w:r w:rsidR="0064354F" w:rsidRP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ированной бюджетной отчетности</w:t>
            </w:r>
            <w:r w:rsidR="00207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4354F" w:rsidRPr="00282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592" w:rsidRPr="000F1090" w:rsidRDefault="006A7592" w:rsidP="002217B1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77E50" w:rsidTr="000F3708">
        <w:tc>
          <w:tcPr>
            <w:tcW w:w="15026" w:type="dxa"/>
            <w:gridSpan w:val="4"/>
          </w:tcPr>
          <w:p w:rsidR="00077E50" w:rsidRDefault="00077E50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50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на 202</w:t>
            </w:r>
            <w:r w:rsidR="007331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6A4" w:rsidRPr="00077E50" w:rsidRDefault="007346A4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0CF" w:rsidTr="000F3708">
        <w:tc>
          <w:tcPr>
            <w:tcW w:w="1135" w:type="dxa"/>
          </w:tcPr>
          <w:p w:rsidR="00AF5269" w:rsidRPr="007346A4" w:rsidRDefault="00AF5269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:rsidR="00AF5269" w:rsidRPr="007346A4" w:rsidRDefault="00AF5269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AF5269" w:rsidRPr="007346A4" w:rsidRDefault="00AF5269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AF5269" w:rsidRPr="007346A4" w:rsidRDefault="00AF5269" w:rsidP="00AF5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F5269" w:rsidTr="000F3708">
        <w:tc>
          <w:tcPr>
            <w:tcW w:w="15026" w:type="dxa"/>
            <w:gridSpan w:val="4"/>
          </w:tcPr>
          <w:p w:rsidR="00AF5269" w:rsidRPr="00DE5478" w:rsidRDefault="00AF5269" w:rsidP="00DE5478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правовых актов</w:t>
            </w:r>
            <w:r w:rsidR="005B76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(внесение изменений)</w:t>
            </w:r>
          </w:p>
        </w:tc>
      </w:tr>
      <w:tr w:rsidR="00D370CF" w:rsidTr="000F3708">
        <w:tc>
          <w:tcPr>
            <w:tcW w:w="1135" w:type="dxa"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54" w:type="dxa"/>
          </w:tcPr>
          <w:p w:rsidR="00DE5478" w:rsidRDefault="00DE5478" w:rsidP="00F453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об отделе</w:t>
            </w:r>
            <w:r w:rsidR="00104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DE5478" w:rsidRDefault="00DE5478" w:rsidP="00DE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Merge w:val="restart"/>
          </w:tcPr>
          <w:p w:rsidR="00DE5478" w:rsidRDefault="00EB758B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</w:p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</w:tc>
      </w:tr>
      <w:tr w:rsidR="00D370CF" w:rsidTr="000F3708">
        <w:tc>
          <w:tcPr>
            <w:tcW w:w="1135" w:type="dxa"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54" w:type="dxa"/>
          </w:tcPr>
          <w:p w:rsidR="00DE5478" w:rsidRDefault="00DE5478" w:rsidP="00EB7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</w:p>
        </w:tc>
        <w:tc>
          <w:tcPr>
            <w:tcW w:w="3969" w:type="dxa"/>
            <w:vMerge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0CF" w:rsidTr="000F3708">
        <w:tc>
          <w:tcPr>
            <w:tcW w:w="1135" w:type="dxa"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654" w:type="dxa"/>
          </w:tcPr>
          <w:p w:rsidR="00DE5478" w:rsidRDefault="00DE5478" w:rsidP="00DE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(внутренние) акты (по полномочиям)</w:t>
            </w:r>
          </w:p>
        </w:tc>
        <w:tc>
          <w:tcPr>
            <w:tcW w:w="3969" w:type="dxa"/>
            <w:vMerge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E5478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0CF" w:rsidTr="000F3708">
        <w:tc>
          <w:tcPr>
            <w:tcW w:w="1135" w:type="dxa"/>
          </w:tcPr>
          <w:p w:rsidR="00AF5269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4" w:type="dxa"/>
          </w:tcPr>
          <w:p w:rsidR="00AF5269" w:rsidRDefault="00DE5478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78">
              <w:rPr>
                <w:rFonts w:ascii="Times New Roman" w:hAnsi="Times New Roman" w:cs="Times New Roman"/>
                <w:sz w:val="28"/>
                <w:szCs w:val="28"/>
              </w:rPr>
              <w:t>Соглашение с Министерством финансов РС (Я) о взаимодействии и предоставлении информации, сведений и отчетов</w:t>
            </w:r>
            <w:r w:rsidR="000D5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AF5269" w:rsidRDefault="00DE5478" w:rsidP="00DE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DE5478" w:rsidRDefault="00EB758B" w:rsidP="00DE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</w:p>
          <w:p w:rsidR="00AF5269" w:rsidRDefault="00AF5269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50" w:rsidTr="000F3708">
        <w:tc>
          <w:tcPr>
            <w:tcW w:w="1135" w:type="dxa"/>
          </w:tcPr>
          <w:p w:rsidR="00077E50" w:rsidRDefault="00077E50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54" w:type="dxa"/>
          </w:tcPr>
          <w:p w:rsidR="00077E50" w:rsidRPr="007334DB" w:rsidRDefault="00077E50" w:rsidP="00350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4DB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="003502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4DB">
              <w:rPr>
                <w:rFonts w:ascii="Times New Roman" w:hAnsi="Times New Roman" w:cs="Times New Roman"/>
                <w:sz w:val="28"/>
                <w:szCs w:val="28"/>
              </w:rPr>
              <w:t xml:space="preserve"> с подведомственным учреждени</w:t>
            </w:r>
            <w:r w:rsidR="0035029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0526A" w:rsidRPr="007334DB">
              <w:rPr>
                <w:rFonts w:ascii="Times New Roman" w:hAnsi="Times New Roman" w:cs="Times New Roman"/>
                <w:sz w:val="28"/>
                <w:szCs w:val="28"/>
              </w:rPr>
              <w:t xml:space="preserve"> о передаче полномочий по осуществлению внутреннего финансового аудита</w:t>
            </w:r>
            <w:r w:rsidR="00570F89" w:rsidRPr="007334DB">
              <w:rPr>
                <w:rFonts w:ascii="Times New Roman" w:hAnsi="Times New Roman" w:cs="Times New Roman"/>
                <w:sz w:val="28"/>
                <w:szCs w:val="28"/>
              </w:rPr>
              <w:t xml:space="preserve"> (МКУ «ЕДДС»).</w:t>
            </w:r>
          </w:p>
        </w:tc>
        <w:tc>
          <w:tcPr>
            <w:tcW w:w="3969" w:type="dxa"/>
          </w:tcPr>
          <w:p w:rsidR="00077E50" w:rsidRPr="007334DB" w:rsidRDefault="00CF23DC" w:rsidP="00CF23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4DB">
              <w:rPr>
                <w:rFonts w:ascii="Times New Roman" w:hAnsi="Times New Roman" w:cs="Times New Roman"/>
                <w:sz w:val="28"/>
                <w:szCs w:val="28"/>
              </w:rPr>
              <w:t>В установленные правовыми актами сроки</w:t>
            </w:r>
          </w:p>
        </w:tc>
        <w:tc>
          <w:tcPr>
            <w:tcW w:w="2268" w:type="dxa"/>
          </w:tcPr>
          <w:p w:rsidR="00077E50" w:rsidRDefault="00077E50" w:rsidP="00DE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</w:tc>
      </w:tr>
      <w:tr w:rsidR="00D370CF" w:rsidTr="000F3708">
        <w:tc>
          <w:tcPr>
            <w:tcW w:w="1135" w:type="dxa"/>
          </w:tcPr>
          <w:p w:rsidR="00AF5269" w:rsidRPr="00F609C6" w:rsidRDefault="00DE5478" w:rsidP="000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9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7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0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AF5269" w:rsidRPr="00F609C6" w:rsidRDefault="00DE5478" w:rsidP="00E62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C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планов контрольных 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 xml:space="preserve">и аудиторских </w:t>
            </w:r>
            <w:r w:rsidRPr="00F609C6">
              <w:rPr>
                <w:rFonts w:ascii="Times New Roman" w:hAnsi="Times New Roman" w:cs="Times New Roman"/>
                <w:sz w:val="28"/>
                <w:szCs w:val="28"/>
              </w:rPr>
              <w:t>мероприятий на 202</w:t>
            </w:r>
            <w:r w:rsidR="00585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0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AF5269" w:rsidRPr="007334DB" w:rsidRDefault="00CF23DC" w:rsidP="00CF23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34DB">
              <w:rPr>
                <w:rFonts w:ascii="Times New Roman" w:hAnsi="Times New Roman" w:cs="Times New Roman"/>
                <w:sz w:val="28"/>
                <w:szCs w:val="28"/>
              </w:rPr>
              <w:t>В установленные правовыми актами сроки</w:t>
            </w:r>
          </w:p>
        </w:tc>
        <w:tc>
          <w:tcPr>
            <w:tcW w:w="2268" w:type="dxa"/>
          </w:tcPr>
          <w:p w:rsidR="00DE5478" w:rsidRDefault="00EB758B" w:rsidP="00DE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</w:p>
          <w:p w:rsidR="00AF5269" w:rsidRDefault="00DE5478" w:rsidP="00DE5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</w:tc>
      </w:tr>
      <w:tr w:rsidR="00DE5478" w:rsidTr="000F3708">
        <w:tc>
          <w:tcPr>
            <w:tcW w:w="15026" w:type="dxa"/>
            <w:gridSpan w:val="4"/>
          </w:tcPr>
          <w:p w:rsidR="00DE5478" w:rsidRPr="00DE5478" w:rsidRDefault="00DE5478" w:rsidP="00D370CF">
            <w:pPr>
              <w:pStyle w:val="a4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4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Контрольные мероприятия </w:t>
            </w:r>
          </w:p>
        </w:tc>
      </w:tr>
      <w:tr w:rsidR="00D370CF" w:rsidTr="000F3708">
        <w:tc>
          <w:tcPr>
            <w:tcW w:w="15026" w:type="dxa"/>
            <w:gridSpan w:val="4"/>
          </w:tcPr>
          <w:p w:rsidR="00D370CF" w:rsidRPr="00DE5478" w:rsidRDefault="00D370CF" w:rsidP="008E5F88">
            <w:pPr>
              <w:pStyle w:val="a4"/>
              <w:tabs>
                <w:tab w:val="left" w:pos="313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Внутренний муниципальный финансовый контроль, контроль в сфере закупок</w:t>
            </w:r>
          </w:p>
        </w:tc>
      </w:tr>
      <w:tr w:rsidR="00D370CF" w:rsidTr="000F3708">
        <w:tc>
          <w:tcPr>
            <w:tcW w:w="1135" w:type="dxa"/>
          </w:tcPr>
          <w:p w:rsidR="00DE5478" w:rsidRDefault="00077E50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4" w:type="dxa"/>
          </w:tcPr>
          <w:p w:rsidR="00DE5478" w:rsidRDefault="00077E50" w:rsidP="009C23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по внутреннему муниципальному финансовому контролю в соответствии с Бюджетным кодексом РФ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E5478" w:rsidRDefault="00077E50" w:rsidP="00CB6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 контрольных мероприятий на 202</w:t>
            </w:r>
            <w:r w:rsidR="00996A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63436">
              <w:rPr>
                <w:rFonts w:ascii="Times New Roman" w:hAnsi="Times New Roman" w:cs="Times New Roman"/>
                <w:sz w:val="28"/>
                <w:szCs w:val="28"/>
              </w:rPr>
              <w:t>(Постановление от 1</w:t>
            </w:r>
            <w:r w:rsidR="003B1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343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B6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343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0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1404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  <w:r w:rsidR="001634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E5478" w:rsidRDefault="00EB758B" w:rsidP="0007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0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2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D370CF" w:rsidTr="000F3708">
        <w:tc>
          <w:tcPr>
            <w:tcW w:w="1135" w:type="dxa"/>
          </w:tcPr>
          <w:p w:rsidR="00077E50" w:rsidRPr="00077E50" w:rsidRDefault="00AF0EFF" w:rsidP="00AF0EFF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54" w:type="dxa"/>
          </w:tcPr>
          <w:p w:rsidR="00077E50" w:rsidRDefault="00077E50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сфере закупок товаров</w:t>
            </w:r>
            <w:r w:rsidR="00507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07C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077E50" w:rsidRDefault="00077E50" w:rsidP="00B36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 контрольных мероприятий на 202</w:t>
            </w:r>
            <w:r w:rsidR="004E0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6F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>остановление от 1</w:t>
            </w:r>
            <w:r w:rsidR="004E0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E0C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5F4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4E0C9E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7E50" w:rsidRDefault="00EB758B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077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2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D370CF" w:rsidTr="000F3708">
        <w:tc>
          <w:tcPr>
            <w:tcW w:w="1135" w:type="dxa"/>
          </w:tcPr>
          <w:p w:rsidR="00077E50" w:rsidRDefault="00AF0EFF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37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D113A" w:rsidRDefault="00077E50" w:rsidP="006D113A">
            <w:pPr>
              <w:pStyle w:val="ConsPlusNormal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контрольных </w:t>
            </w:r>
            <w:r w:rsidR="006D113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соответствии с Федеральным законом от 05.04.2013 № 44-ФЗ в случаях: </w:t>
            </w:r>
          </w:p>
          <w:p w:rsidR="006D113A" w:rsidRPr="006D113A" w:rsidRDefault="007B47C4" w:rsidP="006D113A">
            <w:pPr>
              <w:pStyle w:val="ConsPlusNormal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получения</w:t>
            </w:r>
            <w:r w:rsidR="006D113A" w:rsidRPr="006D113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признаках нарушения законодательства о контрактной системе, в том числе:</w:t>
            </w:r>
          </w:p>
          <w:p w:rsidR="006D113A" w:rsidRPr="006D113A" w:rsidRDefault="006D113A" w:rsidP="006D1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113A">
              <w:rPr>
                <w:rFonts w:ascii="Times New Roman" w:hAnsi="Times New Roman" w:cs="Times New Roman"/>
                <w:sz w:val="28"/>
                <w:szCs w:val="28"/>
              </w:rPr>
              <w:t>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о контрактной системе;</w:t>
            </w:r>
          </w:p>
          <w:p w:rsidR="006D113A" w:rsidRDefault="006D113A" w:rsidP="006D1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113A">
              <w:rPr>
                <w:rFonts w:ascii="Times New Roman" w:hAnsi="Times New Roman" w:cs="Times New Roman"/>
                <w:sz w:val="28"/>
                <w:szCs w:val="28"/>
              </w:rPr>
              <w:t>обнаружение контрольным органом признаков нарушения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ательства о контрактной системе;</w:t>
            </w:r>
            <w:r w:rsidRPr="006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E50" w:rsidRDefault="006D113A" w:rsidP="00D370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получении</w:t>
            </w:r>
            <w:r w:rsidRPr="006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D9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</w:t>
            </w:r>
            <w:r w:rsidRPr="006D113A">
              <w:rPr>
                <w:rFonts w:ascii="Times New Roman" w:hAnsi="Times New Roman" w:cs="Times New Roman"/>
                <w:sz w:val="28"/>
                <w:szCs w:val="28"/>
              </w:rPr>
              <w:t>о согласовании заключения контракта с единственным поставщи</w:t>
            </w:r>
            <w:r w:rsidR="00D370CF">
              <w:rPr>
                <w:rFonts w:ascii="Times New Roman" w:hAnsi="Times New Roman" w:cs="Times New Roman"/>
                <w:sz w:val="28"/>
                <w:szCs w:val="28"/>
              </w:rPr>
              <w:t>ком (подрядчиком, исполнителем).</w:t>
            </w:r>
          </w:p>
        </w:tc>
        <w:tc>
          <w:tcPr>
            <w:tcW w:w="3969" w:type="dxa"/>
          </w:tcPr>
          <w:p w:rsidR="00077E50" w:rsidRDefault="00D370CF" w:rsidP="00D37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6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поступлении информации, заявления, обращения) (в случаях, </w:t>
            </w:r>
            <w:r w:rsidR="006D113A">
              <w:rPr>
                <w:rFonts w:ascii="Times New Roman" w:hAnsi="Times New Roman" w:cs="Times New Roman"/>
                <w:sz w:val="28"/>
                <w:szCs w:val="28"/>
              </w:rPr>
              <w:t>указанных в 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0CF">
              <w:rPr>
                <w:rFonts w:ascii="Times New Roman" w:hAnsi="Times New Roman" w:cs="Times New Roman"/>
                <w:sz w:val="28"/>
                <w:szCs w:val="28"/>
              </w:rPr>
              <w:t>осуществления контроля в сфере закупок товаров, работ, услуг в отношении заказчиков, контрактных служб, контрактных управляющих, комиссий по</w:t>
            </w:r>
            <w:r w:rsidRPr="00F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CF">
              <w:rPr>
                <w:rFonts w:ascii="Times New Roman" w:hAnsi="Times New Roman" w:cs="Times New Roman"/>
                <w:sz w:val="28"/>
                <w:szCs w:val="28"/>
              </w:rPr>
              <w:t>осуществлению закупок товаров, работ, услуг и их членов, уполномоченных органов</w:t>
            </w:r>
            <w:r w:rsidR="006D113A" w:rsidRPr="00D370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77E50" w:rsidRDefault="00EB758B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D3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2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D370CF" w:rsidTr="000F3708">
        <w:tc>
          <w:tcPr>
            <w:tcW w:w="1135" w:type="dxa"/>
          </w:tcPr>
          <w:p w:rsidR="00077E50" w:rsidRDefault="00AF0EFF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D37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370CF" w:rsidRDefault="00D370CF" w:rsidP="00D37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ведомственного контроля совместно с Контрактной службой </w:t>
            </w:r>
            <w:r w:rsidRPr="00D37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4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077E50" w:rsidRDefault="00D370CF" w:rsidP="000C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 планом контрольных мероприятий на 202</w:t>
            </w:r>
            <w:r w:rsidR="000C76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(постановление от 1</w:t>
            </w:r>
            <w:r w:rsidR="001D2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C76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F05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763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E2C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77E50" w:rsidRDefault="00EB758B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D3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628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D759C0" w:rsidTr="000F3708">
        <w:tc>
          <w:tcPr>
            <w:tcW w:w="1135" w:type="dxa"/>
          </w:tcPr>
          <w:p w:rsidR="00D759C0" w:rsidRDefault="00D759C0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7654" w:type="dxa"/>
          </w:tcPr>
          <w:p w:rsidR="00D759C0" w:rsidRDefault="00A73782" w:rsidP="009C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  <w:r w:rsidR="00D7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сроков предоставления</w:t>
            </w:r>
            <w:r w:rsidR="009C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по выданным Администрации МО «Мирнинский район»</w:t>
            </w:r>
            <w:r w:rsidR="00D759C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D759C0">
              <w:rPr>
                <w:rFonts w:ascii="Times New Roman" w:hAnsi="Times New Roman" w:cs="Times New Roman"/>
                <w:sz w:val="28"/>
                <w:szCs w:val="28"/>
              </w:rPr>
              <w:t>, предписани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D75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BC">
              <w:rPr>
                <w:rFonts w:ascii="Times New Roman" w:hAnsi="Times New Roman" w:cs="Times New Roman"/>
                <w:sz w:val="28"/>
                <w:szCs w:val="28"/>
              </w:rPr>
              <w:t xml:space="preserve">органов контроля (КСП МО «Мирнинский район», </w:t>
            </w:r>
            <w:r w:rsidR="00380393">
              <w:rPr>
                <w:rFonts w:ascii="Times New Roman" w:hAnsi="Times New Roman" w:cs="Times New Roman"/>
                <w:sz w:val="28"/>
                <w:szCs w:val="28"/>
              </w:rPr>
              <w:t>МФ РС (Я)</w:t>
            </w:r>
            <w:r w:rsidR="008045BC">
              <w:rPr>
                <w:rFonts w:ascii="Times New Roman" w:hAnsi="Times New Roman" w:cs="Times New Roman"/>
                <w:sz w:val="28"/>
                <w:szCs w:val="28"/>
              </w:rPr>
              <w:t>, иные контрольные органы)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D759C0" w:rsidRDefault="008045BC" w:rsidP="001D2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представлениями, предписаниями</w:t>
            </w:r>
            <w:r w:rsidR="00414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759C0" w:rsidRDefault="00EB758B" w:rsidP="00E1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804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B26"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D370CF" w:rsidTr="000F3708">
        <w:tc>
          <w:tcPr>
            <w:tcW w:w="15026" w:type="dxa"/>
            <w:gridSpan w:val="4"/>
          </w:tcPr>
          <w:p w:rsidR="00D370CF" w:rsidRPr="00D370CF" w:rsidRDefault="00D370CF" w:rsidP="00077E5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70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Аудиторские мероприятия (внутренний финансовый аудит)</w:t>
            </w:r>
          </w:p>
        </w:tc>
      </w:tr>
      <w:tr w:rsidR="00D370CF" w:rsidTr="000F3708">
        <w:tc>
          <w:tcPr>
            <w:tcW w:w="1135" w:type="dxa"/>
          </w:tcPr>
          <w:p w:rsidR="00D370CF" w:rsidRPr="00987CBC" w:rsidRDefault="00AF0EFF" w:rsidP="00C57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7E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F88" w:rsidRPr="00987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370CF" w:rsidRPr="00987CBC" w:rsidRDefault="00E6634D" w:rsidP="00BE3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322A9" w:rsidRPr="00987CBC">
              <w:rPr>
                <w:rFonts w:ascii="Times New Roman" w:hAnsi="Times New Roman" w:cs="Times New Roman"/>
                <w:sz w:val="28"/>
                <w:szCs w:val="28"/>
              </w:rPr>
              <w:t>аудиторских мероприятий</w:t>
            </w:r>
            <w:r w:rsidR="00AF111E"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Бюджетным кодексом РФ и </w:t>
            </w:r>
            <w:r w:rsidR="00874F03" w:rsidRPr="00987CBC">
              <w:rPr>
                <w:rFonts w:ascii="Times New Roman" w:hAnsi="Times New Roman" w:cs="Times New Roman"/>
                <w:sz w:val="28"/>
                <w:szCs w:val="28"/>
              </w:rPr>
              <w:t>утвержденными федеральными стандартами по осуществлению внутреннего финансового аудита</w:t>
            </w:r>
            <w:r w:rsidR="00C262F2"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МО «Мирнинский район» и </w:t>
            </w:r>
            <w:r w:rsidR="00EE6014" w:rsidRPr="00987CBC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BE38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6014" w:rsidRPr="00987C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62F2"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передавш</w:t>
            </w:r>
            <w:r w:rsidR="00BE389B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C262F2" w:rsidRPr="00987CBC">
              <w:rPr>
                <w:rFonts w:ascii="Times New Roman" w:hAnsi="Times New Roman" w:cs="Times New Roman"/>
                <w:sz w:val="28"/>
                <w:szCs w:val="28"/>
              </w:rPr>
              <w:t>полномочия по осуществлению внутреннего финансового аудита</w:t>
            </w:r>
            <w:r w:rsidR="00136D6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заключенного </w:t>
            </w:r>
            <w:r w:rsidR="003B2EAC">
              <w:rPr>
                <w:rFonts w:ascii="Times New Roman" w:hAnsi="Times New Roman" w:cs="Times New Roman"/>
                <w:sz w:val="28"/>
                <w:szCs w:val="28"/>
              </w:rPr>
              <w:t>соглашени</w:t>
            </w:r>
            <w:r w:rsidR="00BE38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262F2"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(МКУ «ЕДДС»)</w:t>
            </w:r>
            <w:r w:rsidR="00874F03" w:rsidRPr="00987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D370CF" w:rsidRPr="00987CBC" w:rsidRDefault="00E6634D" w:rsidP="00360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утвержденным</w:t>
            </w:r>
            <w:r w:rsidR="00002ED6" w:rsidRPr="00987C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E7D" w:rsidRPr="00987CBC">
              <w:rPr>
                <w:rFonts w:ascii="Times New Roman" w:hAnsi="Times New Roman" w:cs="Times New Roman"/>
                <w:sz w:val="28"/>
                <w:szCs w:val="28"/>
              </w:rPr>
              <w:t>Главой р</w:t>
            </w:r>
            <w:r w:rsidR="00C0214E">
              <w:rPr>
                <w:rFonts w:ascii="Times New Roman" w:hAnsi="Times New Roman" w:cs="Times New Roman"/>
                <w:sz w:val="28"/>
                <w:szCs w:val="28"/>
              </w:rPr>
              <w:t xml:space="preserve">айона </w:t>
            </w:r>
            <w:r w:rsidR="003608F8">
              <w:rPr>
                <w:rFonts w:ascii="Times New Roman" w:hAnsi="Times New Roman" w:cs="Times New Roman"/>
                <w:sz w:val="28"/>
                <w:szCs w:val="28"/>
              </w:rPr>
              <w:t xml:space="preserve">планом </w:t>
            </w:r>
            <w:r w:rsidR="003608F8" w:rsidRPr="003608F8">
              <w:rPr>
                <w:rFonts w:ascii="Times New Roman" w:hAnsi="Times New Roman" w:cs="Times New Roman"/>
                <w:sz w:val="28"/>
                <w:szCs w:val="28"/>
              </w:rPr>
              <w:t>проведения аудиторских мероприятий на 2024 год и период до срока представления консолидированной (индивидуальной) годовой бюджетной отчетности за 2024 год</w:t>
            </w:r>
            <w:r w:rsidR="00136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70CF" w:rsidRPr="00987CBC" w:rsidRDefault="00D80CEC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</w:tc>
      </w:tr>
      <w:tr w:rsidR="000F3708" w:rsidRPr="00987CBC" w:rsidTr="000F3708">
        <w:tc>
          <w:tcPr>
            <w:tcW w:w="1135" w:type="dxa"/>
          </w:tcPr>
          <w:p w:rsidR="000F3708" w:rsidRPr="00987CBC" w:rsidRDefault="000F3708" w:rsidP="00C57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7E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0F3708" w:rsidRPr="00987CBC" w:rsidRDefault="000F3708" w:rsidP="00136D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аудиторских мероприятий в соответствии с </w:t>
            </w:r>
            <w:r w:rsidR="00136D61">
              <w:rPr>
                <w:rFonts w:ascii="Times New Roman" w:hAnsi="Times New Roman" w:cs="Times New Roman"/>
                <w:sz w:val="28"/>
                <w:szCs w:val="28"/>
              </w:rPr>
              <w:t>Бюджетным кодексом РФ и</w:t>
            </w: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федеральными стандартами по осуществлению внутреннего финансового аудита.</w:t>
            </w:r>
          </w:p>
        </w:tc>
        <w:tc>
          <w:tcPr>
            <w:tcW w:w="3969" w:type="dxa"/>
          </w:tcPr>
          <w:p w:rsidR="000F3708" w:rsidRPr="00987CBC" w:rsidRDefault="000F3708" w:rsidP="00666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принятым решением Главы района и (или) руководителя администратора бюджетных средств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 «Мирнинский район»</w:t>
            </w:r>
            <w:r w:rsidR="00F86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D7E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5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0F3708" w:rsidRPr="00987CBC" w:rsidRDefault="000F3708" w:rsidP="00D12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CBC"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</w:tc>
      </w:tr>
      <w:tr w:rsidR="00D370CF" w:rsidTr="000F3708">
        <w:tc>
          <w:tcPr>
            <w:tcW w:w="15026" w:type="dxa"/>
            <w:gridSpan w:val="4"/>
          </w:tcPr>
          <w:p w:rsidR="00D370CF" w:rsidRPr="001D22C5" w:rsidRDefault="00D370CF" w:rsidP="008E5F8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Отчетность</w:t>
            </w:r>
          </w:p>
        </w:tc>
      </w:tr>
      <w:tr w:rsidR="00D370CF" w:rsidTr="000F3708">
        <w:tc>
          <w:tcPr>
            <w:tcW w:w="1135" w:type="dxa"/>
          </w:tcPr>
          <w:p w:rsidR="00D370CF" w:rsidRPr="001D22C5" w:rsidRDefault="008E5F88" w:rsidP="008E5F8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54" w:type="dxa"/>
          </w:tcPr>
          <w:p w:rsidR="008E5F88" w:rsidRPr="001D22C5" w:rsidRDefault="008E5F88" w:rsidP="00712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отчетов (информации) Главе района по результатам проведенных 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мероприятий.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A86BA7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Главе района 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>и руководител</w:t>
            </w:r>
            <w:r w:rsidR="007124A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7124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заключенн</w:t>
            </w:r>
            <w:r w:rsidR="007124A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</w:t>
            </w:r>
            <w:r w:rsidR="007124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6BA7">
              <w:rPr>
                <w:rFonts w:ascii="Times New Roman" w:hAnsi="Times New Roman" w:cs="Times New Roman"/>
                <w:sz w:val="28"/>
                <w:szCs w:val="28"/>
              </w:rPr>
              <w:t xml:space="preserve">) заключений </w:t>
            </w:r>
            <w:r w:rsidR="007124A4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аудиторских мероприятий.</w:t>
            </w:r>
          </w:p>
        </w:tc>
        <w:tc>
          <w:tcPr>
            <w:tcW w:w="3969" w:type="dxa"/>
          </w:tcPr>
          <w:p w:rsidR="00D370CF" w:rsidRPr="001D22C5" w:rsidRDefault="008E5F88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В установленные правовыми актами сроки</w:t>
            </w:r>
          </w:p>
        </w:tc>
        <w:tc>
          <w:tcPr>
            <w:tcW w:w="2268" w:type="dxa"/>
          </w:tcPr>
          <w:p w:rsidR="00D370CF" w:rsidRPr="001D22C5" w:rsidRDefault="00EB758B" w:rsidP="00077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8E5F88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Казакевич М.В.</w:t>
            </w:r>
          </w:p>
        </w:tc>
      </w:tr>
      <w:tr w:rsidR="008E5F88" w:rsidTr="000F3708">
        <w:tc>
          <w:tcPr>
            <w:tcW w:w="1135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54" w:type="dxa"/>
          </w:tcPr>
          <w:p w:rsidR="008E5F88" w:rsidRPr="001D22C5" w:rsidRDefault="008E5F88" w:rsidP="00314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годовой отчетности Главе района о результатах контрольной деятельности внутреннего муниципального финансового контроля, контроля в сфере закупок и </w:t>
            </w:r>
            <w:r w:rsidR="0037141A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  <w:r w:rsidR="00342D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В установленные правовыми актами сроки</w:t>
            </w:r>
          </w:p>
        </w:tc>
        <w:tc>
          <w:tcPr>
            <w:tcW w:w="2268" w:type="dxa"/>
          </w:tcPr>
          <w:p w:rsidR="008E5F88" w:rsidRPr="001D22C5" w:rsidRDefault="00EB758B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8E5F88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Казакевич М.В.</w:t>
            </w:r>
          </w:p>
        </w:tc>
      </w:tr>
      <w:tr w:rsidR="008E5F88" w:rsidTr="000F3708">
        <w:tc>
          <w:tcPr>
            <w:tcW w:w="1135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654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Координационного совета органов муниципального финансового контроля при Контрольно-счетной Палате МО </w:t>
            </w:r>
            <w:r w:rsidR="0091013F" w:rsidRPr="001D22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Мирнинский район</w:t>
            </w:r>
            <w:r w:rsidR="0091013F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РС (Я). </w:t>
            </w:r>
          </w:p>
          <w:p w:rsidR="004565F8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запланированных</w:t>
            </w:r>
            <w:r w:rsidR="004565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5F88" w:rsidRDefault="008E5F88" w:rsidP="004565F8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F8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мероприятиях и результатах прове</w:t>
            </w:r>
            <w:r w:rsidR="004565F8">
              <w:rPr>
                <w:rFonts w:ascii="Times New Roman" w:hAnsi="Times New Roman" w:cs="Times New Roman"/>
                <w:sz w:val="28"/>
                <w:szCs w:val="28"/>
              </w:rPr>
              <w:t>денных контрольных мероприятиях;</w:t>
            </w:r>
          </w:p>
          <w:p w:rsidR="004565F8" w:rsidRPr="004565F8" w:rsidRDefault="004565F8" w:rsidP="004565F8">
            <w:pPr>
              <w:pStyle w:val="a4"/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аудиторских мероприятиях и результатах проведенных аудиторских мероприятиях.</w:t>
            </w:r>
          </w:p>
        </w:tc>
        <w:tc>
          <w:tcPr>
            <w:tcW w:w="3969" w:type="dxa"/>
          </w:tcPr>
          <w:p w:rsidR="008E5F88" w:rsidRPr="001D22C5" w:rsidRDefault="008E5F88" w:rsidP="000F4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о Координационном совете органов муниципального финансового контроля при Контрольно-счетной Палате МО </w:t>
            </w:r>
            <w:r w:rsidR="000F48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Мирнинский район</w:t>
            </w:r>
            <w:r w:rsidR="000F48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РС (Я)</w:t>
            </w:r>
          </w:p>
        </w:tc>
        <w:tc>
          <w:tcPr>
            <w:tcW w:w="2268" w:type="dxa"/>
          </w:tcPr>
          <w:p w:rsidR="008E5F88" w:rsidRPr="001D22C5" w:rsidRDefault="00EB758B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8E5F88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Казакевич М.В.</w:t>
            </w:r>
          </w:p>
        </w:tc>
      </w:tr>
      <w:tr w:rsidR="008E5F88" w:rsidTr="000F3708">
        <w:tc>
          <w:tcPr>
            <w:tcW w:w="1135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654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Отчеты и информация о запланированных контрольных мероприятиях и результатах проведенных контрольных мероприятий</w:t>
            </w:r>
          </w:p>
        </w:tc>
        <w:tc>
          <w:tcPr>
            <w:tcW w:w="3969" w:type="dxa"/>
          </w:tcPr>
          <w:p w:rsidR="008E5F88" w:rsidRPr="001D22C5" w:rsidRDefault="008E5F8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Соглашением с Министерством финансов РС (Я) о взаимодействии и предоставлении информации, сведений и отчетов</w:t>
            </w:r>
          </w:p>
        </w:tc>
        <w:tc>
          <w:tcPr>
            <w:tcW w:w="2268" w:type="dxa"/>
          </w:tcPr>
          <w:p w:rsidR="008E5F88" w:rsidRPr="001D22C5" w:rsidRDefault="00EB758B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8E5F88"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847" w:rsidTr="000F3708">
        <w:tc>
          <w:tcPr>
            <w:tcW w:w="1135" w:type="dxa"/>
          </w:tcPr>
          <w:p w:rsidR="00301847" w:rsidRDefault="00887755" w:rsidP="00233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:rsidR="00301847" w:rsidRDefault="00301847" w:rsidP="0017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4F3" w:rsidRPr="005224F3">
              <w:rPr>
                <w:rFonts w:ascii="Times New Roman" w:hAnsi="Times New Roman" w:cs="Times New Roman"/>
                <w:sz w:val="28"/>
                <w:szCs w:val="28"/>
              </w:rPr>
              <w:t>и документов об организации и осуществлении главным адм</w:t>
            </w:r>
            <w:r w:rsidR="005224F3">
              <w:rPr>
                <w:rFonts w:ascii="Times New Roman" w:hAnsi="Times New Roman" w:cs="Times New Roman"/>
                <w:sz w:val="28"/>
                <w:szCs w:val="28"/>
              </w:rPr>
              <w:t xml:space="preserve">инистратором бюджетных средств </w:t>
            </w:r>
            <w:r w:rsidR="005224F3" w:rsidRPr="005224F3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 в 202</w:t>
            </w:r>
            <w:r w:rsidR="00176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24F3" w:rsidRPr="005224F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5224F3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о запланированных </w:t>
            </w:r>
            <w:r w:rsidR="005224F3">
              <w:rPr>
                <w:rFonts w:ascii="Times New Roman" w:hAnsi="Times New Roman" w:cs="Times New Roman"/>
                <w:sz w:val="28"/>
                <w:szCs w:val="28"/>
              </w:rPr>
              <w:t>аудиторских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и результатах проведенных </w:t>
            </w:r>
            <w:r w:rsidR="005224F3">
              <w:rPr>
                <w:rFonts w:ascii="Times New Roman" w:hAnsi="Times New Roman" w:cs="Times New Roman"/>
                <w:sz w:val="28"/>
                <w:szCs w:val="28"/>
              </w:rPr>
              <w:t>аудиторских м</w:t>
            </w:r>
            <w:r w:rsidRPr="001D22C5">
              <w:rPr>
                <w:rFonts w:ascii="Times New Roman" w:hAnsi="Times New Roman" w:cs="Times New Roman"/>
                <w:sz w:val="28"/>
                <w:szCs w:val="28"/>
              </w:rPr>
              <w:t>ероприятий</w:t>
            </w:r>
            <w:r w:rsidR="00522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1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01847" w:rsidRDefault="0091002B" w:rsidP="00B56B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</w:t>
            </w:r>
            <w:r w:rsidR="00E5722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</w:t>
            </w:r>
            <w:r w:rsidR="00E62413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B56A2A">
              <w:rPr>
                <w:rFonts w:ascii="Times New Roman" w:hAnsi="Times New Roman" w:cs="Times New Roman"/>
                <w:sz w:val="28"/>
                <w:szCs w:val="28"/>
              </w:rPr>
              <w:t>лени</w:t>
            </w:r>
            <w:r w:rsidR="00B56B9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56A2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Казначейства</w:t>
            </w:r>
            <w:r w:rsidR="009114FB" w:rsidRPr="009114FB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Саха (Якутия)</w:t>
            </w:r>
          </w:p>
        </w:tc>
        <w:tc>
          <w:tcPr>
            <w:tcW w:w="2268" w:type="dxa"/>
          </w:tcPr>
          <w:p w:rsidR="00301847" w:rsidRDefault="00E5722B" w:rsidP="00233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М.В</w:t>
            </w:r>
            <w:r w:rsidR="00D25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46A4" w:rsidTr="000F3708">
        <w:tc>
          <w:tcPr>
            <w:tcW w:w="15026" w:type="dxa"/>
            <w:gridSpan w:val="4"/>
          </w:tcPr>
          <w:p w:rsidR="007346A4" w:rsidRPr="007346A4" w:rsidRDefault="007346A4" w:rsidP="00585645">
            <w:pPr>
              <w:pStyle w:val="a4"/>
              <w:numPr>
                <w:ilvl w:val="0"/>
                <w:numId w:val="3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34" w:firstLine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Методологическая, профилактическая работа по предотвращению нарушений</w:t>
            </w:r>
          </w:p>
        </w:tc>
      </w:tr>
      <w:tr w:rsidR="003F7076" w:rsidTr="000F3708">
        <w:tc>
          <w:tcPr>
            <w:tcW w:w="1135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7654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>Участие в тренингах МФ РС (Я), круглых столах, обмен опытом с другими МО РС (Я)</w:t>
            </w:r>
          </w:p>
        </w:tc>
        <w:tc>
          <w:tcPr>
            <w:tcW w:w="3969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 w:val="restart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76" w:rsidRDefault="00EB758B" w:rsidP="0058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Стальнова И.А.</w:t>
            </w:r>
            <w:r w:rsidR="003F7076">
              <w:rPr>
                <w:rFonts w:ascii="Times New Roman" w:hAnsi="Times New Roman" w:cs="Times New Roman"/>
                <w:sz w:val="28"/>
                <w:szCs w:val="28"/>
              </w:rPr>
              <w:t xml:space="preserve"> Казакевич М.В.</w:t>
            </w:r>
          </w:p>
          <w:p w:rsidR="003F7076" w:rsidRDefault="00864628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3F7076" w:rsidTr="000F3708">
        <w:tc>
          <w:tcPr>
            <w:tcW w:w="1135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654" w:type="dxa"/>
          </w:tcPr>
          <w:p w:rsidR="003F7076" w:rsidRDefault="003F7076" w:rsidP="0085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столах</w:t>
            </w:r>
            <w:r w:rsidR="00176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Палатой МО «Мирнинский район», Ф</w:t>
            </w: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 xml:space="preserve">инансовым управлением, Контрактной службой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 xml:space="preserve">для поселений и муниципальных учреждений, финансируемых из бюджета МО </w:t>
            </w:r>
            <w:r w:rsidR="00852C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>Мирнинский район</w:t>
            </w:r>
            <w:r w:rsidR="0085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46A4">
              <w:rPr>
                <w:rFonts w:ascii="Times New Roman" w:hAnsi="Times New Roman" w:cs="Times New Roman"/>
                <w:sz w:val="28"/>
                <w:szCs w:val="28"/>
              </w:rPr>
              <w:t xml:space="preserve"> РС (Я)</w:t>
            </w:r>
          </w:p>
        </w:tc>
        <w:tc>
          <w:tcPr>
            <w:tcW w:w="3969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076" w:rsidTr="000F3708">
        <w:tc>
          <w:tcPr>
            <w:tcW w:w="1135" w:type="dxa"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654" w:type="dxa"/>
          </w:tcPr>
          <w:p w:rsidR="003F7076" w:rsidRPr="003F7076" w:rsidRDefault="003F7076" w:rsidP="00577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разъяснительн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работ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 руководител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 главным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бухгалтер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ами, контрактными управляющими</w:t>
            </w:r>
            <w:r w:rsidRPr="003F7076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объектов контроля о недопустимости нарушений законодательства РФ</w:t>
            </w:r>
            <w:r w:rsidR="00042B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6A1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 xml:space="preserve"> о контрактной системе в сфере закупок товаров, работ, услуг для обеспечения муниципальных нужд, о необходимости усиления контроля за целевым, эффективным использованием бюджетных средств, об усилении ответственности должностных лиц учреждений и повышении квалификации специалистов </w:t>
            </w:r>
            <w:r w:rsidRPr="00B2618D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 xml:space="preserve"> и контрактных служб учреждений. </w:t>
            </w:r>
            <w:r w:rsidR="0057769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Ежеквартальное информирование Глав МО поселений, руководителей муниципальных учреждений Мирнинского района о типовых нарушениях, выявленных органом внутреннего муниципального финансового контроля. </w:t>
            </w:r>
          </w:p>
        </w:tc>
        <w:tc>
          <w:tcPr>
            <w:tcW w:w="3969" w:type="dxa"/>
          </w:tcPr>
          <w:p w:rsidR="003F7076" w:rsidRDefault="003F7076" w:rsidP="00176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vMerge/>
          </w:tcPr>
          <w:p w:rsidR="003F7076" w:rsidRDefault="003F7076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1C1" w:rsidTr="000F3708">
        <w:tc>
          <w:tcPr>
            <w:tcW w:w="1135" w:type="dxa"/>
          </w:tcPr>
          <w:p w:rsidR="001E51C1" w:rsidRDefault="001E51C1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654" w:type="dxa"/>
          </w:tcPr>
          <w:p w:rsidR="001E51C1" w:rsidRPr="003F7076" w:rsidRDefault="009D11BE" w:rsidP="00DB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1B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bookmarkStart w:id="0" w:name="_GoBack"/>
            <w:bookmarkEnd w:id="0"/>
            <w:r w:rsidR="00B04232" w:rsidRPr="009D11BE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r w:rsidR="00B042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4232" w:rsidRPr="009D11BE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процедур (</w:t>
            </w:r>
            <w:r w:rsidRPr="009D11BE">
              <w:rPr>
                <w:rFonts w:ascii="Times New Roman" w:hAnsi="Times New Roman" w:cs="Times New Roman"/>
                <w:sz w:val="28"/>
                <w:szCs w:val="28"/>
              </w:rPr>
              <w:t>главными бухгалтерами,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должностными лицами учреждений)</w:t>
            </w:r>
            <w:r w:rsidR="001E51C1" w:rsidRPr="001E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1C1" w:rsidRPr="001E51C1">
              <w:rPr>
                <w:rFonts w:ascii="Times New Roman" w:hAnsi="Times New Roman" w:cs="Times New Roman"/>
                <w:sz w:val="28"/>
                <w:szCs w:val="28"/>
              </w:rPr>
              <w:t xml:space="preserve">целью </w:t>
            </w:r>
            <w:r w:rsidR="00F15C71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недопущения </w:t>
            </w:r>
            <w:r w:rsidR="001E51C1" w:rsidRPr="001E51C1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 w:rsidR="0046317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РФ, Бюджетного кодекса РФ, федеральных законов, федеральных стандартов</w:t>
            </w:r>
            <w:r w:rsidR="001E51C1" w:rsidRPr="001E51C1">
              <w:rPr>
                <w:rFonts w:ascii="Times New Roman" w:hAnsi="Times New Roman" w:cs="Times New Roman"/>
                <w:sz w:val="28"/>
                <w:szCs w:val="28"/>
              </w:rPr>
              <w:t>, об усилении ответственности должностных лиц учреждений</w:t>
            </w:r>
            <w:r w:rsidR="00DB05E6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внутреннего финансового контроля</w:t>
            </w:r>
            <w:r w:rsidR="00F840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51C1" w:rsidRPr="001E5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057">
              <w:rPr>
                <w:rFonts w:ascii="Times New Roman" w:hAnsi="Times New Roman" w:cs="Times New Roman"/>
                <w:sz w:val="28"/>
                <w:szCs w:val="28"/>
              </w:rPr>
              <w:t>Формирование рекомендаций и предложений по предотвращению недостатков и нарушений</w:t>
            </w:r>
            <w:r w:rsidR="00DB0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E51C1" w:rsidRDefault="001E51C1" w:rsidP="00B67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Глав муниципальных образований Мирнинского района, руководителей, </w:t>
            </w:r>
            <w:r w:rsidR="00B67114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бюджетных процедур </w:t>
            </w:r>
            <w:r w:rsidRPr="003F7076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учреждений, а также при поступлении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D3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E51C1" w:rsidRDefault="001E51C1" w:rsidP="001E5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М.В.</w:t>
            </w:r>
          </w:p>
          <w:p w:rsidR="001E51C1" w:rsidRDefault="001E51C1" w:rsidP="008E5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78C" w:rsidRDefault="009E278C" w:rsidP="009C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9E" w:rsidRDefault="003C3F9E" w:rsidP="009C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9E" w:rsidRDefault="003C3F9E" w:rsidP="009C2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9E" w:rsidRPr="00413AD1" w:rsidRDefault="003C3F9E" w:rsidP="009C23E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AD1">
        <w:rPr>
          <w:rFonts w:ascii="Times New Roman" w:hAnsi="Times New Roman" w:cs="Times New Roman"/>
          <w:b/>
          <w:sz w:val="28"/>
          <w:szCs w:val="28"/>
        </w:rPr>
        <w:t>Начальник ОВМФКиА</w:t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</w:r>
      <w:r w:rsidR="00413AD1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722A70" w:rsidRPr="00413AD1">
        <w:rPr>
          <w:rFonts w:ascii="Times New Roman" w:hAnsi="Times New Roman" w:cs="Times New Roman"/>
          <w:b/>
          <w:sz w:val="28"/>
          <w:szCs w:val="28"/>
        </w:rPr>
        <w:t>И.А. Стальнова</w:t>
      </w:r>
    </w:p>
    <w:sectPr w:rsidR="003C3F9E" w:rsidRPr="00413AD1" w:rsidSect="008E5F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0FD5"/>
    <w:multiLevelType w:val="hybridMultilevel"/>
    <w:tmpl w:val="0658DE5C"/>
    <w:lvl w:ilvl="0" w:tplc="32568C9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AF87DCE"/>
    <w:multiLevelType w:val="multilevel"/>
    <w:tmpl w:val="3850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961ED2"/>
    <w:multiLevelType w:val="hybridMultilevel"/>
    <w:tmpl w:val="455E8EBA"/>
    <w:lvl w:ilvl="0" w:tplc="32568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48E2"/>
    <w:multiLevelType w:val="multilevel"/>
    <w:tmpl w:val="B7389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C54C46"/>
    <w:multiLevelType w:val="hybridMultilevel"/>
    <w:tmpl w:val="10DC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F3"/>
    <w:rsid w:val="00002A42"/>
    <w:rsid w:val="00002ED6"/>
    <w:rsid w:val="000102C0"/>
    <w:rsid w:val="00014D7B"/>
    <w:rsid w:val="000162B2"/>
    <w:rsid w:val="00024A2A"/>
    <w:rsid w:val="000365CD"/>
    <w:rsid w:val="00042BEA"/>
    <w:rsid w:val="00043D08"/>
    <w:rsid w:val="00045E2F"/>
    <w:rsid w:val="000469C9"/>
    <w:rsid w:val="00056A1F"/>
    <w:rsid w:val="00063128"/>
    <w:rsid w:val="0007679E"/>
    <w:rsid w:val="00077E50"/>
    <w:rsid w:val="000849FC"/>
    <w:rsid w:val="000850E8"/>
    <w:rsid w:val="000C763B"/>
    <w:rsid w:val="000D481C"/>
    <w:rsid w:val="000D52BE"/>
    <w:rsid w:val="000D6107"/>
    <w:rsid w:val="000D7BB2"/>
    <w:rsid w:val="000F1090"/>
    <w:rsid w:val="000F3708"/>
    <w:rsid w:val="000F480A"/>
    <w:rsid w:val="0010416B"/>
    <w:rsid w:val="0010505D"/>
    <w:rsid w:val="00106C38"/>
    <w:rsid w:val="0011511F"/>
    <w:rsid w:val="00136D61"/>
    <w:rsid w:val="00163436"/>
    <w:rsid w:val="0017613B"/>
    <w:rsid w:val="00180C7B"/>
    <w:rsid w:val="0019073B"/>
    <w:rsid w:val="00193A17"/>
    <w:rsid w:val="001B7870"/>
    <w:rsid w:val="001D22C5"/>
    <w:rsid w:val="001D3586"/>
    <w:rsid w:val="001D7650"/>
    <w:rsid w:val="001E38CB"/>
    <w:rsid w:val="001E4CC0"/>
    <w:rsid w:val="001E51C1"/>
    <w:rsid w:val="00203F72"/>
    <w:rsid w:val="00207D94"/>
    <w:rsid w:val="002217B1"/>
    <w:rsid w:val="00231E7D"/>
    <w:rsid w:val="00232BED"/>
    <w:rsid w:val="00233209"/>
    <w:rsid w:val="00236C10"/>
    <w:rsid w:val="002824E6"/>
    <w:rsid w:val="002C2D98"/>
    <w:rsid w:val="00301847"/>
    <w:rsid w:val="003149ED"/>
    <w:rsid w:val="00316079"/>
    <w:rsid w:val="0032048D"/>
    <w:rsid w:val="00330BE2"/>
    <w:rsid w:val="00342D20"/>
    <w:rsid w:val="0035029C"/>
    <w:rsid w:val="003558AD"/>
    <w:rsid w:val="003608F8"/>
    <w:rsid w:val="00364129"/>
    <w:rsid w:val="0037141A"/>
    <w:rsid w:val="00380393"/>
    <w:rsid w:val="003B1404"/>
    <w:rsid w:val="003B2EAC"/>
    <w:rsid w:val="003C3F9E"/>
    <w:rsid w:val="003C3FD5"/>
    <w:rsid w:val="003C6E83"/>
    <w:rsid w:val="003D0C8C"/>
    <w:rsid w:val="003D7B63"/>
    <w:rsid w:val="003F7076"/>
    <w:rsid w:val="00411C8F"/>
    <w:rsid w:val="00413AD1"/>
    <w:rsid w:val="00414E27"/>
    <w:rsid w:val="00422FFB"/>
    <w:rsid w:val="0043359A"/>
    <w:rsid w:val="00437483"/>
    <w:rsid w:val="004565F8"/>
    <w:rsid w:val="0046317B"/>
    <w:rsid w:val="00464FBD"/>
    <w:rsid w:val="00467E03"/>
    <w:rsid w:val="0048051B"/>
    <w:rsid w:val="004D532E"/>
    <w:rsid w:val="004D61D8"/>
    <w:rsid w:val="004E0C9E"/>
    <w:rsid w:val="004F7F2C"/>
    <w:rsid w:val="00500A4B"/>
    <w:rsid w:val="00507CDE"/>
    <w:rsid w:val="005224F3"/>
    <w:rsid w:val="00531780"/>
    <w:rsid w:val="00541035"/>
    <w:rsid w:val="00543226"/>
    <w:rsid w:val="00546153"/>
    <w:rsid w:val="00550055"/>
    <w:rsid w:val="00570857"/>
    <w:rsid w:val="00570F89"/>
    <w:rsid w:val="00571467"/>
    <w:rsid w:val="00577697"/>
    <w:rsid w:val="00585645"/>
    <w:rsid w:val="005856B2"/>
    <w:rsid w:val="005858EA"/>
    <w:rsid w:val="00585E43"/>
    <w:rsid w:val="005B7671"/>
    <w:rsid w:val="005D2A05"/>
    <w:rsid w:val="005D7C93"/>
    <w:rsid w:val="005F16D1"/>
    <w:rsid w:val="0064343F"/>
    <w:rsid w:val="0064354F"/>
    <w:rsid w:val="006557D5"/>
    <w:rsid w:val="0065674F"/>
    <w:rsid w:val="00666D7E"/>
    <w:rsid w:val="006879CA"/>
    <w:rsid w:val="00687A10"/>
    <w:rsid w:val="006A7592"/>
    <w:rsid w:val="006C7061"/>
    <w:rsid w:val="006D113A"/>
    <w:rsid w:val="006D6A13"/>
    <w:rsid w:val="006E61F0"/>
    <w:rsid w:val="00702826"/>
    <w:rsid w:val="00703A49"/>
    <w:rsid w:val="007124A4"/>
    <w:rsid w:val="00714B94"/>
    <w:rsid w:val="00722A70"/>
    <w:rsid w:val="0073317A"/>
    <w:rsid w:val="007334DB"/>
    <w:rsid w:val="007346A4"/>
    <w:rsid w:val="0074047D"/>
    <w:rsid w:val="007939E1"/>
    <w:rsid w:val="007B47C4"/>
    <w:rsid w:val="007C0044"/>
    <w:rsid w:val="007C02EE"/>
    <w:rsid w:val="007C690C"/>
    <w:rsid w:val="007F7628"/>
    <w:rsid w:val="008045BC"/>
    <w:rsid w:val="00823FC7"/>
    <w:rsid w:val="00831652"/>
    <w:rsid w:val="00852C16"/>
    <w:rsid w:val="00864628"/>
    <w:rsid w:val="00874F03"/>
    <w:rsid w:val="0088620F"/>
    <w:rsid w:val="00887755"/>
    <w:rsid w:val="008A31EA"/>
    <w:rsid w:val="008D71E6"/>
    <w:rsid w:val="008E5546"/>
    <w:rsid w:val="008E5F88"/>
    <w:rsid w:val="008E6337"/>
    <w:rsid w:val="0090526A"/>
    <w:rsid w:val="0091002B"/>
    <w:rsid w:val="0091013F"/>
    <w:rsid w:val="009114FB"/>
    <w:rsid w:val="00911E6E"/>
    <w:rsid w:val="009322A9"/>
    <w:rsid w:val="009379D0"/>
    <w:rsid w:val="00947FB4"/>
    <w:rsid w:val="0098188D"/>
    <w:rsid w:val="009846B7"/>
    <w:rsid w:val="00987CBC"/>
    <w:rsid w:val="009910E9"/>
    <w:rsid w:val="00996A69"/>
    <w:rsid w:val="009B0D52"/>
    <w:rsid w:val="009C0BDC"/>
    <w:rsid w:val="009C23E5"/>
    <w:rsid w:val="009C7F2D"/>
    <w:rsid w:val="009D11BE"/>
    <w:rsid w:val="009E278C"/>
    <w:rsid w:val="009E2C6E"/>
    <w:rsid w:val="009E387A"/>
    <w:rsid w:val="00A053DC"/>
    <w:rsid w:val="00A0561C"/>
    <w:rsid w:val="00A2321F"/>
    <w:rsid w:val="00A50EEC"/>
    <w:rsid w:val="00A52329"/>
    <w:rsid w:val="00A645F1"/>
    <w:rsid w:val="00A73782"/>
    <w:rsid w:val="00A85963"/>
    <w:rsid w:val="00A86BA7"/>
    <w:rsid w:val="00AA7D59"/>
    <w:rsid w:val="00AB0D1F"/>
    <w:rsid w:val="00AD4500"/>
    <w:rsid w:val="00AD7218"/>
    <w:rsid w:val="00AE4AB2"/>
    <w:rsid w:val="00AF0EFF"/>
    <w:rsid w:val="00AF111E"/>
    <w:rsid w:val="00AF5269"/>
    <w:rsid w:val="00B04232"/>
    <w:rsid w:val="00B07568"/>
    <w:rsid w:val="00B11B47"/>
    <w:rsid w:val="00B1503D"/>
    <w:rsid w:val="00B17A23"/>
    <w:rsid w:val="00B20869"/>
    <w:rsid w:val="00B2618D"/>
    <w:rsid w:val="00B36FD6"/>
    <w:rsid w:val="00B56A2A"/>
    <w:rsid w:val="00B56B9B"/>
    <w:rsid w:val="00B67114"/>
    <w:rsid w:val="00B71595"/>
    <w:rsid w:val="00B86EF3"/>
    <w:rsid w:val="00B911DE"/>
    <w:rsid w:val="00B93E2F"/>
    <w:rsid w:val="00BA3844"/>
    <w:rsid w:val="00BD690D"/>
    <w:rsid w:val="00BE389B"/>
    <w:rsid w:val="00BF22F9"/>
    <w:rsid w:val="00C0214E"/>
    <w:rsid w:val="00C03EF8"/>
    <w:rsid w:val="00C04B80"/>
    <w:rsid w:val="00C10491"/>
    <w:rsid w:val="00C262F2"/>
    <w:rsid w:val="00C57E6F"/>
    <w:rsid w:val="00C652F7"/>
    <w:rsid w:val="00C72755"/>
    <w:rsid w:val="00C8568B"/>
    <w:rsid w:val="00CA5687"/>
    <w:rsid w:val="00CB1AFC"/>
    <w:rsid w:val="00CB6C2C"/>
    <w:rsid w:val="00CC6BDA"/>
    <w:rsid w:val="00CD2ACF"/>
    <w:rsid w:val="00CE5465"/>
    <w:rsid w:val="00CE5AB5"/>
    <w:rsid w:val="00CF23DC"/>
    <w:rsid w:val="00D16263"/>
    <w:rsid w:val="00D165A1"/>
    <w:rsid w:val="00D20603"/>
    <w:rsid w:val="00D20B14"/>
    <w:rsid w:val="00D21D14"/>
    <w:rsid w:val="00D24143"/>
    <w:rsid w:val="00D25EFE"/>
    <w:rsid w:val="00D304BA"/>
    <w:rsid w:val="00D34646"/>
    <w:rsid w:val="00D370CF"/>
    <w:rsid w:val="00D41659"/>
    <w:rsid w:val="00D51A10"/>
    <w:rsid w:val="00D759C0"/>
    <w:rsid w:val="00D80CEC"/>
    <w:rsid w:val="00DA689E"/>
    <w:rsid w:val="00DB05E6"/>
    <w:rsid w:val="00DC0CBF"/>
    <w:rsid w:val="00DC51A7"/>
    <w:rsid w:val="00DD318A"/>
    <w:rsid w:val="00DE5478"/>
    <w:rsid w:val="00E10B26"/>
    <w:rsid w:val="00E1486A"/>
    <w:rsid w:val="00E20624"/>
    <w:rsid w:val="00E339E9"/>
    <w:rsid w:val="00E457C2"/>
    <w:rsid w:val="00E50A74"/>
    <w:rsid w:val="00E55313"/>
    <w:rsid w:val="00E5722B"/>
    <w:rsid w:val="00E62413"/>
    <w:rsid w:val="00E62A8B"/>
    <w:rsid w:val="00E6634D"/>
    <w:rsid w:val="00E703F0"/>
    <w:rsid w:val="00E72E1B"/>
    <w:rsid w:val="00E73005"/>
    <w:rsid w:val="00E8305C"/>
    <w:rsid w:val="00EB6217"/>
    <w:rsid w:val="00EB758B"/>
    <w:rsid w:val="00EC3B99"/>
    <w:rsid w:val="00EE6014"/>
    <w:rsid w:val="00F05AAB"/>
    <w:rsid w:val="00F05F45"/>
    <w:rsid w:val="00F0619B"/>
    <w:rsid w:val="00F10A00"/>
    <w:rsid w:val="00F15C71"/>
    <w:rsid w:val="00F27E48"/>
    <w:rsid w:val="00F32447"/>
    <w:rsid w:val="00F325FB"/>
    <w:rsid w:val="00F414A4"/>
    <w:rsid w:val="00F453C7"/>
    <w:rsid w:val="00F548C3"/>
    <w:rsid w:val="00F609C6"/>
    <w:rsid w:val="00F84057"/>
    <w:rsid w:val="00F869A1"/>
    <w:rsid w:val="00FA22CD"/>
    <w:rsid w:val="00FC6E20"/>
    <w:rsid w:val="00F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0190-D819-4B92-8448-6832E757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3E5"/>
    <w:pPr>
      <w:ind w:left="720"/>
      <w:contextualSpacing/>
    </w:pPr>
  </w:style>
  <w:style w:type="paragraph" w:customStyle="1" w:styleId="ConsPlusNormal">
    <w:name w:val="ConsPlusNormal"/>
    <w:rsid w:val="006D1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338A-69C3-4DB1-A214-EDCB34CE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Инна Владимировна</dc:creator>
  <cp:keywords/>
  <dc:description/>
  <cp:lastModifiedBy>Казакевич Марина Васильевна</cp:lastModifiedBy>
  <cp:revision>226</cp:revision>
  <cp:lastPrinted>2023-03-17T04:39:00Z</cp:lastPrinted>
  <dcterms:created xsi:type="dcterms:W3CDTF">2021-01-28T00:42:00Z</dcterms:created>
  <dcterms:modified xsi:type="dcterms:W3CDTF">2024-03-05T06:49:00Z</dcterms:modified>
</cp:coreProperties>
</file>